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2636B2A4" w:rsidR="00474F67" w:rsidRPr="00692A45" w:rsidRDefault="00474F67" w:rsidP="00474F67">
      <w:pPr>
        <w:pStyle w:val="Heading1"/>
      </w:pPr>
      <w:r>
        <w:t>Taflen waith 3: Cynaliadwyedd (tiwtor)</w:t>
      </w:r>
    </w:p>
    <w:p w14:paraId="1B46A700" w14:textId="1B6FF780" w:rsidR="004C7207" w:rsidRDefault="004C7207" w:rsidP="004C7207">
      <w:pPr>
        <w:pStyle w:val="Normalnumberedlist"/>
      </w:pPr>
      <w:r>
        <w:t>Eglurwch egwyddorion sylfaenol cynaliadwyedd yn gryno.</w:t>
      </w:r>
    </w:p>
    <w:p w14:paraId="3176ACA3" w14:textId="30C9B977" w:rsidR="006B61DF" w:rsidRDefault="006B61DF" w:rsidP="006B61DF">
      <w:pPr>
        <w:pStyle w:val="Normalnumberedlist"/>
        <w:numPr>
          <w:ilvl w:val="0"/>
          <w:numId w:val="0"/>
        </w:numPr>
        <w:ind w:left="357" w:hanging="357"/>
      </w:pPr>
    </w:p>
    <w:p w14:paraId="75469BF4" w14:textId="553E871B" w:rsidR="00784BE8" w:rsidRPr="006B61DF" w:rsidRDefault="00784BE8" w:rsidP="00784BE8">
      <w:pPr>
        <w:ind w:left="357"/>
        <w:rPr>
          <w:rFonts w:asciiTheme="minorHAnsi" w:hAnsiTheme="minorHAnsi"/>
          <w:color w:val="FF0000"/>
          <w:sz w:val="24"/>
        </w:rPr>
      </w:pPr>
      <w:r>
        <w:rPr>
          <w:color w:val="FF0000"/>
        </w:rPr>
        <w:t xml:space="preserve">Er mwyn lleihau’r defnydd o danwyddau ffosil a’r difrod mae eu hechdynnu’n ei achosi i’r amgylchedd naturiol (ee, yr effaith ar yr ecosystem leol, yr effaith ar blanhigion ac anifeiliaid yn yr ecosystemau), yn ogystal â lleihau’r carbon a’r gwastraff gwenwynig sy’n cael ei gynhyrchu o losgi tanwyddau ffosil, mae ffynonellau ynni adnewyddadwy ac insiwleiddiad gwell yn cael eu defnyddio. Mae’r rhain yn helpu i leihau’r ynni sy’n cael ei ddefnyddio a’i wastraffu.  </w:t>
      </w:r>
    </w:p>
    <w:p w14:paraId="45DCD250" w14:textId="77777777" w:rsidR="006B61DF" w:rsidRDefault="006B61DF" w:rsidP="00BF42C1">
      <w:pPr>
        <w:pStyle w:val="Normalnumberedlist"/>
        <w:numPr>
          <w:ilvl w:val="0"/>
          <w:numId w:val="0"/>
        </w:numPr>
        <w:ind w:left="357"/>
      </w:pPr>
    </w:p>
    <w:p w14:paraId="2F2129B2" w14:textId="657931D8" w:rsidR="004C7207" w:rsidRDefault="004C7207" w:rsidP="004C7207">
      <w:pPr>
        <w:pStyle w:val="Normalnumberedlist"/>
      </w:pPr>
      <w:r>
        <w:t>Pa derm sy’n cael ei roi ar ddŵr sydd wedi’i gasglu ac sy’n cael ei ddefnyddio i fflysio toiledau?</w:t>
      </w:r>
    </w:p>
    <w:p w14:paraId="26494B23" w14:textId="77777777" w:rsidR="004C7207" w:rsidRPr="00FF5117" w:rsidRDefault="004C7207" w:rsidP="008D0A43">
      <w:pPr>
        <w:pStyle w:val="ListParagraph"/>
        <w:numPr>
          <w:ilvl w:val="0"/>
          <w:numId w:val="46"/>
        </w:numPr>
        <w:spacing w:after="0" w:line="240" w:lineRule="auto"/>
        <w:ind w:left="765" w:hanging="357"/>
      </w:pPr>
      <w:r>
        <w:t>Dŵr glân</w:t>
      </w:r>
    </w:p>
    <w:p w14:paraId="64D43D67" w14:textId="77777777" w:rsidR="004C7207" w:rsidRPr="006B61DF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  <w:rPr>
          <w:color w:val="FF0000"/>
        </w:rPr>
      </w:pPr>
      <w:r>
        <w:rPr>
          <w:color w:val="FF0000"/>
        </w:rPr>
        <w:t>Dŵr glaw</w:t>
      </w:r>
    </w:p>
    <w:p w14:paraId="3D448165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>
        <w:t xml:space="preserve">Dŵr budr </w:t>
      </w:r>
    </w:p>
    <w:p w14:paraId="0824C587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>
        <w:t>Dŵr gwyn</w:t>
      </w:r>
    </w:p>
    <w:p w14:paraId="05BA8A9D" w14:textId="77777777" w:rsidR="004C7207" w:rsidRPr="00FF5117" w:rsidRDefault="004C7207" w:rsidP="004C7207"/>
    <w:p w14:paraId="60644FD9" w14:textId="3266FC93" w:rsidR="004C7207" w:rsidRDefault="004C7207" w:rsidP="004C7207">
      <w:pPr>
        <w:pStyle w:val="Normalnumberedlist"/>
      </w:pPr>
      <w:r>
        <w:t xml:space="preserve">Rhestrwch </w:t>
      </w:r>
      <w:r>
        <w:rPr>
          <w:b/>
          <w:bCs/>
        </w:rPr>
        <w:t xml:space="preserve">dri </w:t>
      </w:r>
      <w:r>
        <w:t>math o ffynonellau ynni adnewyddadwy.</w:t>
      </w:r>
    </w:p>
    <w:p w14:paraId="5935FF57" w14:textId="46661F7F" w:rsidR="006B61DF" w:rsidRPr="006B61DF" w:rsidRDefault="006B61DF" w:rsidP="006B61DF">
      <w:pPr>
        <w:ind w:left="357"/>
        <w:rPr>
          <w:rFonts w:asciiTheme="minorHAnsi" w:hAnsiTheme="minorHAnsi"/>
          <w:color w:val="FF0000"/>
          <w:sz w:val="24"/>
        </w:rPr>
      </w:pPr>
      <w:r>
        <w:rPr>
          <w:color w:val="FF0000"/>
        </w:rPr>
        <w:t>Unrhyw dri o’r rhestr:</w:t>
      </w:r>
    </w:p>
    <w:p w14:paraId="7507D346" w14:textId="77777777" w:rsidR="006B61DF" w:rsidRPr="006B61DF" w:rsidRDefault="006B61DF" w:rsidP="006B61DF">
      <w:pPr>
        <w:ind w:left="357"/>
        <w:rPr>
          <w:color w:val="FF0000"/>
        </w:rPr>
      </w:pPr>
      <w:r>
        <w:rPr>
          <w:color w:val="FF0000"/>
        </w:rPr>
        <w:t>Solar</w:t>
      </w:r>
    </w:p>
    <w:p w14:paraId="484110DA" w14:textId="77777777" w:rsidR="006B61DF" w:rsidRPr="006B61DF" w:rsidRDefault="006B61DF" w:rsidP="006B61DF">
      <w:pPr>
        <w:ind w:left="357"/>
        <w:rPr>
          <w:color w:val="FF0000"/>
        </w:rPr>
      </w:pPr>
      <w:r>
        <w:rPr>
          <w:color w:val="FF0000"/>
        </w:rPr>
        <w:t>Gwynt</w:t>
      </w:r>
    </w:p>
    <w:p w14:paraId="03304EBF" w14:textId="77777777" w:rsidR="006B61DF" w:rsidRPr="006B61DF" w:rsidRDefault="006B61DF" w:rsidP="006B61DF">
      <w:pPr>
        <w:ind w:left="357"/>
        <w:rPr>
          <w:color w:val="FF0000"/>
        </w:rPr>
      </w:pPr>
      <w:r>
        <w:rPr>
          <w:color w:val="FF0000"/>
        </w:rPr>
        <w:t>Hydro</w:t>
      </w:r>
    </w:p>
    <w:p w14:paraId="6F4996CD" w14:textId="5AD1F046" w:rsidR="006B61DF" w:rsidRPr="006B61DF" w:rsidRDefault="00784BE8" w:rsidP="006B61DF">
      <w:pPr>
        <w:ind w:left="357"/>
        <w:rPr>
          <w:color w:val="FF0000"/>
        </w:rPr>
      </w:pPr>
      <w:r>
        <w:rPr>
          <w:color w:val="FF0000"/>
        </w:rPr>
        <w:t>Gwres ffynhonnell aer</w:t>
      </w:r>
    </w:p>
    <w:p w14:paraId="752B3720" w14:textId="77777777" w:rsidR="006B61DF" w:rsidRPr="006B61DF" w:rsidRDefault="006B61DF" w:rsidP="006B61DF">
      <w:pPr>
        <w:ind w:left="357"/>
        <w:rPr>
          <w:color w:val="FF0000"/>
        </w:rPr>
      </w:pPr>
      <w:r>
        <w:rPr>
          <w:color w:val="FF0000"/>
        </w:rPr>
        <w:t xml:space="preserve">Gwres o’r ddaear </w:t>
      </w:r>
    </w:p>
    <w:p w14:paraId="26BDA318" w14:textId="77777777" w:rsidR="004C7207" w:rsidRPr="00FF5117" w:rsidRDefault="004C7207" w:rsidP="004C7207"/>
    <w:p w14:paraId="5426A702" w14:textId="749602FC" w:rsidR="004C7207" w:rsidRPr="00FF5117" w:rsidRDefault="004C7207" w:rsidP="004C7207">
      <w:pPr>
        <w:pStyle w:val="Normalnumberedlist"/>
      </w:pPr>
      <w:r>
        <w:t>Pa fath o wydr sydd â gorchudd adlewyrchol sy’n adlewyrchu gwres yn ôl i adeilad?</w:t>
      </w:r>
    </w:p>
    <w:p w14:paraId="1AB530DF" w14:textId="77777777" w:rsidR="004C7207" w:rsidRPr="006B61DF" w:rsidRDefault="004C7207" w:rsidP="008D0A43">
      <w:pPr>
        <w:pStyle w:val="ListParagraph"/>
        <w:numPr>
          <w:ilvl w:val="0"/>
          <w:numId w:val="47"/>
        </w:numPr>
        <w:spacing w:after="0" w:line="240" w:lineRule="auto"/>
        <w:ind w:left="714" w:hanging="357"/>
        <w:rPr>
          <w:color w:val="FF0000"/>
        </w:rPr>
      </w:pPr>
      <w:r>
        <w:rPr>
          <w:color w:val="FF0000"/>
        </w:rPr>
        <w:t>Gwydr K</w:t>
      </w:r>
    </w:p>
    <w:p w14:paraId="34209C80" w14:textId="41FC0160" w:rsidR="004C7207" w:rsidRDefault="004C7207" w:rsidP="00A46565">
      <w:pPr>
        <w:pStyle w:val="ListParagraph"/>
        <w:numPr>
          <w:ilvl w:val="0"/>
          <w:numId w:val="47"/>
        </w:numPr>
        <w:spacing w:before="0" w:after="0" w:line="240" w:lineRule="auto"/>
      </w:pPr>
      <w:r>
        <w:t xml:space="preserve">Gwydr </w:t>
      </w:r>
      <w:r w:rsidR="00A46565">
        <w:t>ffl</w:t>
      </w:r>
      <w:r w:rsidR="00A46565" w:rsidRPr="00A46565">
        <w:t>ô</w:t>
      </w:r>
      <w:r w:rsidR="00A46565">
        <w:t>t</w:t>
      </w:r>
      <w:r>
        <w:t xml:space="preserve"> </w:t>
      </w:r>
    </w:p>
    <w:p w14:paraId="6220AAE5" w14:textId="77777777" w:rsidR="004C7207" w:rsidRPr="00D8752D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Gwydr tymheru</w:t>
      </w:r>
    </w:p>
    <w:p w14:paraId="1A490F93" w14:textId="77777777" w:rsidR="004C7207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Gwydr laminedig</w:t>
      </w:r>
    </w:p>
    <w:p w14:paraId="50353BC2" w14:textId="4083CC6F" w:rsidR="005A6F4D" w:rsidRDefault="005A6F4D" w:rsidP="004C7207">
      <w:pPr>
        <w:pStyle w:val="Normalnumberedlist"/>
        <w:numPr>
          <w:ilvl w:val="0"/>
          <w:numId w:val="0"/>
        </w:numPr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FEDEA" w14:textId="77777777" w:rsidR="008D6CFA" w:rsidRDefault="008D6CFA">
      <w:pPr>
        <w:spacing w:before="0" w:after="0"/>
      </w:pPr>
      <w:r>
        <w:separator/>
      </w:r>
    </w:p>
  </w:endnote>
  <w:endnote w:type="continuationSeparator" w:id="0">
    <w:p w14:paraId="085CED0C" w14:textId="77777777" w:rsidR="008D6CFA" w:rsidRDefault="008D6C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ABECA" w14:textId="77777777" w:rsidR="00784BE8" w:rsidRDefault="00784B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54250">
      <w:fldChar w:fldCharType="begin"/>
    </w:r>
    <w:r w:rsidR="00454250">
      <w:instrText xml:space="preserve"> NUMPAGES   \* MERGEFORMAT </w:instrText>
    </w:r>
    <w:r w:rsidR="00454250">
      <w:fldChar w:fldCharType="separate"/>
    </w:r>
    <w:r w:rsidR="00F03E33">
      <w:t>1</w:t>
    </w:r>
    <w:r w:rsidR="0045425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CAAC" w14:textId="77777777" w:rsidR="00784BE8" w:rsidRDefault="00784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367C" w14:textId="77777777" w:rsidR="008D6CFA" w:rsidRDefault="008D6CFA">
      <w:pPr>
        <w:spacing w:before="0" w:after="0"/>
      </w:pPr>
      <w:r>
        <w:separator/>
      </w:r>
    </w:p>
  </w:footnote>
  <w:footnote w:type="continuationSeparator" w:id="0">
    <w:p w14:paraId="02C9CA74" w14:textId="77777777" w:rsidR="008D6CFA" w:rsidRDefault="008D6C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AC43" w14:textId="77777777" w:rsidR="00784BE8" w:rsidRDefault="00784B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9374" w14:textId="77777777" w:rsidR="0045425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039E96A0">
          <wp:simplePos x="0" y="0"/>
          <wp:positionH relativeFrom="rightMargin">
            <wp:posOffset>-1923415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8D2AA6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39F75F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F52" w14:textId="77777777" w:rsidR="00784BE8" w:rsidRDefault="00784B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703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2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5D98"/>
    <w:multiLevelType w:val="hybridMultilevel"/>
    <w:tmpl w:val="C97C12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060F1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034B6C"/>
    <w:multiLevelType w:val="hybridMultilevel"/>
    <w:tmpl w:val="5866D91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3"/>
  </w:num>
  <w:num w:numId="4">
    <w:abstractNumId w:val="27"/>
  </w:num>
  <w:num w:numId="5">
    <w:abstractNumId w:val="10"/>
  </w:num>
  <w:num w:numId="6">
    <w:abstractNumId w:val="26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8"/>
  </w:num>
  <w:num w:numId="11">
    <w:abstractNumId w:val="23"/>
  </w:num>
  <w:num w:numId="12">
    <w:abstractNumId w:val="7"/>
  </w:num>
  <w:num w:numId="13">
    <w:abstractNumId w:val="21"/>
  </w:num>
  <w:num w:numId="14">
    <w:abstractNumId w:val="30"/>
  </w:num>
  <w:num w:numId="15">
    <w:abstractNumId w:val="17"/>
  </w:num>
  <w:num w:numId="16">
    <w:abstractNumId w:val="8"/>
  </w:num>
  <w:num w:numId="17">
    <w:abstractNumId w:val="35"/>
  </w:num>
  <w:num w:numId="18">
    <w:abstractNumId w:val="36"/>
  </w:num>
  <w:num w:numId="19">
    <w:abstractNumId w:val="4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4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1"/>
  </w:num>
  <w:num w:numId="28">
    <w:abstractNumId w:val="14"/>
    <w:lvlOverride w:ilvl="0">
      <w:startOverride w:val="1"/>
    </w:lvlOverride>
  </w:num>
  <w:num w:numId="29">
    <w:abstractNumId w:val="32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5"/>
  </w:num>
  <w:num w:numId="36">
    <w:abstractNumId w:val="1"/>
  </w:num>
  <w:num w:numId="37">
    <w:abstractNumId w:val="12"/>
  </w:num>
  <w:num w:numId="38">
    <w:abstractNumId w:val="14"/>
    <w:lvlOverride w:ilvl="0">
      <w:startOverride w:val="1"/>
    </w:lvlOverride>
  </w:num>
  <w:num w:numId="39">
    <w:abstractNumId w:val="24"/>
  </w:num>
  <w:num w:numId="40">
    <w:abstractNumId w:val="29"/>
  </w:num>
  <w:num w:numId="41">
    <w:abstractNumId w:val="9"/>
  </w:num>
  <w:num w:numId="42">
    <w:abstractNumId w:val="19"/>
  </w:num>
  <w:num w:numId="43">
    <w:abstractNumId w:val="11"/>
  </w:num>
  <w:num w:numId="44">
    <w:abstractNumId w:val="20"/>
  </w:num>
  <w:num w:numId="45">
    <w:abstractNumId w:val="16"/>
  </w:num>
  <w:num w:numId="46">
    <w:abstractNumId w:val="22"/>
  </w:num>
  <w:num w:numId="47">
    <w:abstractNumId w:val="13"/>
  </w:num>
  <w:num w:numId="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05DF"/>
    <w:rsid w:val="000E194B"/>
    <w:rsid w:val="00110217"/>
    <w:rsid w:val="00152AC3"/>
    <w:rsid w:val="00156AF3"/>
    <w:rsid w:val="0019491D"/>
    <w:rsid w:val="001F74AD"/>
    <w:rsid w:val="0026186B"/>
    <w:rsid w:val="002A1E27"/>
    <w:rsid w:val="002D07A8"/>
    <w:rsid w:val="003405EA"/>
    <w:rsid w:val="00361B5C"/>
    <w:rsid w:val="003936D6"/>
    <w:rsid w:val="00404B31"/>
    <w:rsid w:val="00451DE8"/>
    <w:rsid w:val="00454250"/>
    <w:rsid w:val="00474F67"/>
    <w:rsid w:val="0048500D"/>
    <w:rsid w:val="004C7207"/>
    <w:rsid w:val="00524E1B"/>
    <w:rsid w:val="005A38DB"/>
    <w:rsid w:val="005A6F4D"/>
    <w:rsid w:val="006135C0"/>
    <w:rsid w:val="006642FD"/>
    <w:rsid w:val="006807B0"/>
    <w:rsid w:val="006902C6"/>
    <w:rsid w:val="00691B95"/>
    <w:rsid w:val="006B61DF"/>
    <w:rsid w:val="006B798A"/>
    <w:rsid w:val="006D3AA3"/>
    <w:rsid w:val="006D4994"/>
    <w:rsid w:val="006E1028"/>
    <w:rsid w:val="006E19C2"/>
    <w:rsid w:val="006F7BAF"/>
    <w:rsid w:val="00784BE8"/>
    <w:rsid w:val="00797FA7"/>
    <w:rsid w:val="008903A0"/>
    <w:rsid w:val="008A09F2"/>
    <w:rsid w:val="008C1F1C"/>
    <w:rsid w:val="008D0A43"/>
    <w:rsid w:val="008D6CFA"/>
    <w:rsid w:val="009975A0"/>
    <w:rsid w:val="00997EB7"/>
    <w:rsid w:val="009C5C6E"/>
    <w:rsid w:val="00A23A4D"/>
    <w:rsid w:val="00A2454C"/>
    <w:rsid w:val="00A46565"/>
    <w:rsid w:val="00AD1627"/>
    <w:rsid w:val="00AE245C"/>
    <w:rsid w:val="00B0081D"/>
    <w:rsid w:val="00B054EC"/>
    <w:rsid w:val="00BC2CDA"/>
    <w:rsid w:val="00BE2C21"/>
    <w:rsid w:val="00BE495C"/>
    <w:rsid w:val="00BF42C1"/>
    <w:rsid w:val="00C01D20"/>
    <w:rsid w:val="00C202BF"/>
    <w:rsid w:val="00C858D7"/>
    <w:rsid w:val="00D073BC"/>
    <w:rsid w:val="00D56B82"/>
    <w:rsid w:val="00D7754A"/>
    <w:rsid w:val="00DA2485"/>
    <w:rsid w:val="00DE29A8"/>
    <w:rsid w:val="00E03D79"/>
    <w:rsid w:val="00E4018E"/>
    <w:rsid w:val="00E54DCB"/>
    <w:rsid w:val="00F03E33"/>
    <w:rsid w:val="00F15749"/>
    <w:rsid w:val="00FD2296"/>
    <w:rsid w:val="00FD24B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2021-03-11T15:39:00Z</dcterms:created>
  <dcterms:modified xsi:type="dcterms:W3CDTF">2021-05-10T14:44:00Z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