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171FE981" w14:textId="22638B38" w:rsidR="00B55E75" w:rsidRPr="00692A45" w:rsidRDefault="00B55E75" w:rsidP="00B55E75">
      <w:pPr>
        <w:pStyle w:val="Heading1"/>
      </w:pPr>
      <w:r>
        <w:t>Taflen waith 6: Rolau a chyfrifoldebau (dysgwr)</w:t>
      </w:r>
    </w:p>
    <w:p w14:paraId="3E4DC77D" w14:textId="77777777" w:rsidR="00B55E75" w:rsidRPr="00B55E75" w:rsidRDefault="00B55E75" w:rsidP="00B55E75">
      <w:pPr>
        <w:pStyle w:val="Normalnumberedlist"/>
      </w:pPr>
      <w:r>
        <w:t xml:space="preserve">Dewiswch </w:t>
      </w:r>
      <w:r>
        <w:rPr>
          <w:b/>
          <w:bCs/>
        </w:rPr>
        <w:t xml:space="preserve">ddwy </w:t>
      </w:r>
      <w:r>
        <w:t>o brif rolau swyddog cadwraeth treftadaeth adeiladau.</w:t>
      </w:r>
    </w:p>
    <w:p w14:paraId="48EAE724" w14:textId="77777777" w:rsidR="00B55E75" w:rsidRPr="00976608" w:rsidRDefault="00B55E75" w:rsidP="00034419">
      <w:pPr>
        <w:pStyle w:val="Answernumbered"/>
        <w:numPr>
          <w:ilvl w:val="0"/>
          <w:numId w:val="45"/>
        </w:numPr>
        <w:spacing w:before="80"/>
      </w:pPr>
      <w:r>
        <w:t>Argymell adeiladau ar gyfer cadwraeth</w:t>
      </w:r>
    </w:p>
    <w:p w14:paraId="76B23D05" w14:textId="77777777" w:rsidR="00B55E75" w:rsidRPr="00B55E75" w:rsidRDefault="00B55E75" w:rsidP="00B55E75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 xml:space="preserve">Ysgrifennu datganiadau dull </w:t>
      </w:r>
    </w:p>
    <w:p w14:paraId="2EDBED11" w14:textId="77777777" w:rsidR="00B55E75" w:rsidRPr="00976608" w:rsidRDefault="00B55E75" w:rsidP="00B55E75">
      <w:pPr>
        <w:pStyle w:val="Answernumbered"/>
        <w:numPr>
          <w:ilvl w:val="0"/>
          <w:numId w:val="45"/>
        </w:numPr>
      </w:pPr>
      <w:r>
        <w:t>Cynhyrchu rhestrau o waith cadwraeth</w:t>
      </w:r>
    </w:p>
    <w:p w14:paraId="46226F94" w14:textId="77777777" w:rsidR="00B55E75" w:rsidRPr="00B55E75" w:rsidRDefault="00B55E75" w:rsidP="00B55E75">
      <w:pPr>
        <w:pStyle w:val="Answernumbered"/>
        <w:numPr>
          <w:ilvl w:val="0"/>
          <w:numId w:val="45"/>
        </w:numPr>
      </w:pPr>
      <w:r>
        <w:t xml:space="preserve">Ysgrifennu asesiadau risg </w:t>
      </w:r>
    </w:p>
    <w:p w14:paraId="321F68C4" w14:textId="77777777" w:rsidR="00B55E75" w:rsidRPr="00B55E75" w:rsidRDefault="00B55E75" w:rsidP="00B55E75">
      <w:pPr>
        <w:pStyle w:val="Answernumbered"/>
        <w:numPr>
          <w:ilvl w:val="0"/>
          <w:numId w:val="45"/>
        </w:numPr>
      </w:pPr>
      <w:r>
        <w:t>Dylunio estyniadau i eiddo presennol</w:t>
      </w:r>
    </w:p>
    <w:p w14:paraId="7A030589" w14:textId="77777777" w:rsidR="00B55E75" w:rsidRPr="00B55E75" w:rsidRDefault="00B55E75" w:rsidP="00B55E75">
      <w:pPr>
        <w:pStyle w:val="Answernumbered"/>
        <w:numPr>
          <w:ilvl w:val="0"/>
          <w:numId w:val="0"/>
        </w:numPr>
        <w:ind w:left="714"/>
      </w:pPr>
    </w:p>
    <w:p w14:paraId="60F84CE8" w14:textId="385FF6E1" w:rsidR="00B55E75" w:rsidRPr="00B55E75" w:rsidRDefault="00B55E75" w:rsidP="00B55E75">
      <w:pPr>
        <w:pStyle w:val="Normalnumberedlist"/>
      </w:pPr>
      <w:r>
        <w:t>Pwy sydd fel arfer yn cyflogi swyddogion rheoli datblygu yng Nghymru?</w:t>
      </w:r>
    </w:p>
    <w:p w14:paraId="30AB4F1A" w14:textId="77777777" w:rsidR="00B55E75" w:rsidRPr="00B55E75" w:rsidRDefault="00B55E75" w:rsidP="00034419">
      <w:pPr>
        <w:pStyle w:val="Answernumbered"/>
        <w:numPr>
          <w:ilvl w:val="0"/>
          <w:numId w:val="46"/>
        </w:numPr>
        <w:spacing w:before="80"/>
        <w:ind w:left="714" w:hanging="357"/>
        <w:rPr>
          <w:rFonts w:cs="Arial"/>
          <w:szCs w:val="22"/>
        </w:rPr>
      </w:pPr>
      <w:r>
        <w:t>Adran Iechyd a Gwasanaethau Cymdeithasol (DHSS)</w:t>
      </w:r>
    </w:p>
    <w:p w14:paraId="370664B9" w14:textId="77777777" w:rsidR="00B55E75" w:rsidRPr="00B55E75" w:rsidRDefault="00B55E75" w:rsidP="00B55E7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>
        <w:t>Yr Awdurdod Gweithredol Iechyd a Diogelwch (HSE)</w:t>
      </w:r>
    </w:p>
    <w:p w14:paraId="0B52E39A" w14:textId="77777777" w:rsidR="00B55E75" w:rsidRPr="00B55E75" w:rsidRDefault="00B55E75" w:rsidP="00B55E7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>
        <w:t>Deddf Iechyd a Diogelwch yn y Gwaith (HASWA)</w:t>
      </w:r>
    </w:p>
    <w:p w14:paraId="05F24EFC" w14:textId="77777777" w:rsidR="00B55E75" w:rsidRPr="00976608" w:rsidRDefault="00B55E75" w:rsidP="00B55E7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>
        <w:t>Cadw</w:t>
      </w:r>
    </w:p>
    <w:p w14:paraId="3BCCCA53" w14:textId="77777777" w:rsidR="00B55E75" w:rsidRPr="00976608" w:rsidRDefault="00B55E75" w:rsidP="00B55E75">
      <w:pPr>
        <w:pStyle w:val="Answernumbered"/>
        <w:numPr>
          <w:ilvl w:val="0"/>
          <w:numId w:val="0"/>
        </w:numPr>
      </w:pPr>
    </w:p>
    <w:p w14:paraId="3A7AB582" w14:textId="77777777" w:rsidR="00B55E75" w:rsidRPr="00B55E75" w:rsidRDefault="00B55E75" w:rsidP="00B55E75">
      <w:pPr>
        <w:pStyle w:val="Normalnumberedlist"/>
      </w:pPr>
      <w:r>
        <w:t>Mae swyddog rheoli adeiladu yn gyfrifol am sicrhau bod yr holl waith yn cydymffurfio â manylebau’r cleient.</w:t>
      </w:r>
    </w:p>
    <w:p w14:paraId="10921086" w14:textId="0EA065E9" w:rsidR="00B55E75" w:rsidRPr="00B55E75" w:rsidRDefault="00B55E75" w:rsidP="00034419">
      <w:pPr>
        <w:pStyle w:val="Answernumbered"/>
        <w:spacing w:before="80"/>
      </w:pPr>
      <w:r>
        <w:t>Cywir</w:t>
      </w:r>
    </w:p>
    <w:p w14:paraId="4E90A56B" w14:textId="77777777" w:rsidR="00B55E75" w:rsidRPr="00976608" w:rsidRDefault="00B55E75" w:rsidP="00B55E75">
      <w:pPr>
        <w:pStyle w:val="Answernumbered"/>
      </w:pPr>
      <w:r>
        <w:t>Anghywir</w:t>
      </w:r>
    </w:p>
    <w:p w14:paraId="1E26D151" w14:textId="77777777" w:rsidR="00B55E75" w:rsidRPr="00B55E75" w:rsidRDefault="00B55E75" w:rsidP="00B55E75">
      <w:pPr>
        <w:rPr>
          <w:rFonts w:cs="Arial"/>
          <w:szCs w:val="22"/>
        </w:rPr>
      </w:pPr>
    </w:p>
    <w:p w14:paraId="5238C2ED" w14:textId="77777777" w:rsidR="00B55E75" w:rsidRPr="00B55E75" w:rsidRDefault="00B55E75" w:rsidP="00B55E75">
      <w:pPr>
        <w:pStyle w:val="Normalnumberedlist"/>
      </w:pPr>
      <w:r>
        <w:t>Rheoli adeiladu yw’r safon sylfaenol ar gyfer dylunio, adeiladu a gwneud addasiadau.</w:t>
      </w:r>
    </w:p>
    <w:p w14:paraId="669AE845" w14:textId="2FEA5C84" w:rsidR="00B55E75" w:rsidRPr="00976608" w:rsidRDefault="00212B09" w:rsidP="00034419">
      <w:pPr>
        <w:pStyle w:val="Answernumbered"/>
        <w:numPr>
          <w:ilvl w:val="0"/>
          <w:numId w:val="0"/>
        </w:numPr>
        <w:spacing w:before="80"/>
        <w:ind w:left="714" w:hanging="357"/>
      </w:pPr>
      <w:r>
        <w:t>a. Cywir</w:t>
      </w:r>
    </w:p>
    <w:p w14:paraId="5FCD87AA" w14:textId="4CEBFECE" w:rsidR="00B55E75" w:rsidRPr="00B55E75" w:rsidRDefault="00212B09" w:rsidP="00976608">
      <w:pPr>
        <w:pStyle w:val="Answernumbered"/>
        <w:numPr>
          <w:ilvl w:val="0"/>
          <w:numId w:val="0"/>
        </w:numPr>
        <w:ind w:left="714" w:hanging="357"/>
      </w:pPr>
      <w:r>
        <w:t>b. Anghywir</w:t>
      </w:r>
    </w:p>
    <w:p w14:paraId="6ADA7479" w14:textId="77777777" w:rsidR="00B55E75" w:rsidRPr="005C5DA4" w:rsidRDefault="00B55E75" w:rsidP="00B55E75">
      <w:pPr>
        <w:rPr>
          <w:rFonts w:cs="Arial"/>
          <w:szCs w:val="22"/>
        </w:rPr>
      </w:pPr>
    </w:p>
    <w:p w14:paraId="59B33F7D" w14:textId="77777777" w:rsidR="00B55E75" w:rsidRPr="00C51859" w:rsidRDefault="00B55E75" w:rsidP="00B55E75">
      <w:pPr>
        <w:pStyle w:val="Normalnumberedlist"/>
      </w:pPr>
      <w:r>
        <w:t xml:space="preserve">Rhowch </w:t>
      </w:r>
      <w:r>
        <w:rPr>
          <w:b/>
          <w:bCs/>
        </w:rPr>
        <w:t>ddwy</w:t>
      </w:r>
      <w:r>
        <w:t xml:space="preserve"> enghraifft o pryd y byddai angen i swyddog rheoli adeiladu ymweld â datblygiad adeiladu newydd.</w:t>
      </w:r>
    </w:p>
    <w:p w14:paraId="50353BC2" w14:textId="625ABBC0" w:rsidR="005A6F4D" w:rsidRDefault="005A6F4D" w:rsidP="005C5DA4">
      <w:pPr>
        <w:pStyle w:val="Answer"/>
        <w:ind w:left="0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52FE" w14:textId="77777777" w:rsidR="001C4CA6" w:rsidRDefault="001C4CA6">
      <w:pPr>
        <w:spacing w:before="0" w:after="0"/>
      </w:pPr>
      <w:r>
        <w:separator/>
      </w:r>
    </w:p>
  </w:endnote>
  <w:endnote w:type="continuationSeparator" w:id="0">
    <w:p w14:paraId="7ADDA739" w14:textId="77777777" w:rsidR="001C4CA6" w:rsidRDefault="001C4CA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9076" w14:textId="77777777" w:rsidR="00856BE0" w:rsidRDefault="00856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679246F" w:rsidR="00110217" w:rsidRPr="00F03E33" w:rsidRDefault="00D2424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F6BF" w14:textId="77777777" w:rsidR="00856BE0" w:rsidRDefault="00856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363D" w14:textId="77777777" w:rsidR="001C4CA6" w:rsidRDefault="001C4CA6">
      <w:pPr>
        <w:spacing w:before="0" w:after="0"/>
      </w:pPr>
      <w:r>
        <w:separator/>
      </w:r>
    </w:p>
  </w:footnote>
  <w:footnote w:type="continuationSeparator" w:id="0">
    <w:p w14:paraId="0344A200" w14:textId="77777777" w:rsidR="001C4CA6" w:rsidRDefault="001C4CA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657E" w14:textId="77777777" w:rsidR="00856BE0" w:rsidRDefault="00856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2A2E" w14:textId="77777777" w:rsidR="00BD172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0AA16B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BD172A">
      <w:rPr>
        <w:b/>
        <w:bCs/>
        <w:sz w:val="28"/>
        <w:szCs w:val="28"/>
      </w:rPr>
      <w:t xml:space="preserve"> </w:t>
    </w:r>
    <w:r w:rsidR="00856BE0">
      <w:rPr>
        <w:b/>
        <w:sz w:val="28"/>
      </w:rPr>
      <w:t>Gwasanaethau Adeiladu</w:t>
    </w:r>
  </w:p>
  <w:p w14:paraId="6D5BF42A" w14:textId="243BBC8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44FD" w14:textId="77777777" w:rsidR="00856BE0" w:rsidRDefault="00856B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DA63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0552"/>
    <w:multiLevelType w:val="hybridMultilevel"/>
    <w:tmpl w:val="B5D8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82AED"/>
    <w:multiLevelType w:val="hybridMultilevel"/>
    <w:tmpl w:val="09A08B8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74E2A1A4"/>
    <w:lvl w:ilvl="0" w:tplc="A0EAA47E">
      <w:start w:val="1"/>
      <w:numFmt w:val="lowerLetter"/>
      <w:pStyle w:val="Answernumbered"/>
      <w:lvlText w:val="%1."/>
      <w:lvlJc w:val="left"/>
      <w:pPr>
        <w:ind w:left="714" w:hanging="357"/>
      </w:pPr>
      <w:rPr>
        <w:rFonts w:ascii="Arial" w:eastAsia="Cambria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3539B"/>
    <w:multiLevelType w:val="hybridMultilevel"/>
    <w:tmpl w:val="57F480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B441CB"/>
    <w:multiLevelType w:val="hybridMultilevel"/>
    <w:tmpl w:val="A0B024D8"/>
    <w:lvl w:ilvl="0" w:tplc="D81AE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E1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A8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01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C81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F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4E7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24F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29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074D"/>
    <w:multiLevelType w:val="hybridMultilevel"/>
    <w:tmpl w:val="B00A18F8"/>
    <w:lvl w:ilvl="0" w:tplc="69181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ACE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6F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4C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0CC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CD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6F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2E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2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32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2"/>
  </w:num>
  <w:num w:numId="12">
    <w:abstractNumId w:val="10"/>
  </w:num>
  <w:num w:numId="13">
    <w:abstractNumId w:val="20"/>
  </w:num>
  <w:num w:numId="14">
    <w:abstractNumId w:val="29"/>
  </w:num>
  <w:num w:numId="15">
    <w:abstractNumId w:val="18"/>
  </w:num>
  <w:num w:numId="16">
    <w:abstractNumId w:val="11"/>
  </w:num>
  <w:num w:numId="17">
    <w:abstractNumId w:val="34"/>
  </w:num>
  <w:num w:numId="18">
    <w:abstractNumId w:val="35"/>
  </w:num>
  <w:num w:numId="19">
    <w:abstractNumId w:val="6"/>
  </w:num>
  <w:num w:numId="20">
    <w:abstractNumId w:val="5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3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0"/>
  </w:num>
  <w:num w:numId="28">
    <w:abstractNumId w:val="15"/>
    <w:lvlOverride w:ilvl="0">
      <w:startOverride w:val="1"/>
    </w:lvlOverride>
  </w:num>
  <w:num w:numId="29">
    <w:abstractNumId w:val="31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8"/>
  </w:num>
  <w:num w:numId="36">
    <w:abstractNumId w:val="1"/>
  </w:num>
  <w:num w:numId="37">
    <w:abstractNumId w:val="14"/>
  </w:num>
  <w:num w:numId="38">
    <w:abstractNumId w:val="15"/>
    <w:lvlOverride w:ilvl="0">
      <w:startOverride w:val="1"/>
    </w:lvlOverride>
  </w:num>
  <w:num w:numId="39">
    <w:abstractNumId w:val="13"/>
  </w:num>
  <w:num w:numId="40">
    <w:abstractNumId w:val="23"/>
  </w:num>
  <w:num w:numId="41">
    <w:abstractNumId w:val="3"/>
  </w:num>
  <w:num w:numId="42">
    <w:abstractNumId w:val="24"/>
  </w:num>
  <w:num w:numId="43">
    <w:abstractNumId w:val="21"/>
  </w:num>
  <w:num w:numId="44">
    <w:abstractNumId w:val="4"/>
  </w:num>
  <w:num w:numId="45">
    <w:abstractNumId w:val="7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4419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C4CA6"/>
    <w:rsid w:val="001F74AD"/>
    <w:rsid w:val="00212B09"/>
    <w:rsid w:val="002A1E27"/>
    <w:rsid w:val="002B3B3F"/>
    <w:rsid w:val="002D07A8"/>
    <w:rsid w:val="003206F1"/>
    <w:rsid w:val="003405EA"/>
    <w:rsid w:val="00361B5C"/>
    <w:rsid w:val="003E2897"/>
    <w:rsid w:val="00404B31"/>
    <w:rsid w:val="00406073"/>
    <w:rsid w:val="00415906"/>
    <w:rsid w:val="00474F67"/>
    <w:rsid w:val="0048500D"/>
    <w:rsid w:val="00490CEC"/>
    <w:rsid w:val="00495D66"/>
    <w:rsid w:val="004E1192"/>
    <w:rsid w:val="00524E1B"/>
    <w:rsid w:val="005A6F4D"/>
    <w:rsid w:val="005C5DA4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77413"/>
    <w:rsid w:val="00797FA7"/>
    <w:rsid w:val="007F74DC"/>
    <w:rsid w:val="00821087"/>
    <w:rsid w:val="00856BE0"/>
    <w:rsid w:val="00860047"/>
    <w:rsid w:val="008B0FD2"/>
    <w:rsid w:val="008C1F1C"/>
    <w:rsid w:val="00955FFD"/>
    <w:rsid w:val="00976608"/>
    <w:rsid w:val="009975A0"/>
    <w:rsid w:val="009C1212"/>
    <w:rsid w:val="009C5C6E"/>
    <w:rsid w:val="00A2454C"/>
    <w:rsid w:val="00AE245C"/>
    <w:rsid w:val="00B054EC"/>
    <w:rsid w:val="00B55E75"/>
    <w:rsid w:val="00BC2CDA"/>
    <w:rsid w:val="00BD172A"/>
    <w:rsid w:val="00BE2C21"/>
    <w:rsid w:val="00BE495C"/>
    <w:rsid w:val="00BF3A51"/>
    <w:rsid w:val="00C01D20"/>
    <w:rsid w:val="00C202BF"/>
    <w:rsid w:val="00C23336"/>
    <w:rsid w:val="00C51859"/>
    <w:rsid w:val="00C739F6"/>
    <w:rsid w:val="00C858D7"/>
    <w:rsid w:val="00C90D4E"/>
    <w:rsid w:val="00CA146C"/>
    <w:rsid w:val="00CF7CF5"/>
    <w:rsid w:val="00D073BC"/>
    <w:rsid w:val="00D24245"/>
    <w:rsid w:val="00D56B82"/>
    <w:rsid w:val="00DA2485"/>
    <w:rsid w:val="00DB1D14"/>
    <w:rsid w:val="00DD53BF"/>
    <w:rsid w:val="00DE29A8"/>
    <w:rsid w:val="00E03D79"/>
    <w:rsid w:val="00E4018E"/>
    <w:rsid w:val="00E4698C"/>
    <w:rsid w:val="00E54DCB"/>
    <w:rsid w:val="00EC2D4B"/>
    <w:rsid w:val="00EC4643"/>
    <w:rsid w:val="00EE2D16"/>
    <w:rsid w:val="00EF096A"/>
    <w:rsid w:val="00F03E33"/>
    <w:rsid w:val="00F15749"/>
    <w:rsid w:val="00F26605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  <w:tabs>
        <w:tab w:val="clear" w:pos="284"/>
        <w:tab w:val="num" w:pos="360"/>
      </w:tabs>
      <w:ind w:left="0" w:firstLine="0"/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B55E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5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5E75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628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5988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2021-03-11T16:10:00Z</dcterms:created>
  <dcterms:modified xsi:type="dcterms:W3CDTF">2021-05-10T14:47:00Z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