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6958982D" w:rsidR="00474F67" w:rsidRPr="00692A45" w:rsidRDefault="00474F67" w:rsidP="00474F67">
      <w:pPr>
        <w:pStyle w:val="Heading1"/>
      </w:pPr>
      <w:r>
        <w:t xml:space="preserve">Taflen waith 21: Trefn cael gwared â gwastraff (tiwtor) </w:t>
      </w:r>
    </w:p>
    <w:p w14:paraId="6AC90DE7" w14:textId="7DB3E9D0" w:rsidR="00C3148E" w:rsidRDefault="00C3148E" w:rsidP="00736D67">
      <w:pPr>
        <w:pStyle w:val="Answer"/>
        <w:ind w:left="0"/>
      </w:pPr>
      <w:r>
        <w:t>Rhowch drefn ar y gweithrediadau o’r cynllunio cychwynnol hyd at glirio’r safle.</w:t>
      </w:r>
    </w:p>
    <w:p w14:paraId="3A8B6556" w14:textId="7DCA7B8A" w:rsidR="00C3148E" w:rsidRDefault="008F2505" w:rsidP="0028650B">
      <w:pPr>
        <w:pStyle w:val="Answer"/>
        <w:ind w:left="0"/>
      </w:pPr>
      <w:r>
        <w:t>Sylwch: gellir derbyn opsiynau ymarferol.</w:t>
      </w:r>
    </w:p>
    <w:p w14:paraId="5BF26906" w14:textId="77777777" w:rsidR="0028650B" w:rsidRPr="008F2505" w:rsidRDefault="0028650B" w:rsidP="00252713">
      <w:pPr>
        <w:pStyle w:val="Answer"/>
        <w:ind w:left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9"/>
        <w:gridCol w:w="4739"/>
      </w:tblGrid>
      <w:tr w:rsidR="00C3148E" w14:paraId="07155F13" w14:textId="77777777" w:rsidTr="00252713">
        <w:tc>
          <w:tcPr>
            <w:tcW w:w="2508" w:type="pct"/>
            <w:shd w:val="clear" w:color="auto" w:fill="F2F2F2" w:themeFill="background1" w:themeFillShade="F2"/>
          </w:tcPr>
          <w:p w14:paraId="11417439" w14:textId="277F7186" w:rsidR="00C3148E" w:rsidRPr="00252713" w:rsidRDefault="00C3148E" w:rsidP="00C3148E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Tasg</w:t>
            </w:r>
          </w:p>
        </w:tc>
        <w:tc>
          <w:tcPr>
            <w:tcW w:w="2492" w:type="pct"/>
            <w:shd w:val="clear" w:color="auto" w:fill="F2F2F2" w:themeFill="background1" w:themeFillShade="F2"/>
          </w:tcPr>
          <w:p w14:paraId="17147691" w14:textId="5F32E0EB" w:rsidR="00C3148E" w:rsidRPr="00252713" w:rsidRDefault="00C3148E" w:rsidP="00C3148E">
            <w:pPr>
              <w:pStyle w:val="Answer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>Cam</w:t>
            </w:r>
          </w:p>
        </w:tc>
      </w:tr>
      <w:tr w:rsidR="00C3148E" w14:paraId="36004B86" w14:textId="77777777" w:rsidTr="00252713">
        <w:tc>
          <w:tcPr>
            <w:tcW w:w="2508" w:type="pct"/>
          </w:tcPr>
          <w:p w14:paraId="59ED152F" w14:textId="544EE4B4" w:rsidR="00C3148E" w:rsidRDefault="00C3148E" w:rsidP="00B45224">
            <w:pPr>
              <w:pStyle w:val="Answer"/>
              <w:ind w:left="0"/>
            </w:pPr>
            <w:r>
              <w:t xml:space="preserve">Cynllunio </w:t>
            </w:r>
          </w:p>
        </w:tc>
        <w:tc>
          <w:tcPr>
            <w:tcW w:w="2492" w:type="pct"/>
          </w:tcPr>
          <w:p w14:paraId="775293E2" w14:textId="7E77D536" w:rsidR="00C3148E" w:rsidRDefault="00C3148E" w:rsidP="00C3148E">
            <w:pPr>
              <w:pStyle w:val="Answer"/>
              <w:ind w:left="0"/>
              <w:jc w:val="center"/>
            </w:pPr>
            <w:r>
              <w:t>1</w:t>
            </w:r>
          </w:p>
        </w:tc>
      </w:tr>
      <w:tr w:rsidR="00C3148E" w14:paraId="4FE85ABC" w14:textId="77777777" w:rsidTr="00252713">
        <w:tc>
          <w:tcPr>
            <w:tcW w:w="2508" w:type="pct"/>
          </w:tcPr>
          <w:p w14:paraId="445E286C" w14:textId="145E7134" w:rsidR="00C3148E" w:rsidRDefault="00C3148E" w:rsidP="00B45224">
            <w:pPr>
              <w:pStyle w:val="Answer"/>
              <w:ind w:left="0"/>
            </w:pPr>
            <w:r>
              <w:t>Symud deunyddiau y gellir eu hailddefnyddio</w:t>
            </w:r>
          </w:p>
        </w:tc>
        <w:tc>
          <w:tcPr>
            <w:tcW w:w="2492" w:type="pct"/>
          </w:tcPr>
          <w:p w14:paraId="6B41A1C8" w14:textId="191CCF21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4, 5, 6</w:t>
            </w:r>
          </w:p>
        </w:tc>
      </w:tr>
      <w:tr w:rsidR="00C3148E" w14:paraId="3A7C6963" w14:textId="77777777" w:rsidTr="00252713">
        <w:tc>
          <w:tcPr>
            <w:tcW w:w="2508" w:type="pct"/>
          </w:tcPr>
          <w:p w14:paraId="1FEDB97D" w14:textId="3018E366" w:rsidR="00C3148E" w:rsidRDefault="0028650B" w:rsidP="00B45224">
            <w:pPr>
              <w:pStyle w:val="Answer"/>
              <w:ind w:left="0"/>
            </w:pPr>
            <w:r>
              <w:t>Cynhyrchu agregau ar y safle</w:t>
            </w:r>
          </w:p>
        </w:tc>
        <w:tc>
          <w:tcPr>
            <w:tcW w:w="2492" w:type="pct"/>
          </w:tcPr>
          <w:p w14:paraId="7DF1A60E" w14:textId="0142EDAC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7, 8</w:t>
            </w:r>
          </w:p>
        </w:tc>
      </w:tr>
      <w:tr w:rsidR="00C3148E" w14:paraId="0FEA3F9E" w14:textId="77777777" w:rsidTr="00252713">
        <w:tc>
          <w:tcPr>
            <w:tcW w:w="2508" w:type="pct"/>
          </w:tcPr>
          <w:p w14:paraId="51E3D002" w14:textId="76F1D876" w:rsidR="00C3148E" w:rsidRDefault="00C3148E" w:rsidP="00B45224">
            <w:pPr>
              <w:pStyle w:val="Answer"/>
              <w:ind w:left="0"/>
            </w:pPr>
            <w:r>
              <w:t>Cael gwared â deunyddiau peryglus</w:t>
            </w:r>
          </w:p>
        </w:tc>
        <w:tc>
          <w:tcPr>
            <w:tcW w:w="2492" w:type="pct"/>
          </w:tcPr>
          <w:p w14:paraId="2BAFBCC9" w14:textId="68C06C5D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4, 5, 6</w:t>
            </w:r>
          </w:p>
        </w:tc>
      </w:tr>
      <w:tr w:rsidR="00C3148E" w14:paraId="560285B4" w14:textId="77777777" w:rsidTr="00252713">
        <w:tc>
          <w:tcPr>
            <w:tcW w:w="2508" w:type="pct"/>
          </w:tcPr>
          <w:p w14:paraId="289746A6" w14:textId="1101ED53" w:rsidR="00C3148E" w:rsidRDefault="00C3148E" w:rsidP="00B45224">
            <w:pPr>
              <w:pStyle w:val="Answer"/>
              <w:ind w:left="0"/>
            </w:pPr>
            <w:r>
              <w:t>Diogelwch y safle</w:t>
            </w:r>
          </w:p>
        </w:tc>
        <w:tc>
          <w:tcPr>
            <w:tcW w:w="2492" w:type="pct"/>
          </w:tcPr>
          <w:p w14:paraId="4E7E1543" w14:textId="60C59B22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  <w:tr w:rsidR="00C3148E" w14:paraId="0045F6EC" w14:textId="77777777" w:rsidTr="00252713">
        <w:tc>
          <w:tcPr>
            <w:tcW w:w="2508" w:type="pct"/>
          </w:tcPr>
          <w:p w14:paraId="39D0267A" w14:textId="05BBE948" w:rsidR="00C3148E" w:rsidRDefault="00C3148E" w:rsidP="00B45224">
            <w:pPr>
              <w:pStyle w:val="Answer"/>
              <w:ind w:left="0"/>
            </w:pPr>
            <w:r>
              <w:t>Achub nodweddion archeolegol</w:t>
            </w:r>
          </w:p>
        </w:tc>
        <w:tc>
          <w:tcPr>
            <w:tcW w:w="2492" w:type="pct"/>
          </w:tcPr>
          <w:p w14:paraId="0160F93B" w14:textId="54E7AA5C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4, 5, 6</w:t>
            </w:r>
          </w:p>
        </w:tc>
      </w:tr>
      <w:tr w:rsidR="00C3148E" w14:paraId="5677D2D9" w14:textId="77777777" w:rsidTr="00252713">
        <w:tc>
          <w:tcPr>
            <w:tcW w:w="2508" w:type="pct"/>
          </w:tcPr>
          <w:p w14:paraId="171E6ED7" w14:textId="66AB9EA6" w:rsidR="00C3148E" w:rsidRDefault="00C3148E" w:rsidP="00B45224">
            <w:pPr>
              <w:pStyle w:val="Answer"/>
              <w:ind w:left="0"/>
            </w:pPr>
            <w:r>
              <w:t xml:space="preserve">Ailgylchu gwastraff metel </w:t>
            </w:r>
          </w:p>
        </w:tc>
        <w:tc>
          <w:tcPr>
            <w:tcW w:w="2492" w:type="pct"/>
          </w:tcPr>
          <w:p w14:paraId="058EE870" w14:textId="567F68DB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7, 8</w:t>
            </w:r>
          </w:p>
        </w:tc>
      </w:tr>
      <w:tr w:rsidR="00C3148E" w14:paraId="44D0482A" w14:textId="77777777" w:rsidTr="00252713">
        <w:tc>
          <w:tcPr>
            <w:tcW w:w="2508" w:type="pct"/>
          </w:tcPr>
          <w:p w14:paraId="4DE0B795" w14:textId="02547BC5" w:rsidR="00C3148E" w:rsidRDefault="00C3148E" w:rsidP="00B45224">
            <w:pPr>
              <w:pStyle w:val="Answer"/>
              <w:ind w:left="0"/>
            </w:pPr>
            <w:r>
              <w:t>Gwahanu gwasanaethau</w:t>
            </w:r>
          </w:p>
        </w:tc>
        <w:tc>
          <w:tcPr>
            <w:tcW w:w="2492" w:type="pct"/>
          </w:tcPr>
          <w:p w14:paraId="40EFA66C" w14:textId="17DD416B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</w:tr>
      <w:tr w:rsidR="00C3148E" w14:paraId="0A9C6EA0" w14:textId="77777777" w:rsidTr="00252713">
        <w:tc>
          <w:tcPr>
            <w:tcW w:w="2508" w:type="pct"/>
          </w:tcPr>
          <w:p w14:paraId="056D3F50" w14:textId="0F90C071" w:rsidR="00C3148E" w:rsidRDefault="00C3148E" w:rsidP="00B45224">
            <w:pPr>
              <w:pStyle w:val="Answer"/>
              <w:ind w:left="0"/>
            </w:pPr>
            <w:r>
              <w:t xml:space="preserve">Clirio safleoedd </w:t>
            </w:r>
          </w:p>
        </w:tc>
        <w:tc>
          <w:tcPr>
            <w:tcW w:w="2492" w:type="pct"/>
          </w:tcPr>
          <w:p w14:paraId="4B22A18D" w14:textId="563B8149" w:rsidR="00C3148E" w:rsidRDefault="00C3148E" w:rsidP="00C3148E">
            <w:pPr>
              <w:pStyle w:val="Answer"/>
              <w:ind w:left="0"/>
              <w:jc w:val="center"/>
            </w:pPr>
            <w:r>
              <w:t>9</w:t>
            </w:r>
          </w:p>
        </w:tc>
      </w:tr>
    </w:tbl>
    <w:p w14:paraId="009A513B" w14:textId="4D39B96D" w:rsidR="00B45224" w:rsidRDefault="00C3148E" w:rsidP="00B45224">
      <w:pPr>
        <w:pStyle w:val="Answer"/>
      </w:pPr>
      <w:r>
        <w:t xml:space="preserve"> </w:t>
      </w: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0F61" w14:textId="77777777" w:rsidR="00E3183D" w:rsidRDefault="00E3183D">
      <w:pPr>
        <w:spacing w:before="0" w:after="0"/>
      </w:pPr>
      <w:r>
        <w:separator/>
      </w:r>
    </w:p>
  </w:endnote>
  <w:endnote w:type="continuationSeparator" w:id="0">
    <w:p w14:paraId="77546EB1" w14:textId="77777777" w:rsidR="00E3183D" w:rsidRDefault="00E318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FAF8" w14:textId="77777777" w:rsidR="0091796E" w:rsidRDefault="00917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FBC8F7" w:rsidR="00110217" w:rsidRPr="00F03E33" w:rsidRDefault="00127AB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205BA">
      <w:fldChar w:fldCharType="begin"/>
    </w:r>
    <w:r w:rsidR="001205BA">
      <w:instrText xml:space="preserve"> NUMPAGES   \* MERGEFORMAT </w:instrText>
    </w:r>
    <w:r w:rsidR="001205BA">
      <w:fldChar w:fldCharType="separate"/>
    </w:r>
    <w:r w:rsidR="00F03E33">
      <w:t>1</w:t>
    </w:r>
    <w:r w:rsidR="001205B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1363" w14:textId="77777777" w:rsidR="0091796E" w:rsidRDefault="00917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EF077" w14:textId="77777777" w:rsidR="00E3183D" w:rsidRDefault="00E3183D">
      <w:pPr>
        <w:spacing w:before="0" w:after="0"/>
      </w:pPr>
      <w:r>
        <w:separator/>
      </w:r>
    </w:p>
  </w:footnote>
  <w:footnote w:type="continuationSeparator" w:id="0">
    <w:p w14:paraId="0772D4DE" w14:textId="77777777" w:rsidR="00E3183D" w:rsidRDefault="00E318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F718" w14:textId="77777777" w:rsidR="0091796E" w:rsidRDefault="00917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A1CD" w14:textId="77777777" w:rsidR="001205B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2EC000">
          <wp:simplePos x="0" y="0"/>
          <wp:positionH relativeFrom="rightMargin">
            <wp:posOffset>-1856740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6162344" w14:textId="0B433168" w:rsidR="00736D6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E5FAE4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1F5F" w14:textId="77777777" w:rsidR="0091796E" w:rsidRDefault="009179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57434"/>
    <w:rsid w:val="00082C62"/>
    <w:rsid w:val="000B231F"/>
    <w:rsid w:val="000E194B"/>
    <w:rsid w:val="000F5342"/>
    <w:rsid w:val="00110217"/>
    <w:rsid w:val="00115460"/>
    <w:rsid w:val="001205BA"/>
    <w:rsid w:val="00127AB0"/>
    <w:rsid w:val="00152AC3"/>
    <w:rsid w:val="00156AF3"/>
    <w:rsid w:val="00165484"/>
    <w:rsid w:val="0019438F"/>
    <w:rsid w:val="0019491D"/>
    <w:rsid w:val="001A1082"/>
    <w:rsid w:val="001B3DA1"/>
    <w:rsid w:val="001E0709"/>
    <w:rsid w:val="001F74AD"/>
    <w:rsid w:val="00220C27"/>
    <w:rsid w:val="00252713"/>
    <w:rsid w:val="0028650B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C1E50"/>
    <w:rsid w:val="004E1192"/>
    <w:rsid w:val="00524E1B"/>
    <w:rsid w:val="00550849"/>
    <w:rsid w:val="00572471"/>
    <w:rsid w:val="00581569"/>
    <w:rsid w:val="005A0682"/>
    <w:rsid w:val="005A6F4D"/>
    <w:rsid w:val="006107F9"/>
    <w:rsid w:val="006135C0"/>
    <w:rsid w:val="00624316"/>
    <w:rsid w:val="006466AA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4050"/>
    <w:rsid w:val="006F7BAF"/>
    <w:rsid w:val="0070541F"/>
    <w:rsid w:val="00736D67"/>
    <w:rsid w:val="0076602A"/>
    <w:rsid w:val="007865DA"/>
    <w:rsid w:val="00797FA7"/>
    <w:rsid w:val="007F74DC"/>
    <w:rsid w:val="00821087"/>
    <w:rsid w:val="00877F10"/>
    <w:rsid w:val="008C05F9"/>
    <w:rsid w:val="008C1F1C"/>
    <w:rsid w:val="008F2505"/>
    <w:rsid w:val="008F27B9"/>
    <w:rsid w:val="0091796E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3148E"/>
    <w:rsid w:val="00C51859"/>
    <w:rsid w:val="00C51E83"/>
    <w:rsid w:val="00C53643"/>
    <w:rsid w:val="00C858D7"/>
    <w:rsid w:val="00CA146C"/>
    <w:rsid w:val="00CF7CF5"/>
    <w:rsid w:val="00CF7E33"/>
    <w:rsid w:val="00D057A1"/>
    <w:rsid w:val="00D073BC"/>
    <w:rsid w:val="00D2237B"/>
    <w:rsid w:val="00D439FF"/>
    <w:rsid w:val="00D56B82"/>
    <w:rsid w:val="00DA2485"/>
    <w:rsid w:val="00DB1D14"/>
    <w:rsid w:val="00DE29A8"/>
    <w:rsid w:val="00DF7816"/>
    <w:rsid w:val="00E03D79"/>
    <w:rsid w:val="00E26279"/>
    <w:rsid w:val="00E3183D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62E2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2020-08-04T13:58:00Z</dcterms:created>
  <dcterms:modified xsi:type="dcterms:W3CDTF">2021-05-10T15:08:00Z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