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4479130C" w:rsidR="00474F67" w:rsidRPr="007F05E6" w:rsidRDefault="2E23B079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00B92119" w:rsidR="001259FF" w:rsidRDefault="4C13DC7F" w:rsidP="00A60089">
      <w:pPr>
        <w:pStyle w:val="Heading1"/>
      </w:pPr>
      <w:r>
        <w:t>Taflen waith 17: Cyfarpar mynediad: cywir neu anghywir</w:t>
      </w:r>
      <w:r w:rsidR="00C67590">
        <w:t xml:space="preserve"> </w:t>
      </w:r>
      <w:r>
        <w:t>(tiwtor)</w:t>
      </w:r>
    </w:p>
    <w:p w14:paraId="7B40C8E6" w14:textId="5CE35463" w:rsidR="00590153" w:rsidRPr="00D82C39" w:rsidRDefault="00590153" w:rsidP="00F73E7C">
      <w:pPr>
        <w:pStyle w:val="Normalnumberedlist"/>
      </w:pPr>
      <w:r>
        <w:t>Darllenwch y datganiadau canlynol yn y golofn ar y chwith, a dweud a yw’r datganiad yn gywir neu’n anghywir.</w:t>
      </w:r>
    </w:p>
    <w:p w14:paraId="4D5606E5" w14:textId="0E62319A" w:rsidR="00590153" w:rsidRDefault="00590153" w:rsidP="00B47854">
      <w:pPr>
        <w:pStyle w:val="HTMLPreformatted"/>
        <w:rPr>
          <w:rFonts w:ascii="Arial" w:hAnsi="Arial" w:cs="Arial"/>
          <w:color w:val="323232"/>
          <w:sz w:val="24"/>
          <w:szCs w:val="24"/>
        </w:rPr>
      </w:pPr>
    </w:p>
    <w:p w14:paraId="6815953E" w14:textId="77777777" w:rsidR="00590153" w:rsidRDefault="00590153" w:rsidP="00B47854">
      <w:pPr>
        <w:pStyle w:val="HTMLPreformatted"/>
        <w:rPr>
          <w:rFonts w:ascii="Arial" w:hAnsi="Arial" w:cs="Arial"/>
          <w:color w:val="323232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1276"/>
        <w:gridCol w:w="1291"/>
      </w:tblGrid>
      <w:tr w:rsidR="00590153" w:rsidRPr="00D82C39" w14:paraId="0D4A89C0" w14:textId="77777777" w:rsidTr="00590153">
        <w:tc>
          <w:tcPr>
            <w:tcW w:w="6941" w:type="dxa"/>
          </w:tcPr>
          <w:p w14:paraId="79704035" w14:textId="5247B2BD" w:rsidR="00590153" w:rsidRPr="00D82C39" w:rsidRDefault="00590153" w:rsidP="00B47854">
            <w:pPr>
              <w:pStyle w:val="HTMLPreformatted"/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b/>
                <w:color w:val="323232"/>
                <w:sz w:val="22"/>
              </w:rPr>
              <w:t>Y Datganiad</w:t>
            </w:r>
          </w:p>
        </w:tc>
        <w:tc>
          <w:tcPr>
            <w:tcW w:w="1276" w:type="dxa"/>
          </w:tcPr>
          <w:p w14:paraId="625C288A" w14:textId="69FF780A" w:rsidR="00590153" w:rsidRPr="00D82C39" w:rsidRDefault="00590153" w:rsidP="00B47854">
            <w:pPr>
              <w:pStyle w:val="HTMLPreformatted"/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b/>
                <w:color w:val="323232"/>
                <w:sz w:val="22"/>
              </w:rPr>
              <w:t>Cywir</w:t>
            </w:r>
          </w:p>
        </w:tc>
        <w:tc>
          <w:tcPr>
            <w:tcW w:w="1291" w:type="dxa"/>
          </w:tcPr>
          <w:p w14:paraId="048C1692" w14:textId="4D62674A" w:rsidR="00590153" w:rsidRPr="00D82C39" w:rsidRDefault="00590153" w:rsidP="00B47854">
            <w:pPr>
              <w:pStyle w:val="HTMLPreformatted"/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b/>
                <w:color w:val="323232"/>
                <w:sz w:val="22"/>
              </w:rPr>
              <w:t>Anghywir</w:t>
            </w:r>
          </w:p>
        </w:tc>
      </w:tr>
      <w:tr w:rsidR="00590153" w:rsidRPr="00D82C39" w14:paraId="66269A4A" w14:textId="77777777" w:rsidTr="00590153">
        <w:tc>
          <w:tcPr>
            <w:tcW w:w="6941" w:type="dxa"/>
          </w:tcPr>
          <w:p w14:paraId="091F48D2" w14:textId="395E8FEC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Rhaid i ysgol fach orffwyso’n llwyr ac yn ddiogel ar y llawr bob amser.</w:t>
            </w:r>
          </w:p>
          <w:p w14:paraId="7F9352C1" w14:textId="11D08F8A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1DAA54E" w14:textId="707F58E0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C</w:t>
            </w:r>
          </w:p>
        </w:tc>
        <w:tc>
          <w:tcPr>
            <w:tcW w:w="1291" w:type="dxa"/>
          </w:tcPr>
          <w:p w14:paraId="4C049074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D82C39" w14:paraId="7EFF4317" w14:textId="77777777" w:rsidTr="00590153">
        <w:tc>
          <w:tcPr>
            <w:tcW w:w="6941" w:type="dxa"/>
          </w:tcPr>
          <w:p w14:paraId="71F9F527" w14:textId="7BC42A32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Mae’n iawn defnyddio cadeiriau, stolion neu gratiau yn lle ysgol fach neu blatfform.</w:t>
            </w:r>
          </w:p>
        </w:tc>
        <w:tc>
          <w:tcPr>
            <w:tcW w:w="1276" w:type="dxa"/>
          </w:tcPr>
          <w:p w14:paraId="1D3EC511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0C1AE63C" w14:textId="7703BBEF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A</w:t>
            </w:r>
          </w:p>
        </w:tc>
      </w:tr>
      <w:tr w:rsidR="00590153" w:rsidRPr="00D82C39" w14:paraId="5D3D728E" w14:textId="77777777" w:rsidTr="00590153">
        <w:tc>
          <w:tcPr>
            <w:tcW w:w="6941" w:type="dxa"/>
          </w:tcPr>
          <w:p w14:paraId="02BF72D6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Mae ysgol yn iawn ar gyfer tasg a fydd yn cymryd mwy na hanner awr.</w:t>
            </w:r>
          </w:p>
          <w:p w14:paraId="21BDCB82" w14:textId="103956B1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9350156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5181022E" w14:textId="60817186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A</w:t>
            </w:r>
          </w:p>
        </w:tc>
      </w:tr>
      <w:tr w:rsidR="00590153" w:rsidRPr="00D82C39" w14:paraId="78E1274A" w14:textId="77777777" w:rsidTr="00590153">
        <w:tc>
          <w:tcPr>
            <w:tcW w:w="6941" w:type="dxa"/>
          </w:tcPr>
          <w:p w14:paraId="1960953E" w14:textId="151BCAD2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Ni ddylid byth symud sgaffald na thŵr bach symudol pan fydd offer, cyfarpar neu bobl arno.</w:t>
            </w:r>
          </w:p>
        </w:tc>
        <w:tc>
          <w:tcPr>
            <w:tcW w:w="1276" w:type="dxa"/>
          </w:tcPr>
          <w:p w14:paraId="294A3554" w14:textId="60ED0E19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C</w:t>
            </w:r>
          </w:p>
        </w:tc>
        <w:tc>
          <w:tcPr>
            <w:tcW w:w="1291" w:type="dxa"/>
          </w:tcPr>
          <w:p w14:paraId="1EECAE23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D82C39" w14:paraId="2AF770ED" w14:textId="77777777" w:rsidTr="00590153">
        <w:tc>
          <w:tcPr>
            <w:tcW w:w="6941" w:type="dxa"/>
          </w:tcPr>
          <w:p w14:paraId="2BE93657" w14:textId="2F93BBB9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Mae angen hyfforddiant arbenigol cyn defnyddio llwyfan gwaith uchel symudol (cherry picker).</w:t>
            </w:r>
          </w:p>
          <w:p w14:paraId="70AD3306" w14:textId="05A52781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F8B51CF" w14:textId="0142CEEB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C</w:t>
            </w:r>
          </w:p>
        </w:tc>
        <w:tc>
          <w:tcPr>
            <w:tcW w:w="1291" w:type="dxa"/>
          </w:tcPr>
          <w:p w14:paraId="5ECE49F0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D82C39" w14:paraId="6FCC60E1" w14:textId="77777777" w:rsidTr="00141108">
        <w:trPr>
          <w:trHeight w:val="579"/>
        </w:trPr>
        <w:tc>
          <w:tcPr>
            <w:tcW w:w="6941" w:type="dxa"/>
          </w:tcPr>
          <w:p w14:paraId="71B40DC9" w14:textId="413DF31F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Yr o</w:t>
            </w:r>
            <w:r w:rsidR="009A67E6">
              <w:rPr>
                <w:rFonts w:ascii="Arial" w:hAnsi="Arial"/>
                <w:color w:val="323232"/>
                <w:sz w:val="22"/>
              </w:rPr>
              <w:t>ngl ddiogel sy’n cael ei hargym</w:t>
            </w:r>
            <w:r>
              <w:rPr>
                <w:rFonts w:ascii="Arial" w:hAnsi="Arial"/>
                <w:color w:val="323232"/>
                <w:sz w:val="22"/>
              </w:rPr>
              <w:t>ell ar gyfer defnyddio ysgol yw dim mwy na 75̊⁰.</w:t>
            </w:r>
          </w:p>
        </w:tc>
        <w:tc>
          <w:tcPr>
            <w:tcW w:w="1276" w:type="dxa"/>
          </w:tcPr>
          <w:p w14:paraId="2381C21F" w14:textId="7B08CE2E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C</w:t>
            </w:r>
          </w:p>
        </w:tc>
        <w:tc>
          <w:tcPr>
            <w:tcW w:w="1291" w:type="dxa"/>
          </w:tcPr>
          <w:p w14:paraId="4400DA88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D82C39" w14:paraId="7E297222" w14:textId="77777777" w:rsidTr="00590153">
        <w:tc>
          <w:tcPr>
            <w:tcW w:w="6941" w:type="dxa"/>
          </w:tcPr>
          <w:p w14:paraId="3A30BF22" w14:textId="5D7254D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Mae angen rheiliau gwarchod a bordiau sgaffald ar sgaffald sefydlog.</w:t>
            </w:r>
          </w:p>
          <w:p w14:paraId="0EAD90E7" w14:textId="2CD67419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9C9675" w14:textId="1BDABF7D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C</w:t>
            </w:r>
          </w:p>
        </w:tc>
        <w:tc>
          <w:tcPr>
            <w:tcW w:w="1291" w:type="dxa"/>
          </w:tcPr>
          <w:p w14:paraId="1944C43F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D82C39" w14:paraId="4DDCD4C9" w14:textId="77777777" w:rsidTr="00590153">
        <w:tc>
          <w:tcPr>
            <w:tcW w:w="6941" w:type="dxa"/>
          </w:tcPr>
          <w:p w14:paraId="13581B85" w14:textId="062D9713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Gallwch gario pethau mawr neu drwm gyda chi wrth ddringo ysgol.</w:t>
            </w:r>
          </w:p>
        </w:tc>
        <w:tc>
          <w:tcPr>
            <w:tcW w:w="1276" w:type="dxa"/>
          </w:tcPr>
          <w:p w14:paraId="3624870C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325DA702" w14:textId="31F0D855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A</w:t>
            </w:r>
          </w:p>
        </w:tc>
      </w:tr>
      <w:tr w:rsidR="00590153" w:rsidRPr="00D82C39" w14:paraId="43549372" w14:textId="77777777" w:rsidTr="00590153">
        <w:tc>
          <w:tcPr>
            <w:tcW w:w="6941" w:type="dxa"/>
          </w:tcPr>
          <w:p w14:paraId="2C2D1B6B" w14:textId="1E0954A6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Wrth symud sgaffald tŵr symudol, gallwch ei wthio o'r top neu'r gwaelod.</w:t>
            </w:r>
          </w:p>
        </w:tc>
        <w:tc>
          <w:tcPr>
            <w:tcW w:w="1276" w:type="dxa"/>
          </w:tcPr>
          <w:p w14:paraId="598195D6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5B5E14E6" w14:textId="7FA7F803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A</w:t>
            </w:r>
          </w:p>
        </w:tc>
      </w:tr>
      <w:tr w:rsidR="00590153" w:rsidRPr="00D82C39" w14:paraId="52A4985F" w14:textId="77777777" w:rsidTr="00590153">
        <w:tc>
          <w:tcPr>
            <w:tcW w:w="6941" w:type="dxa"/>
          </w:tcPr>
          <w:p w14:paraId="50E06BF9" w14:textId="6701263D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Does dim angen rheiliau llaw os bydd y sgaffald ar ei draed am lai nag awr.</w:t>
            </w:r>
          </w:p>
        </w:tc>
        <w:tc>
          <w:tcPr>
            <w:tcW w:w="1276" w:type="dxa"/>
          </w:tcPr>
          <w:p w14:paraId="4C9B22C5" w14:textId="31969E8C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7691CE4F" w14:textId="7A4D37A0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A</w:t>
            </w:r>
          </w:p>
        </w:tc>
      </w:tr>
      <w:tr w:rsidR="00590153" w:rsidRPr="00D82C39" w14:paraId="787DC7E2" w14:textId="77777777" w:rsidTr="00590153">
        <w:tc>
          <w:tcPr>
            <w:tcW w:w="6941" w:type="dxa"/>
          </w:tcPr>
          <w:p w14:paraId="46C451E8" w14:textId="3224EC5F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Mae’n rhaid cael byrddau troedio ar dŵr symudol.</w:t>
            </w:r>
          </w:p>
          <w:p w14:paraId="69589B03" w14:textId="7B214796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73FC2E5" w14:textId="7F5BDBFF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C</w:t>
            </w:r>
          </w:p>
        </w:tc>
        <w:tc>
          <w:tcPr>
            <w:tcW w:w="1291" w:type="dxa"/>
          </w:tcPr>
          <w:p w14:paraId="342487E2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D82C39" w14:paraId="687172EA" w14:textId="77777777" w:rsidTr="00590153">
        <w:tc>
          <w:tcPr>
            <w:tcW w:w="6941" w:type="dxa"/>
          </w:tcPr>
          <w:p w14:paraId="7E0CDB8C" w14:textId="2A2769A4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Rhaid i ysgolion gael eu clymu ar y top bob amser.</w:t>
            </w:r>
          </w:p>
          <w:p w14:paraId="62697984" w14:textId="74871A6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367B272" w14:textId="0213D4FB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C</w:t>
            </w:r>
          </w:p>
        </w:tc>
        <w:tc>
          <w:tcPr>
            <w:tcW w:w="1291" w:type="dxa"/>
          </w:tcPr>
          <w:p w14:paraId="3C356BB2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</w:tbl>
    <w:p w14:paraId="31B36C42" w14:textId="77777777" w:rsidR="00590153" w:rsidRPr="00590153" w:rsidRDefault="00590153" w:rsidP="00B47854">
      <w:pPr>
        <w:pStyle w:val="HTMLPreformatted"/>
        <w:rPr>
          <w:rFonts w:ascii="Arial" w:hAnsi="Arial" w:cs="Arial"/>
          <w:color w:val="323232"/>
          <w:sz w:val="24"/>
          <w:szCs w:val="24"/>
        </w:rPr>
      </w:pPr>
    </w:p>
    <w:sectPr w:rsidR="00590153" w:rsidRPr="0059015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C51E0" w14:textId="77777777" w:rsidR="0050630F" w:rsidRDefault="0050630F">
      <w:pPr>
        <w:spacing w:before="0" w:after="0"/>
      </w:pPr>
      <w:r>
        <w:separator/>
      </w:r>
    </w:p>
  </w:endnote>
  <w:endnote w:type="continuationSeparator" w:id="0">
    <w:p w14:paraId="413305FD" w14:textId="77777777" w:rsidR="0050630F" w:rsidRDefault="0050630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461B9" w14:textId="77777777" w:rsidR="009849B2" w:rsidRDefault="009849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7B1052FF" w:rsidR="00110217" w:rsidRPr="00F03E33" w:rsidRDefault="009704C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A67E6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C67590">
      <w:fldChar w:fldCharType="begin"/>
    </w:r>
    <w:r w:rsidR="00C67590">
      <w:instrText>NUMPAGES   \* MERGEFORMAT</w:instrText>
    </w:r>
    <w:r w:rsidR="00C67590">
      <w:fldChar w:fldCharType="separate"/>
    </w:r>
    <w:r w:rsidR="009A67E6">
      <w:rPr>
        <w:noProof/>
      </w:rPr>
      <w:t>1</w:t>
    </w:r>
    <w:r w:rsidR="00C6759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BC493" w14:textId="77777777" w:rsidR="009849B2" w:rsidRDefault="009849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6DE8F" w14:textId="77777777" w:rsidR="0050630F" w:rsidRDefault="0050630F">
      <w:pPr>
        <w:spacing w:before="0" w:after="0"/>
      </w:pPr>
      <w:r>
        <w:separator/>
      </w:r>
    </w:p>
  </w:footnote>
  <w:footnote w:type="continuationSeparator" w:id="0">
    <w:p w14:paraId="3F1E6AF9" w14:textId="77777777" w:rsidR="0050630F" w:rsidRDefault="0050630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4D5AC" w14:textId="77777777" w:rsidR="009849B2" w:rsidRDefault="009849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F797A" w14:textId="77777777" w:rsidR="009849B2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27CFD43A" w14:textId="2A534A49" w:rsidR="00D82C3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9849B2">
      <w:rPr>
        <w:b/>
        <w:sz w:val="28"/>
      </w:rPr>
      <w:t xml:space="preserve"> </w:t>
    </w:r>
    <w:r>
      <w:rPr>
        <w:b/>
        <w:sz w:val="28"/>
      </w:rPr>
      <w:t>a Pheirianneg</w:t>
    </w:r>
    <w:r w:rsidR="009A67E6">
      <w:rPr>
        <w:b/>
        <w:bCs/>
        <w:sz w:val="28"/>
        <w:szCs w:val="28"/>
      </w:rPr>
      <w:t xml:space="preserve"> </w:t>
    </w:r>
    <w:r w:rsidR="00D82C39">
      <w:rPr>
        <w:b/>
        <w:sz w:val="28"/>
      </w:rPr>
      <w:t>Gwasanaethau Adeiladu</w:t>
    </w:r>
  </w:p>
  <w:p w14:paraId="7C7EE0C3" w14:textId="1B858F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97FF" w14:textId="77777777" w:rsidR="009849B2" w:rsidRDefault="009849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664DE"/>
    <w:multiLevelType w:val="hybridMultilevel"/>
    <w:tmpl w:val="ED78DD8E"/>
    <w:lvl w:ilvl="0" w:tplc="3A08987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52E2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4A7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C5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2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E8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4D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AB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1"/>
  </w:num>
  <w:num w:numId="4">
    <w:abstractNumId w:val="29"/>
  </w:num>
  <w:num w:numId="5">
    <w:abstractNumId w:val="23"/>
  </w:num>
  <w:num w:numId="6">
    <w:abstractNumId w:val="12"/>
  </w:num>
  <w:num w:numId="7">
    <w:abstractNumId w:val="22"/>
  </w:num>
  <w:num w:numId="8">
    <w:abstractNumId w:val="12"/>
  </w:num>
  <w:num w:numId="9">
    <w:abstractNumId w:val="2"/>
  </w:num>
  <w:num w:numId="10">
    <w:abstractNumId w:val="12"/>
    <w:lvlOverride w:ilvl="0">
      <w:startOverride w:val="1"/>
    </w:lvlOverride>
  </w:num>
  <w:num w:numId="11">
    <w:abstractNumId w:val="24"/>
  </w:num>
  <w:num w:numId="12">
    <w:abstractNumId w:val="20"/>
  </w:num>
  <w:num w:numId="13">
    <w:abstractNumId w:val="9"/>
  </w:num>
  <w:num w:numId="14">
    <w:abstractNumId w:val="18"/>
  </w:num>
  <w:num w:numId="15">
    <w:abstractNumId w:val="26"/>
  </w:num>
  <w:num w:numId="16">
    <w:abstractNumId w:val="16"/>
  </w:num>
  <w:num w:numId="17">
    <w:abstractNumId w:val="11"/>
  </w:num>
  <w:num w:numId="18">
    <w:abstractNumId w:val="31"/>
  </w:num>
  <w:num w:numId="19">
    <w:abstractNumId w:val="33"/>
  </w:num>
  <w:num w:numId="20">
    <w:abstractNumId w:val="5"/>
  </w:num>
  <w:num w:numId="21">
    <w:abstractNumId w:val="3"/>
  </w:num>
  <w:num w:numId="22">
    <w:abstractNumId w:val="14"/>
  </w:num>
  <w:num w:numId="23">
    <w:abstractNumId w:val="14"/>
    <w:lvlOverride w:ilvl="0">
      <w:startOverride w:val="1"/>
    </w:lvlOverride>
  </w:num>
  <w:num w:numId="24">
    <w:abstractNumId w:val="30"/>
  </w:num>
  <w:num w:numId="25">
    <w:abstractNumId w:val="14"/>
    <w:lvlOverride w:ilvl="0">
      <w:startOverride w:val="1"/>
    </w:lvlOverride>
  </w:num>
  <w:num w:numId="26">
    <w:abstractNumId w:val="14"/>
    <w:lvlOverride w:ilvl="0">
      <w:startOverride w:val="1"/>
    </w:lvlOverride>
  </w:num>
  <w:num w:numId="27">
    <w:abstractNumId w:val="15"/>
  </w:num>
  <w:num w:numId="28">
    <w:abstractNumId w:val="27"/>
  </w:num>
  <w:num w:numId="29">
    <w:abstractNumId w:val="14"/>
    <w:lvlOverride w:ilvl="0">
      <w:startOverride w:val="1"/>
    </w:lvlOverride>
  </w:num>
  <w:num w:numId="30">
    <w:abstractNumId w:val="28"/>
  </w:num>
  <w:num w:numId="31">
    <w:abstractNumId w:val="14"/>
  </w:num>
  <w:num w:numId="32">
    <w:abstractNumId w:val="14"/>
    <w:lvlOverride w:ilvl="0">
      <w:startOverride w:val="1"/>
    </w:lvlOverride>
  </w:num>
  <w:num w:numId="33">
    <w:abstractNumId w:val="14"/>
    <w:lvlOverride w:ilvl="0">
      <w:startOverride w:val="1"/>
    </w:lvlOverride>
  </w:num>
  <w:num w:numId="34">
    <w:abstractNumId w:val="0"/>
  </w:num>
  <w:num w:numId="35">
    <w:abstractNumId w:val="17"/>
  </w:num>
  <w:num w:numId="36">
    <w:abstractNumId w:val="4"/>
  </w:num>
  <w:num w:numId="37">
    <w:abstractNumId w:val="25"/>
  </w:num>
  <w:num w:numId="38">
    <w:abstractNumId w:val="10"/>
  </w:num>
  <w:num w:numId="39">
    <w:abstractNumId w:val="19"/>
  </w:num>
  <w:num w:numId="40">
    <w:abstractNumId w:val="36"/>
  </w:num>
  <w:num w:numId="41">
    <w:abstractNumId w:val="1"/>
  </w:num>
  <w:num w:numId="42">
    <w:abstractNumId w:val="35"/>
  </w:num>
  <w:num w:numId="43">
    <w:abstractNumId w:val="34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6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108"/>
    <w:rsid w:val="0014141E"/>
    <w:rsid w:val="001439C9"/>
    <w:rsid w:val="00152AC3"/>
    <w:rsid w:val="00156AF3"/>
    <w:rsid w:val="00171E28"/>
    <w:rsid w:val="00180166"/>
    <w:rsid w:val="0019491D"/>
    <w:rsid w:val="001D2A06"/>
    <w:rsid w:val="001F74AD"/>
    <w:rsid w:val="00243CCB"/>
    <w:rsid w:val="002C4032"/>
    <w:rsid w:val="002D07A8"/>
    <w:rsid w:val="002F188C"/>
    <w:rsid w:val="00334874"/>
    <w:rsid w:val="003405EA"/>
    <w:rsid w:val="003769E1"/>
    <w:rsid w:val="00404B31"/>
    <w:rsid w:val="004145CA"/>
    <w:rsid w:val="00433A94"/>
    <w:rsid w:val="00474F67"/>
    <w:rsid w:val="00475ED9"/>
    <w:rsid w:val="0048500D"/>
    <w:rsid w:val="004A2174"/>
    <w:rsid w:val="004D0309"/>
    <w:rsid w:val="0050630F"/>
    <w:rsid w:val="00524E1B"/>
    <w:rsid w:val="00590153"/>
    <w:rsid w:val="00595EC6"/>
    <w:rsid w:val="005B0C12"/>
    <w:rsid w:val="005F1A1B"/>
    <w:rsid w:val="006135C0"/>
    <w:rsid w:val="006642FD"/>
    <w:rsid w:val="00672AE3"/>
    <w:rsid w:val="006807B0"/>
    <w:rsid w:val="00691B95"/>
    <w:rsid w:val="006B798A"/>
    <w:rsid w:val="006D32C0"/>
    <w:rsid w:val="006D3AA3"/>
    <w:rsid w:val="006D4994"/>
    <w:rsid w:val="006E1028"/>
    <w:rsid w:val="006E19C2"/>
    <w:rsid w:val="006F7BAF"/>
    <w:rsid w:val="00754490"/>
    <w:rsid w:val="00796699"/>
    <w:rsid w:val="00797FA7"/>
    <w:rsid w:val="007990E9"/>
    <w:rsid w:val="007A5112"/>
    <w:rsid w:val="007C071B"/>
    <w:rsid w:val="008051BF"/>
    <w:rsid w:val="00832AD4"/>
    <w:rsid w:val="008768C0"/>
    <w:rsid w:val="008C1F1C"/>
    <w:rsid w:val="008C47A9"/>
    <w:rsid w:val="008D47A6"/>
    <w:rsid w:val="00930403"/>
    <w:rsid w:val="00937EB1"/>
    <w:rsid w:val="00963B2E"/>
    <w:rsid w:val="009704CF"/>
    <w:rsid w:val="00981A5E"/>
    <w:rsid w:val="009849B2"/>
    <w:rsid w:val="009975A0"/>
    <w:rsid w:val="009A67E6"/>
    <w:rsid w:val="009C5C6E"/>
    <w:rsid w:val="009F5CD6"/>
    <w:rsid w:val="00A02EF1"/>
    <w:rsid w:val="00A2454C"/>
    <w:rsid w:val="00A60089"/>
    <w:rsid w:val="00A670A2"/>
    <w:rsid w:val="00A70C46"/>
    <w:rsid w:val="00A90E92"/>
    <w:rsid w:val="00A95D7C"/>
    <w:rsid w:val="00AA0E5F"/>
    <w:rsid w:val="00AA7FCE"/>
    <w:rsid w:val="00AE245C"/>
    <w:rsid w:val="00B054EC"/>
    <w:rsid w:val="00B1FBE0"/>
    <w:rsid w:val="00B261C8"/>
    <w:rsid w:val="00B47854"/>
    <w:rsid w:val="00BB281F"/>
    <w:rsid w:val="00BE2C21"/>
    <w:rsid w:val="00BE4474"/>
    <w:rsid w:val="00C01D20"/>
    <w:rsid w:val="00C202BF"/>
    <w:rsid w:val="00C3686C"/>
    <w:rsid w:val="00C6399E"/>
    <w:rsid w:val="00C67590"/>
    <w:rsid w:val="00C76408"/>
    <w:rsid w:val="00C858D7"/>
    <w:rsid w:val="00CD5BB4"/>
    <w:rsid w:val="00D04D79"/>
    <w:rsid w:val="00D073BC"/>
    <w:rsid w:val="00D25486"/>
    <w:rsid w:val="00D43A10"/>
    <w:rsid w:val="00D56B82"/>
    <w:rsid w:val="00D61B83"/>
    <w:rsid w:val="00D8173D"/>
    <w:rsid w:val="00D82C39"/>
    <w:rsid w:val="00D8687F"/>
    <w:rsid w:val="00DA2485"/>
    <w:rsid w:val="00DB1BCD"/>
    <w:rsid w:val="00DE29A8"/>
    <w:rsid w:val="00E3412E"/>
    <w:rsid w:val="00EA5EBD"/>
    <w:rsid w:val="00F03E33"/>
    <w:rsid w:val="00F05EA5"/>
    <w:rsid w:val="00F15749"/>
    <w:rsid w:val="00F42A36"/>
    <w:rsid w:val="00F73E7C"/>
    <w:rsid w:val="00F86994"/>
    <w:rsid w:val="00FB3746"/>
    <w:rsid w:val="00FD52DA"/>
    <w:rsid w:val="00FF2FC2"/>
    <w:rsid w:val="01A81426"/>
    <w:rsid w:val="026E3B26"/>
    <w:rsid w:val="030786D2"/>
    <w:rsid w:val="030FCE0A"/>
    <w:rsid w:val="03F31307"/>
    <w:rsid w:val="049D5F46"/>
    <w:rsid w:val="05AC69A3"/>
    <w:rsid w:val="06DAB0A0"/>
    <w:rsid w:val="06DFC4DD"/>
    <w:rsid w:val="06E220F6"/>
    <w:rsid w:val="07A5FFF0"/>
    <w:rsid w:val="08147306"/>
    <w:rsid w:val="0848638E"/>
    <w:rsid w:val="0B44E511"/>
    <w:rsid w:val="0C012732"/>
    <w:rsid w:val="0CA2FFE6"/>
    <w:rsid w:val="0CAF8BB1"/>
    <w:rsid w:val="0E139497"/>
    <w:rsid w:val="0F0321C5"/>
    <w:rsid w:val="0F24A953"/>
    <w:rsid w:val="118F9478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C3D04F9"/>
    <w:rsid w:val="1EAD5698"/>
    <w:rsid w:val="1FDC35FD"/>
    <w:rsid w:val="1FE9EDA5"/>
    <w:rsid w:val="2117D857"/>
    <w:rsid w:val="220C627D"/>
    <w:rsid w:val="22A6E1F7"/>
    <w:rsid w:val="2320419E"/>
    <w:rsid w:val="23AE08AD"/>
    <w:rsid w:val="244550FE"/>
    <w:rsid w:val="27CF3D5F"/>
    <w:rsid w:val="29987CF5"/>
    <w:rsid w:val="2A38BA68"/>
    <w:rsid w:val="2C12E2D3"/>
    <w:rsid w:val="2C4DCE8D"/>
    <w:rsid w:val="2C53BFDB"/>
    <w:rsid w:val="2CE35D2C"/>
    <w:rsid w:val="2DAEB75C"/>
    <w:rsid w:val="2E029B35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FDD82F"/>
    <w:rsid w:val="3DD79F5A"/>
    <w:rsid w:val="3F5A1C5B"/>
    <w:rsid w:val="40B60611"/>
    <w:rsid w:val="41852ACA"/>
    <w:rsid w:val="429C2751"/>
    <w:rsid w:val="437B6CB0"/>
    <w:rsid w:val="441C14F2"/>
    <w:rsid w:val="44CD1149"/>
    <w:rsid w:val="47242059"/>
    <w:rsid w:val="4851C9C8"/>
    <w:rsid w:val="48A108E7"/>
    <w:rsid w:val="491B3EC0"/>
    <w:rsid w:val="4ABFC44E"/>
    <w:rsid w:val="4B1887DB"/>
    <w:rsid w:val="4B85FDBF"/>
    <w:rsid w:val="4BBBD4F3"/>
    <w:rsid w:val="4BCBDB5A"/>
    <w:rsid w:val="4BFEB2BA"/>
    <w:rsid w:val="4C13DC7F"/>
    <w:rsid w:val="4CB11A81"/>
    <w:rsid w:val="4D8EAA74"/>
    <w:rsid w:val="4E74DAEF"/>
    <w:rsid w:val="4EC3EB77"/>
    <w:rsid w:val="4F6CA616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715013"/>
    <w:rsid w:val="5FA72EC9"/>
    <w:rsid w:val="6142CCFC"/>
    <w:rsid w:val="61871CBC"/>
    <w:rsid w:val="618928A5"/>
    <w:rsid w:val="643180E3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E05DF5"/>
    <w:rsid w:val="6BF5C1C2"/>
    <w:rsid w:val="6C505B97"/>
    <w:rsid w:val="6CA7B068"/>
    <w:rsid w:val="6D296326"/>
    <w:rsid w:val="6DB6A40D"/>
    <w:rsid w:val="6E730B41"/>
    <w:rsid w:val="6E75A6CD"/>
    <w:rsid w:val="7032E3E4"/>
    <w:rsid w:val="709D79AD"/>
    <w:rsid w:val="71AC4E92"/>
    <w:rsid w:val="71F5E44F"/>
    <w:rsid w:val="72EF0E5C"/>
    <w:rsid w:val="74C9410E"/>
    <w:rsid w:val="752EB5BB"/>
    <w:rsid w:val="76EA1676"/>
    <w:rsid w:val="77816F2C"/>
    <w:rsid w:val="789B8FB3"/>
    <w:rsid w:val="78EA5AF7"/>
    <w:rsid w:val="7A02C483"/>
    <w:rsid w:val="7A956397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B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B3746"/>
    <w:rPr>
      <w:rFonts w:ascii="Courier New" w:eastAsiaTheme="minorHAnsi" w:hAnsi="Courier New" w:cs="Courier New"/>
    </w:rPr>
  </w:style>
  <w:style w:type="character" w:styleId="CommentReference">
    <w:name w:val="annotation reference"/>
    <w:basedOn w:val="DefaultParagraphFont"/>
    <w:semiHidden/>
    <w:unhideWhenUsed/>
    <w:rsid w:val="00A02EF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02E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02EF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02E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02EF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2021-04-23T11:41:00Z</dcterms:created>
  <dcterms:modified xsi:type="dcterms:W3CDTF">2021-05-04T09:50:00Z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