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64F1744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57A53D82" w:rsidR="001259FF" w:rsidRDefault="4C13DC7F" w:rsidP="00A60089">
      <w:pPr>
        <w:pStyle w:val="Heading1"/>
      </w:pPr>
      <w:r>
        <w:t>Taflen waith 19: Offer pŵer (tiwtor)</w:t>
      </w:r>
    </w:p>
    <w:p w14:paraId="143101AB" w14:textId="1E22049B" w:rsidR="00143717" w:rsidRPr="00D41DCA" w:rsidRDefault="00092A1C" w:rsidP="00B84C94">
      <w:pPr>
        <w:pStyle w:val="Normalnumberedlist"/>
        <w:spacing w:after="80"/>
      </w:pPr>
      <w:r>
        <w:t>Mae offer pŵer yn fath o fecanwaith sy’n gallu cyflymu gwaith ar safle. Edrychwch ar y lluniau isod, ac enwi’r cyfarpar ac ysgrifennu disgrifiad ohono.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8"/>
        <w:gridCol w:w="1621"/>
        <w:gridCol w:w="4409"/>
      </w:tblGrid>
      <w:tr w:rsidR="00D41DCA" w:rsidRPr="00143717" w14:paraId="304C5ED1" w14:textId="77777777" w:rsidTr="00D41DCA">
        <w:tc>
          <w:tcPr>
            <w:tcW w:w="3478" w:type="dxa"/>
          </w:tcPr>
          <w:p w14:paraId="070C18FA" w14:textId="69D7AE0B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</w:rPr>
              <w:t>Llun</w:t>
            </w:r>
          </w:p>
        </w:tc>
        <w:tc>
          <w:tcPr>
            <w:tcW w:w="1621" w:type="dxa"/>
          </w:tcPr>
          <w:p w14:paraId="7626D315" w14:textId="7971932F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</w:rPr>
              <w:t>Enw’r eitem</w:t>
            </w:r>
          </w:p>
        </w:tc>
        <w:tc>
          <w:tcPr>
            <w:tcW w:w="4409" w:type="dxa"/>
          </w:tcPr>
          <w:p w14:paraId="4A7CC989" w14:textId="2A5FCEE7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</w:rPr>
              <w:t>Disgrifiad</w:t>
            </w:r>
          </w:p>
        </w:tc>
      </w:tr>
      <w:tr w:rsidR="00D41DCA" w:rsidRPr="00143717" w14:paraId="5C2839A0" w14:textId="77777777" w:rsidTr="00D41DCA">
        <w:tc>
          <w:tcPr>
            <w:tcW w:w="3478" w:type="dxa"/>
          </w:tcPr>
          <w:p w14:paraId="7CDE4DCA" w14:textId="474887A4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  <w:lang w:eastAsia="cy-GB"/>
              </w:rPr>
              <w:drawing>
                <wp:inline distT="0" distB="0" distL="0" distR="0" wp14:anchorId="448871C0" wp14:editId="5A3C0B40">
                  <wp:extent cx="1516976" cy="1306285"/>
                  <wp:effectExtent l="0" t="0" r="7620" b="8255"/>
                  <wp:docPr id="13316" name="Picture 2" descr="p2834216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94AFEC-B05D-4F61-9B0F-76A329D7CEC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6" name="Picture 2" descr="p2834216_x">
                            <a:extLst>
                              <a:ext uri="{FF2B5EF4-FFF2-40B4-BE49-F238E27FC236}">
                                <a16:creationId xmlns:a16="http://schemas.microsoft.com/office/drawing/2014/main" id="{AC94AFEC-B05D-4F61-9B0F-76A329D7CE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364" cy="131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775B44BA" w14:textId="455FD7F2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Gwn hoelion</w:t>
            </w:r>
          </w:p>
        </w:tc>
        <w:tc>
          <w:tcPr>
            <w:tcW w:w="4409" w:type="dxa"/>
          </w:tcPr>
          <w:p w14:paraId="036887A3" w14:textId="0210BC54" w:rsidR="00D41DCA" w:rsidRPr="00143717" w:rsidRDefault="00D41DCA" w:rsidP="00EA5E7D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Mae dau fath o wn hoelion: nwy a batri, er bod y gwn hoelion sy’n defnyddio nwy yn dibynnu ar bŵer batri hefyd. Mae gwn hoelion yn cael ei ddefnyddio i yrru hoelion i mewn i’r arwyneb, gan arbed amser, gwaith, difrod a dirgryniad. Mae’r hoelion yn dod mewn stribedi ac yn cael eu gosod yng ngwaelod y gynau, ac maen nhw’n symud i fyny drwy’r gwn wrth i bob hoelen gael ei thanio.</w:t>
            </w:r>
          </w:p>
        </w:tc>
      </w:tr>
      <w:tr w:rsidR="00D41DCA" w:rsidRPr="00143717" w14:paraId="3E30ABD6" w14:textId="77777777" w:rsidTr="00D41DCA">
        <w:tc>
          <w:tcPr>
            <w:tcW w:w="3478" w:type="dxa"/>
          </w:tcPr>
          <w:p w14:paraId="0E379EEC" w14:textId="5E78AA15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  <w:lang w:eastAsia="cy-GB"/>
              </w:rPr>
              <w:drawing>
                <wp:inline distT="0" distB="0" distL="0" distR="0" wp14:anchorId="5621C8E3" wp14:editId="4ADB9E15">
                  <wp:extent cx="1323975" cy="758165"/>
                  <wp:effectExtent l="0" t="0" r="0" b="4445"/>
                  <wp:docPr id="8196" name="Picture 2" descr="p4765792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AF0162-2763-42A3-8199-B0A0FAA13D4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6" name="Picture 2" descr="p4765792_x">
                            <a:extLst>
                              <a:ext uri="{FF2B5EF4-FFF2-40B4-BE49-F238E27FC236}">
                                <a16:creationId xmlns:a16="http://schemas.microsoft.com/office/drawing/2014/main" id="{39AF0162-2763-42A3-8199-B0A0FAA13D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127" cy="776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06D87783" w14:textId="0A309185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Dril morthwyl</w:t>
            </w:r>
          </w:p>
        </w:tc>
        <w:tc>
          <w:tcPr>
            <w:tcW w:w="4409" w:type="dxa"/>
          </w:tcPr>
          <w:p w14:paraId="396DA3C6" w14:textId="72F139E4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Mae'r dril yma’n gweithio fel morthwyl, ac yn cael ei ddefnyddio i wneud tyllau mewn deunyddiau caled gwaith maen, fel brics, blociau, cerrig a choncrid. Mae’r symudiad cylchdroi’n cael ei weithredu gan switsh, ac mae’n hawdd ei ddiffodd. Mae’n bosibl defnyddio’r symudiad morthwyl llonydd wrth gladdu eitemau mewn waliau. Mae gan y dril yma fys gafael unigryw hefyd, sy’n golygu bod angen bitiau â math penodol o ben mewnosod.</w:t>
            </w:r>
          </w:p>
        </w:tc>
      </w:tr>
      <w:tr w:rsidR="00D41DCA" w:rsidRPr="00143717" w14:paraId="1B366D16" w14:textId="77777777" w:rsidTr="00D41DCA">
        <w:tc>
          <w:tcPr>
            <w:tcW w:w="3478" w:type="dxa"/>
          </w:tcPr>
          <w:p w14:paraId="6C3D0077" w14:textId="314EFC74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  <w:lang w:eastAsia="cy-GB"/>
              </w:rPr>
              <w:drawing>
                <wp:inline distT="0" distB="0" distL="0" distR="0" wp14:anchorId="3E37AAE8" wp14:editId="75F18767">
                  <wp:extent cx="1247775" cy="645795"/>
                  <wp:effectExtent l="0" t="0" r="9525" b="1905"/>
                  <wp:docPr id="6148" name="Picture 2" descr="p4295094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C1F8C9-2E11-431C-8CA5-D26620E6E1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8" name="Picture 2" descr="p4295094_x">
                            <a:extLst>
                              <a:ext uri="{FF2B5EF4-FFF2-40B4-BE49-F238E27FC236}">
                                <a16:creationId xmlns:a16="http://schemas.microsoft.com/office/drawing/2014/main" id="{B6C1F8C9-2E11-431C-8CA5-D26620E6E1A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028" cy="665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7B47B942" w14:textId="19EAFD5F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Dril taro</w:t>
            </w:r>
          </w:p>
        </w:tc>
        <w:tc>
          <w:tcPr>
            <w:tcW w:w="4409" w:type="dxa"/>
          </w:tcPr>
          <w:p w14:paraId="099B05B3" w14:textId="2B46E2A8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Mae'r dril yma’n gweithio fel morthwyl, sy’n ei alluogi i wneud tyllau mewn deunyddiau caled, fel brics, blociau, cerrig a choncrid. Mae’r symudiad taro yma’n ddewisol, ac mae’n cael ei roi ar waith gyda switsh. Gall hefyd ddrilio heb ddefnyddio’r nodwedd taro, a chael ei ddefnyddio i ddrilio tyllau i mewn i ddeunyddiau fel pren, plastig neu ddur.</w:t>
            </w:r>
          </w:p>
        </w:tc>
      </w:tr>
      <w:tr w:rsidR="00D41DCA" w:rsidRPr="00143717" w14:paraId="7278F048" w14:textId="77777777" w:rsidTr="00D41DCA">
        <w:tc>
          <w:tcPr>
            <w:tcW w:w="3478" w:type="dxa"/>
          </w:tcPr>
          <w:p w14:paraId="12039C4B" w14:textId="76DC0653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  <w:lang w:eastAsia="cy-GB"/>
              </w:rPr>
              <w:drawing>
                <wp:inline distT="0" distB="0" distL="0" distR="0" wp14:anchorId="71EB9177" wp14:editId="49E99CBC">
                  <wp:extent cx="1620982" cy="1371600"/>
                  <wp:effectExtent l="0" t="0" r="0" b="0"/>
                  <wp:docPr id="4100" name="Picture 2" descr="p4763174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4552D0-91A9-47E4-945E-7F10E7F833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0" name="Picture 2" descr="p4763174_x">
                            <a:extLst>
                              <a:ext uri="{FF2B5EF4-FFF2-40B4-BE49-F238E27FC236}">
                                <a16:creationId xmlns:a16="http://schemas.microsoft.com/office/drawing/2014/main" id="{8E4552D0-91A9-47E4-945E-7F10E7F833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761" cy="1400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2F8F9EAC" w14:textId="4B1F4E4A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Dril batri</w:t>
            </w:r>
          </w:p>
        </w:tc>
        <w:tc>
          <w:tcPr>
            <w:tcW w:w="4409" w:type="dxa"/>
          </w:tcPr>
          <w:p w14:paraId="4F385BF6" w14:textId="77777777" w:rsidR="00D41DCA" w:rsidRPr="00143717" w:rsidRDefault="00D41DCA" w:rsidP="00D41DCA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Mae dril pŵer yn un hyblyg iawn a gellir ei ddefnyddio gyda gwahanol bitiau. Mae’n gosod ac yn tynnu sgriwiau, yn torri tyllau crwn gyda thorrwr llif, neu’n rhoi sglein a pholish. Mae gwahanol ddyluniadau o fysedd gafael ar gael i gyfnewid darnau’n gyflym. </w:t>
            </w:r>
          </w:p>
          <w:p w14:paraId="33C6F384" w14:textId="222EC060" w:rsidR="00D41DCA" w:rsidRPr="00143717" w:rsidRDefault="00D41DCA" w:rsidP="00A72EE7">
            <w:pPr>
              <w:spacing w:after="0" w:line="240" w:lineRule="auto"/>
              <w:ind w:right="111"/>
              <w:rPr>
                <w:rFonts w:eastAsia="Arial" w:cs="Arial"/>
                <w:color w:val="FF0000"/>
                <w:szCs w:val="22"/>
              </w:rPr>
            </w:pPr>
          </w:p>
        </w:tc>
      </w:tr>
    </w:tbl>
    <w:p w14:paraId="01E25224" w14:textId="6275DAFC" w:rsidR="0080464D" w:rsidRPr="0080464D" w:rsidRDefault="0080464D" w:rsidP="00A72EE7">
      <w:pPr>
        <w:spacing w:after="0" w:line="240" w:lineRule="auto"/>
        <w:ind w:right="111"/>
        <w:rPr>
          <w:rFonts w:eastAsia="Arial" w:cs="Arial"/>
          <w:b/>
          <w:bCs/>
          <w:sz w:val="24"/>
        </w:rPr>
      </w:pPr>
    </w:p>
    <w:sectPr w:rsidR="0080464D" w:rsidRPr="0080464D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40608" w14:textId="77777777" w:rsidR="004728A4" w:rsidRDefault="004728A4">
      <w:pPr>
        <w:spacing w:before="0" w:after="0"/>
      </w:pPr>
      <w:r>
        <w:separator/>
      </w:r>
    </w:p>
  </w:endnote>
  <w:endnote w:type="continuationSeparator" w:id="0">
    <w:p w14:paraId="1C8CD3E0" w14:textId="77777777" w:rsidR="004728A4" w:rsidRDefault="004728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022DCBA7" w:rsidR="00110217" w:rsidRPr="00F03E33" w:rsidRDefault="000420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D6C71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ED6C71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ED77D" w14:textId="77777777" w:rsidR="004728A4" w:rsidRDefault="004728A4">
      <w:pPr>
        <w:spacing w:before="0" w:after="0"/>
      </w:pPr>
      <w:r>
        <w:separator/>
      </w:r>
    </w:p>
  </w:footnote>
  <w:footnote w:type="continuationSeparator" w:id="0">
    <w:p w14:paraId="2149F474" w14:textId="77777777" w:rsidR="004728A4" w:rsidRDefault="004728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9315" w14:textId="77777777" w:rsidR="00B84C9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54D4FFA3" w14:textId="12EAE022" w:rsidR="0004201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B84C94">
      <w:rPr>
        <w:b/>
        <w:sz w:val="28"/>
      </w:rPr>
      <w:t xml:space="preserve"> </w:t>
    </w:r>
    <w:r>
      <w:rPr>
        <w:b/>
        <w:sz w:val="28"/>
      </w:rPr>
      <w:t>a Pheirianneg</w:t>
    </w:r>
    <w:r w:rsidR="00B57B4A">
      <w:rPr>
        <w:b/>
        <w:bCs/>
        <w:sz w:val="28"/>
        <w:szCs w:val="28"/>
      </w:rPr>
      <w:t xml:space="preserve"> </w:t>
    </w:r>
    <w:r w:rsidR="0004201C">
      <w:rPr>
        <w:b/>
        <w:sz w:val="28"/>
      </w:rPr>
      <w:t>Gwasanaethau Adeiladu</w:t>
    </w:r>
  </w:p>
  <w:p w14:paraId="7C7EE0C3" w14:textId="5B6B721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0C9"/>
    <w:multiLevelType w:val="hybridMultilevel"/>
    <w:tmpl w:val="E1984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670B5"/>
    <w:multiLevelType w:val="hybridMultilevel"/>
    <w:tmpl w:val="19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30"/>
  </w:num>
  <w:num w:numId="5">
    <w:abstractNumId w:val="24"/>
  </w:num>
  <w:num w:numId="6">
    <w:abstractNumId w:val="13"/>
  </w:num>
  <w:num w:numId="7">
    <w:abstractNumId w:val="23"/>
  </w:num>
  <w:num w:numId="8">
    <w:abstractNumId w:val="13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25"/>
  </w:num>
  <w:num w:numId="12">
    <w:abstractNumId w:val="21"/>
  </w:num>
  <w:num w:numId="13">
    <w:abstractNumId w:val="10"/>
  </w:num>
  <w:num w:numId="14">
    <w:abstractNumId w:val="19"/>
  </w:num>
  <w:num w:numId="15">
    <w:abstractNumId w:val="27"/>
  </w:num>
  <w:num w:numId="16">
    <w:abstractNumId w:val="17"/>
  </w:num>
  <w:num w:numId="17">
    <w:abstractNumId w:val="12"/>
  </w:num>
  <w:num w:numId="18">
    <w:abstractNumId w:val="33"/>
  </w:num>
  <w:num w:numId="19">
    <w:abstractNumId w:val="35"/>
  </w:num>
  <w:num w:numId="20">
    <w:abstractNumId w:val="5"/>
  </w:num>
  <w:num w:numId="21">
    <w:abstractNumId w:val="3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32"/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6"/>
  </w:num>
  <w:num w:numId="28">
    <w:abstractNumId w:val="28"/>
  </w:num>
  <w:num w:numId="29">
    <w:abstractNumId w:val="15"/>
    <w:lvlOverride w:ilvl="0">
      <w:startOverride w:val="1"/>
    </w:lvlOverride>
  </w:num>
  <w:num w:numId="30">
    <w:abstractNumId w:val="29"/>
  </w:num>
  <w:num w:numId="31">
    <w:abstractNumId w:val="15"/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0"/>
  </w:num>
  <w:num w:numId="35">
    <w:abstractNumId w:val="18"/>
  </w:num>
  <w:num w:numId="36">
    <w:abstractNumId w:val="4"/>
  </w:num>
  <w:num w:numId="37">
    <w:abstractNumId w:val="26"/>
  </w:num>
  <w:num w:numId="38">
    <w:abstractNumId w:val="11"/>
  </w:num>
  <w:num w:numId="39">
    <w:abstractNumId w:val="20"/>
  </w:num>
  <w:num w:numId="40">
    <w:abstractNumId w:val="38"/>
  </w:num>
  <w:num w:numId="41">
    <w:abstractNumId w:val="1"/>
  </w:num>
  <w:num w:numId="42">
    <w:abstractNumId w:val="37"/>
  </w:num>
  <w:num w:numId="43">
    <w:abstractNumId w:val="36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"/>
  </w:num>
  <w:num w:numId="47">
    <w:abstractNumId w:val="34"/>
  </w:num>
  <w:num w:numId="48">
    <w:abstractNumId w:val="3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201C"/>
    <w:rsid w:val="00082C62"/>
    <w:rsid w:val="00092A1C"/>
    <w:rsid w:val="000B231F"/>
    <w:rsid w:val="000C1B90"/>
    <w:rsid w:val="000C6244"/>
    <w:rsid w:val="000E194B"/>
    <w:rsid w:val="00110217"/>
    <w:rsid w:val="001259FF"/>
    <w:rsid w:val="0014141E"/>
    <w:rsid w:val="00143717"/>
    <w:rsid w:val="001439C9"/>
    <w:rsid w:val="00152AC3"/>
    <w:rsid w:val="00156AF3"/>
    <w:rsid w:val="00171E28"/>
    <w:rsid w:val="0019491D"/>
    <w:rsid w:val="001D2A06"/>
    <w:rsid w:val="001F74AD"/>
    <w:rsid w:val="00243CCB"/>
    <w:rsid w:val="002B248F"/>
    <w:rsid w:val="002C4032"/>
    <w:rsid w:val="002D07A8"/>
    <w:rsid w:val="0030078D"/>
    <w:rsid w:val="003405EA"/>
    <w:rsid w:val="003769E1"/>
    <w:rsid w:val="00404B31"/>
    <w:rsid w:val="004145CA"/>
    <w:rsid w:val="00433A94"/>
    <w:rsid w:val="004728A4"/>
    <w:rsid w:val="00474F67"/>
    <w:rsid w:val="00475ED9"/>
    <w:rsid w:val="0048500D"/>
    <w:rsid w:val="004A2174"/>
    <w:rsid w:val="004C03B1"/>
    <w:rsid w:val="004D0309"/>
    <w:rsid w:val="00524E1B"/>
    <w:rsid w:val="00563A23"/>
    <w:rsid w:val="00573FF9"/>
    <w:rsid w:val="00587328"/>
    <w:rsid w:val="00590153"/>
    <w:rsid w:val="00595EC6"/>
    <w:rsid w:val="005F1A1B"/>
    <w:rsid w:val="006135C0"/>
    <w:rsid w:val="006444C1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171A6"/>
    <w:rsid w:val="00796699"/>
    <w:rsid w:val="00797FA7"/>
    <w:rsid w:val="007990E9"/>
    <w:rsid w:val="0080464D"/>
    <w:rsid w:val="008051BF"/>
    <w:rsid w:val="00832AD4"/>
    <w:rsid w:val="008523EA"/>
    <w:rsid w:val="008768C0"/>
    <w:rsid w:val="008C1F1C"/>
    <w:rsid w:val="008D47A6"/>
    <w:rsid w:val="009032D6"/>
    <w:rsid w:val="00930403"/>
    <w:rsid w:val="00937EB1"/>
    <w:rsid w:val="00946AF6"/>
    <w:rsid w:val="00963B2E"/>
    <w:rsid w:val="00981A5E"/>
    <w:rsid w:val="009975A0"/>
    <w:rsid w:val="009C5C6E"/>
    <w:rsid w:val="009F5CD6"/>
    <w:rsid w:val="00A2454C"/>
    <w:rsid w:val="00A47589"/>
    <w:rsid w:val="00A60073"/>
    <w:rsid w:val="00A60089"/>
    <w:rsid w:val="00A70C46"/>
    <w:rsid w:val="00A72EE7"/>
    <w:rsid w:val="00A90E92"/>
    <w:rsid w:val="00A95D7C"/>
    <w:rsid w:val="00AA0E5F"/>
    <w:rsid w:val="00AE245C"/>
    <w:rsid w:val="00B054EC"/>
    <w:rsid w:val="00B1FBE0"/>
    <w:rsid w:val="00B261C8"/>
    <w:rsid w:val="00B47854"/>
    <w:rsid w:val="00B57B4A"/>
    <w:rsid w:val="00B84C94"/>
    <w:rsid w:val="00BA0F62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41DCA"/>
    <w:rsid w:val="00D43A10"/>
    <w:rsid w:val="00D56B82"/>
    <w:rsid w:val="00D61B83"/>
    <w:rsid w:val="00D8173D"/>
    <w:rsid w:val="00DA2485"/>
    <w:rsid w:val="00DE29A8"/>
    <w:rsid w:val="00E17C38"/>
    <w:rsid w:val="00EA5E7D"/>
    <w:rsid w:val="00EA5EBD"/>
    <w:rsid w:val="00ED6C71"/>
    <w:rsid w:val="00F03E33"/>
    <w:rsid w:val="00F15749"/>
    <w:rsid w:val="00F42A36"/>
    <w:rsid w:val="00F83CEB"/>
    <w:rsid w:val="00F86994"/>
    <w:rsid w:val="00FB3746"/>
    <w:rsid w:val="00FD52DA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2021-04-23T12:27:00Z</dcterms:created>
  <dcterms:modified xsi:type="dcterms:W3CDTF">2021-05-04T09:54:00Z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