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0072C723" w:rsidR="00C50A57" w:rsidRPr="005D4E29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33705F9F" w:rsidR="00474F67" w:rsidRPr="005D4E29" w:rsidRDefault="00474F67" w:rsidP="00474F67">
      <w:pPr>
        <w:pStyle w:val="Heading1"/>
      </w:pPr>
      <w:r>
        <w:t>Taflen waith 6: Argraffu 3D (tiwtor)</w:t>
      </w:r>
    </w:p>
    <w:p w14:paraId="6573979C" w14:textId="5E0C2345" w:rsidR="00474F67" w:rsidRPr="00296316" w:rsidRDefault="00BF15A0" w:rsidP="00066327">
      <w:pPr>
        <w:pStyle w:val="Normalnumberedlist"/>
      </w:pPr>
      <w:r>
        <w:t>Beth yw peiriant argraffu 3D? Sut mae’n gweithio a pha ddeunyddiau mae’n eu defnyddio i argraffu?</w:t>
      </w:r>
    </w:p>
    <w:p w14:paraId="5A4565C3" w14:textId="77777777" w:rsidR="00296316" w:rsidRDefault="00296316" w:rsidP="00110217">
      <w:pPr>
        <w:rPr>
          <w:rFonts w:cs="Arial"/>
          <w:szCs w:val="22"/>
        </w:rPr>
      </w:pPr>
    </w:p>
    <w:p w14:paraId="01D1155B" w14:textId="33120A82" w:rsidR="006E1028" w:rsidRPr="003301F9" w:rsidRDefault="00A90892" w:rsidP="004220FB">
      <w:pPr>
        <w:pStyle w:val="Answer"/>
        <w:rPr>
          <w:color w:val="FF0000"/>
        </w:rPr>
      </w:pPr>
      <w:r>
        <w:rPr>
          <w:color w:val="FF0000"/>
        </w:rPr>
        <w:t>Mae peiriant argraffu 3D yn gosod haen ar ben haen o blastig neu fetel dan reolaeth cyfrifiadur i greu siapiau 3D.</w:t>
      </w:r>
    </w:p>
    <w:p w14:paraId="2C9AC480" w14:textId="51C4D52D" w:rsidR="004220FB" w:rsidRDefault="004220FB" w:rsidP="00474F67">
      <w:pPr>
        <w:rPr>
          <w:rFonts w:cs="Arial"/>
          <w:szCs w:val="22"/>
        </w:rPr>
      </w:pPr>
    </w:p>
    <w:p w14:paraId="4D2D0399" w14:textId="4C8DF594" w:rsidR="00474F67" w:rsidRDefault="009A66CD" w:rsidP="00066327">
      <w:pPr>
        <w:pStyle w:val="Normalnumberedlist"/>
      </w:pPr>
      <w:r>
        <w:t>Beth yw’r enw arall am argraffu 3D ym maes adeiladu?</w:t>
      </w:r>
    </w:p>
    <w:p w14:paraId="7D13145D" w14:textId="77777777" w:rsidR="00296316" w:rsidRPr="00296316" w:rsidRDefault="00296316" w:rsidP="00296316">
      <w:pPr>
        <w:pStyle w:val="ListParagraph"/>
        <w:rPr>
          <w:rFonts w:cs="Arial"/>
          <w:szCs w:val="22"/>
        </w:rPr>
      </w:pPr>
    </w:p>
    <w:p w14:paraId="0F73F170" w14:textId="2C4AA400" w:rsidR="00BA28A1" w:rsidRPr="00296316" w:rsidRDefault="00296316" w:rsidP="00296316">
      <w:pPr>
        <w:ind w:firstLine="360"/>
        <w:rPr>
          <w:rFonts w:cs="Arial"/>
          <w:color w:val="FF0000"/>
          <w:szCs w:val="22"/>
        </w:rPr>
      </w:pPr>
      <w:r>
        <w:rPr>
          <w:color w:val="FF0000"/>
        </w:rPr>
        <w:t>Gweithgynhyrchu Ychwanegol (AM)</w:t>
      </w:r>
    </w:p>
    <w:p w14:paraId="5FFDF83B" w14:textId="77777777" w:rsidR="00BA28A1" w:rsidRPr="00296316" w:rsidRDefault="00BA28A1" w:rsidP="00296316">
      <w:pPr>
        <w:ind w:firstLine="360"/>
        <w:rPr>
          <w:rFonts w:cs="Arial"/>
          <w:color w:val="FF0000"/>
          <w:szCs w:val="22"/>
        </w:rPr>
      </w:pPr>
      <w:r>
        <w:rPr>
          <w:color w:val="FF0000"/>
        </w:rPr>
        <w:t xml:space="preserve">neu </w:t>
      </w:r>
    </w:p>
    <w:p w14:paraId="4F7437D6" w14:textId="105C9880" w:rsidR="006E1028" w:rsidRPr="00296316" w:rsidRDefault="00BA28A1" w:rsidP="00296316">
      <w:pPr>
        <w:ind w:firstLine="360"/>
        <w:rPr>
          <w:rFonts w:cs="Arial"/>
          <w:color w:val="FF0000"/>
          <w:szCs w:val="22"/>
        </w:rPr>
      </w:pPr>
      <w:r>
        <w:rPr>
          <w:color w:val="FF0000"/>
        </w:rPr>
        <w:t>System Adeiladu Robotig Awtonomaidd (ARCS)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1BB40B76" w14:textId="5629FBC9" w:rsidR="00474F67" w:rsidRDefault="00B231A3" w:rsidP="00066327">
      <w:pPr>
        <w:pStyle w:val="Normalnumberedlist"/>
      </w:pPr>
      <w:r>
        <w:t>Enwch y tri cham ar gyfer argraffu concrit:</w:t>
      </w:r>
    </w:p>
    <w:p w14:paraId="163627FB" w14:textId="77777777" w:rsidR="00296316" w:rsidRPr="00296316" w:rsidRDefault="00296316" w:rsidP="00296316">
      <w:pPr>
        <w:pStyle w:val="ListParagraph"/>
        <w:rPr>
          <w:rFonts w:cs="Arial"/>
          <w:szCs w:val="22"/>
        </w:rPr>
      </w:pPr>
    </w:p>
    <w:p w14:paraId="584B3B64" w14:textId="77777777" w:rsidR="00DD7D27" w:rsidRPr="00296316" w:rsidRDefault="00DD7D27" w:rsidP="00474F67">
      <w:pPr>
        <w:pStyle w:val="Answernumbered"/>
        <w:rPr>
          <w:color w:val="FF0000"/>
        </w:rPr>
      </w:pPr>
      <w:r>
        <w:rPr>
          <w:color w:val="FF0000"/>
        </w:rPr>
        <w:t>Paratoi Data</w:t>
      </w:r>
    </w:p>
    <w:p w14:paraId="6F61D9F9" w14:textId="77777777" w:rsidR="0087489B" w:rsidRPr="00296316" w:rsidRDefault="00DD7D27" w:rsidP="00474F67">
      <w:pPr>
        <w:pStyle w:val="Answernumbered"/>
        <w:rPr>
          <w:color w:val="FF0000"/>
        </w:rPr>
      </w:pPr>
      <w:r>
        <w:rPr>
          <w:color w:val="FF0000"/>
        </w:rPr>
        <w:t>Paratoi Concrit</w:t>
      </w:r>
    </w:p>
    <w:p w14:paraId="79602103" w14:textId="77777777" w:rsidR="0087489B" w:rsidRPr="00296316" w:rsidRDefault="0087489B" w:rsidP="00474F67">
      <w:pPr>
        <w:pStyle w:val="Answernumbered"/>
        <w:rPr>
          <w:color w:val="FF0000"/>
        </w:rPr>
      </w:pPr>
      <w:r>
        <w:rPr>
          <w:color w:val="FF0000"/>
        </w:rPr>
        <w:t>Argraffu Cydran</w:t>
      </w:r>
    </w:p>
    <w:p w14:paraId="219124BA" w14:textId="1E37F084" w:rsidR="0087489B" w:rsidRDefault="0087489B" w:rsidP="00474F67">
      <w:pPr>
        <w:rPr>
          <w:rFonts w:cs="Arial"/>
          <w:szCs w:val="22"/>
        </w:rPr>
      </w:pPr>
    </w:p>
    <w:p w14:paraId="6312CB6C" w14:textId="103F6BFF" w:rsidR="008B0BCB" w:rsidRDefault="008B0BCB" w:rsidP="00066327">
      <w:pPr>
        <w:pStyle w:val="Normalnumberedlist"/>
      </w:pPr>
      <w:r>
        <w:t>Enwch dri o gyfyngiadau argraffu adeiladau 3D.</w:t>
      </w:r>
    </w:p>
    <w:p w14:paraId="5E8B68B6" w14:textId="77777777" w:rsidR="00296316" w:rsidRDefault="00296316" w:rsidP="00296316">
      <w:pPr>
        <w:pStyle w:val="Answernumbered"/>
        <w:numPr>
          <w:ilvl w:val="0"/>
          <w:numId w:val="0"/>
        </w:numPr>
      </w:pPr>
    </w:p>
    <w:p w14:paraId="76D7FED3" w14:textId="5683A9FB" w:rsidR="00457690" w:rsidRPr="00296316" w:rsidRDefault="00457690" w:rsidP="00296316">
      <w:pPr>
        <w:ind w:firstLine="357"/>
        <w:rPr>
          <w:rFonts w:cs="Arial"/>
          <w:color w:val="FF0000"/>
          <w:szCs w:val="22"/>
        </w:rPr>
      </w:pPr>
      <w:r>
        <w:rPr>
          <w:color w:val="FF0000"/>
        </w:rPr>
        <w:t>Unrhyw rai o’r pwyntiau hyn:</w:t>
      </w:r>
    </w:p>
    <w:p w14:paraId="6169ECAC" w14:textId="695356CB" w:rsidR="00457690" w:rsidRPr="00296316" w:rsidRDefault="00457690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Ar hyn o bryd, dim ond waliau (elfennau fertigol) y mae argraffu 3D yn eu hargraffu.</w:t>
      </w:r>
    </w:p>
    <w:p w14:paraId="37A966F7" w14:textId="23AD30B4" w:rsidR="00457690" w:rsidRPr="00296316" w:rsidRDefault="00457690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Mae arwynebau llorweddol, gwastad fel to a llawr yn DAL i gael eu cydosod ar y safle.</w:t>
      </w:r>
    </w:p>
    <w:p w14:paraId="78DFDB75" w14:textId="36D3C140" w:rsidR="00457690" w:rsidRPr="00296316" w:rsidRDefault="00296316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Mae’r caledwedd a’r meddalwedd ar gyfer gweithrediadau yn arbenigol.</w:t>
      </w:r>
    </w:p>
    <w:p w14:paraId="3EF30D84" w14:textId="48EE62C9" w:rsidR="00457690" w:rsidRPr="00296316" w:rsidRDefault="00457690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Mae angen datblygu technoleg i gyd-fynd â meddalwedd y pensaer a’r dylunydd.</w:t>
      </w:r>
    </w:p>
    <w:p w14:paraId="0D5A5E18" w14:textId="1DBB5AB4" w:rsidR="00457690" w:rsidRPr="00296316" w:rsidRDefault="00457690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Mae angen datblygu ymhellach y caledwedd i gynhyrchu adeil</w:t>
      </w:r>
      <w:r w:rsidR="008F13E2">
        <w:rPr>
          <w:color w:val="FF0000"/>
        </w:rPr>
        <w:t>a</w:t>
      </w:r>
      <w:r>
        <w:rPr>
          <w:color w:val="FF0000"/>
        </w:rPr>
        <w:t>d</w:t>
      </w:r>
      <w:r w:rsidR="008F13E2">
        <w:rPr>
          <w:color w:val="FF0000"/>
        </w:rPr>
        <w:t xml:space="preserve">au </w:t>
      </w:r>
      <w:r>
        <w:rPr>
          <w:color w:val="FF0000"/>
        </w:rPr>
        <w:t>uchel iawn.</w:t>
      </w:r>
    </w:p>
    <w:p w14:paraId="5ED869BA" w14:textId="44D0CE24" w:rsidR="00457690" w:rsidRPr="00296316" w:rsidRDefault="00457690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Mae angen integreiddio elfennau argraffedig 3D gyda chydrannau adeiladu eraill.</w:t>
      </w:r>
    </w:p>
    <w:p w14:paraId="2F5CE873" w14:textId="4612D0EA" w:rsidR="00457690" w:rsidRPr="00296316" w:rsidRDefault="00DA473B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Mae angen ateb ar gyfer safleoedd</w:t>
      </w:r>
      <w:r w:rsidR="008F13E2">
        <w:rPr>
          <w:color w:val="FF0000"/>
        </w:rPr>
        <w:t xml:space="preserve"> cyfyngedig yng nghanol </w:t>
      </w:r>
      <w:r>
        <w:rPr>
          <w:color w:val="FF0000"/>
        </w:rPr>
        <w:t>dinas</w:t>
      </w:r>
      <w:r w:rsidR="008F13E2">
        <w:rPr>
          <w:color w:val="FF0000"/>
        </w:rPr>
        <w:t>oedd</w:t>
      </w:r>
      <w:r>
        <w:rPr>
          <w:color w:val="FF0000"/>
        </w:rPr>
        <w:t>.</w:t>
      </w:r>
    </w:p>
    <w:p w14:paraId="1A4E627D" w14:textId="7F33DAD2" w:rsidR="00457690" w:rsidRPr="00296316" w:rsidRDefault="00DA473B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Angen buddsoddiad enfawr.</w:t>
      </w:r>
    </w:p>
    <w:p w14:paraId="4C251FAA" w14:textId="45604E67" w:rsidR="00457690" w:rsidRDefault="00296316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Llai o swyddi.</w:t>
      </w:r>
    </w:p>
    <w:p w14:paraId="1AACB0F1" w14:textId="77777777" w:rsidR="00296316" w:rsidRPr="00296316" w:rsidRDefault="00296316" w:rsidP="00296316">
      <w:pPr>
        <w:pStyle w:val="ListParagraph"/>
        <w:ind w:left="1146"/>
        <w:rPr>
          <w:rFonts w:cs="Arial"/>
          <w:color w:val="FF0000"/>
          <w:szCs w:val="22"/>
        </w:rPr>
      </w:pPr>
    </w:p>
    <w:p w14:paraId="0E9EE1A0" w14:textId="77777777" w:rsidR="003301F9" w:rsidRDefault="003301F9">
      <w:pPr>
        <w:spacing w:before="0" w:after="0" w:line="240" w:lineRule="auto"/>
        <w:rPr>
          <w:rFonts w:cs="Arial"/>
          <w:szCs w:val="22"/>
        </w:rPr>
      </w:pPr>
      <w:r>
        <w:br w:type="page"/>
      </w:r>
    </w:p>
    <w:p w14:paraId="4185E019" w14:textId="6576837B" w:rsidR="00232FBE" w:rsidRPr="00296316" w:rsidRDefault="00232FBE" w:rsidP="00066327">
      <w:pPr>
        <w:pStyle w:val="Normalnumberedlist"/>
      </w:pPr>
      <w:r>
        <w:lastRenderedPageBreak/>
        <w:t>Enwch dri o  fanteision argraffu adeiladau 3D.</w:t>
      </w:r>
    </w:p>
    <w:p w14:paraId="7E18EFE3" w14:textId="77777777" w:rsidR="00296316" w:rsidRPr="00296316" w:rsidRDefault="00296316" w:rsidP="00296316">
      <w:pPr>
        <w:pStyle w:val="Answernumbered"/>
        <w:numPr>
          <w:ilvl w:val="0"/>
          <w:numId w:val="0"/>
        </w:numPr>
        <w:ind w:left="714"/>
      </w:pPr>
    </w:p>
    <w:p w14:paraId="327CF57A" w14:textId="21F374BB" w:rsidR="00232FBE" w:rsidRPr="00296316" w:rsidRDefault="00232FBE" w:rsidP="009E1DB6">
      <w:pPr>
        <w:ind w:left="357"/>
        <w:rPr>
          <w:rFonts w:cs="Arial"/>
          <w:color w:val="FF0000"/>
          <w:szCs w:val="22"/>
        </w:rPr>
      </w:pPr>
      <w:r>
        <w:rPr>
          <w:color w:val="FF0000"/>
        </w:rPr>
        <w:t>Unrhyw rai o’r pwyntiau hyn:</w:t>
      </w:r>
    </w:p>
    <w:p w14:paraId="3E0A4617" w14:textId="0E459007" w:rsidR="00232FBE" w:rsidRPr="00296316" w:rsidRDefault="00232FBE" w:rsidP="00296316">
      <w:pPr>
        <w:pStyle w:val="ListParagraph"/>
        <w:numPr>
          <w:ilvl w:val="0"/>
          <w:numId w:val="39"/>
        </w:numPr>
        <w:rPr>
          <w:rFonts w:cs="Arial"/>
          <w:color w:val="FF0000"/>
          <w:szCs w:val="22"/>
        </w:rPr>
      </w:pPr>
      <w:r>
        <w:rPr>
          <w:color w:val="FF0000"/>
        </w:rPr>
        <w:t>Mae modd argraffu ar y safle ac oddi ar y safle.</w:t>
      </w:r>
    </w:p>
    <w:p w14:paraId="063E70A4" w14:textId="55007C51" w:rsidR="006B1A8D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>Gellir ei ddefnyddio mewn amodau caled neu beryglus.</w:t>
      </w:r>
    </w:p>
    <w:p w14:paraId="61A4FAB9" w14:textId="3F2142EC" w:rsidR="00232FBE" w:rsidRPr="00296316" w:rsidRDefault="006B1A8D" w:rsidP="00296316">
      <w:pPr>
        <w:pStyle w:val="Answer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 xml:space="preserve">Yn fwy effeithlon, mae angen llai o amser. </w:t>
      </w:r>
    </w:p>
    <w:p w14:paraId="1133681F" w14:textId="564F66A2" w:rsidR="00232FBE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>Galluoedd cynaliadwy (defnyddio deunyddiau lleol).</w:t>
      </w:r>
    </w:p>
    <w:p w14:paraId="7C2E29BA" w14:textId="5FF8E26B" w:rsidR="00232FBE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 xml:space="preserve">Mae’r broses yn cynhyrchu llai o wastraff, </w:t>
      </w:r>
      <w:r w:rsidR="008F13E2">
        <w:rPr>
          <w:color w:val="FF0000"/>
        </w:rPr>
        <w:t>neu d</w:t>
      </w:r>
      <w:r>
        <w:rPr>
          <w:color w:val="FF0000"/>
        </w:rPr>
        <w:t>dim gwastraff mewn rhai achosion.</w:t>
      </w:r>
    </w:p>
    <w:p w14:paraId="1203B4D1" w14:textId="035EA2DA" w:rsidR="00232FBE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>Lleihau faint o lafur llaw sy’n cael ei ddefnyddio ar y safle, gan arwain at arbedion costau.</w:t>
      </w:r>
    </w:p>
    <w:p w14:paraId="018AD4CB" w14:textId="05193625" w:rsidR="00296316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>Llai o gostau logisteg/trafnidiaeth.</w:t>
      </w:r>
    </w:p>
    <w:p w14:paraId="7B979AF5" w14:textId="333ECD09" w:rsidR="00296316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>Angen llai o le storio. </w:t>
      </w:r>
    </w:p>
    <w:p w14:paraId="607CF661" w14:textId="45334C8C" w:rsidR="00296316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>Dim trin deunyddiau ddwywaith ar y safle.</w:t>
      </w:r>
    </w:p>
    <w:p w14:paraId="091B2C14" w14:textId="134ECF91" w:rsidR="00296316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>Gall peiriant argraffu 3D weithio 24 awr y dydd, 7 diwrnod yr wythnos.</w:t>
      </w:r>
    </w:p>
    <w:p w14:paraId="241A8BFA" w14:textId="517DB934" w:rsidR="00232FBE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 xml:space="preserve">Mae’r posibiliadau dylunio yn ddiddiwedd. </w:t>
      </w:r>
    </w:p>
    <w:p w14:paraId="240C67CA" w14:textId="77777777" w:rsidR="006E1028" w:rsidRPr="00296316" w:rsidRDefault="006E1028" w:rsidP="00232FBE">
      <w:pPr>
        <w:pStyle w:val="Answer"/>
        <w:tabs>
          <w:tab w:val="num" w:pos="0"/>
        </w:tabs>
        <w:ind w:left="0"/>
        <w:rPr>
          <w:color w:val="FF0000"/>
        </w:rPr>
      </w:pPr>
    </w:p>
    <w:sectPr w:rsidR="006E1028" w:rsidRPr="0029631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41214" w14:textId="77777777" w:rsidR="00767A2E" w:rsidRDefault="00767A2E">
      <w:pPr>
        <w:spacing w:before="0" w:after="0"/>
      </w:pPr>
      <w:r>
        <w:separator/>
      </w:r>
    </w:p>
  </w:endnote>
  <w:endnote w:type="continuationSeparator" w:id="0">
    <w:p w14:paraId="3B8C4FD3" w14:textId="77777777" w:rsidR="00767A2E" w:rsidRDefault="00767A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692B" w14:textId="77777777" w:rsidR="006E34BF" w:rsidRDefault="006E3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A9880D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767A2E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6E34BF">
      <w:fldChar w:fldCharType="begin"/>
    </w:r>
    <w:r w:rsidR="006E34BF">
      <w:instrText xml:space="preserve"> NUMPAGES   \* MERGEFORMAT </w:instrText>
    </w:r>
    <w:r w:rsidR="006E34BF">
      <w:fldChar w:fldCharType="separate"/>
    </w:r>
    <w:r w:rsidR="00767A2E">
      <w:rPr>
        <w:noProof/>
      </w:rPr>
      <w:t>1</w:t>
    </w:r>
    <w:r w:rsidR="006E34B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AA525" w14:textId="77777777" w:rsidR="006E34BF" w:rsidRDefault="006E3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9051D" w14:textId="77777777" w:rsidR="00767A2E" w:rsidRDefault="00767A2E">
      <w:pPr>
        <w:spacing w:before="0" w:after="0"/>
      </w:pPr>
      <w:r>
        <w:separator/>
      </w:r>
    </w:p>
  </w:footnote>
  <w:footnote w:type="continuationSeparator" w:id="0">
    <w:p w14:paraId="417070CB" w14:textId="77777777" w:rsidR="00767A2E" w:rsidRDefault="00767A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D834" w14:textId="77777777" w:rsidR="006E34BF" w:rsidRDefault="006E3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6BF32" w14:textId="77777777" w:rsidR="006E34B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7E239F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7B1A0DA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D6A8A" w14:textId="77777777" w:rsidR="006E34BF" w:rsidRDefault="006E3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14F89"/>
    <w:multiLevelType w:val="hybridMultilevel"/>
    <w:tmpl w:val="F2961A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0237B"/>
    <w:multiLevelType w:val="hybridMultilevel"/>
    <w:tmpl w:val="D6F8A42C"/>
    <w:lvl w:ilvl="0" w:tplc="D9763D0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22E86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FA695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7CF3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E0128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063A5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2A20C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84BE8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6F67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15D31"/>
    <w:multiLevelType w:val="hybridMultilevel"/>
    <w:tmpl w:val="B478096A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54D08"/>
    <w:multiLevelType w:val="hybridMultilevel"/>
    <w:tmpl w:val="FB4A00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C1FF6"/>
    <w:multiLevelType w:val="hybridMultilevel"/>
    <w:tmpl w:val="D4BCEBC2"/>
    <w:lvl w:ilvl="0" w:tplc="376EC12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24190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3256A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0F78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5A102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DE482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22DA5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7E04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1AE7C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1"/>
  </w:num>
  <w:num w:numId="15">
    <w:abstractNumId w:val="12"/>
  </w:num>
  <w:num w:numId="16">
    <w:abstractNumId w:val="8"/>
  </w:num>
  <w:num w:numId="17">
    <w:abstractNumId w:val="27"/>
  </w:num>
  <w:num w:numId="18">
    <w:abstractNumId w:val="28"/>
  </w:num>
  <w:num w:numId="19">
    <w:abstractNumId w:val="5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4"/>
  </w:num>
  <w:num w:numId="36">
    <w:abstractNumId w:val="29"/>
  </w:num>
  <w:num w:numId="37">
    <w:abstractNumId w:val="3"/>
  </w:num>
  <w:num w:numId="38">
    <w:abstractNumId w:val="2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6327"/>
    <w:rsid w:val="00082C62"/>
    <w:rsid w:val="000B231F"/>
    <w:rsid w:val="000D654C"/>
    <w:rsid w:val="000E194B"/>
    <w:rsid w:val="000E6130"/>
    <w:rsid w:val="00110217"/>
    <w:rsid w:val="00152AC3"/>
    <w:rsid w:val="00156AF3"/>
    <w:rsid w:val="0019491D"/>
    <w:rsid w:val="001F74AD"/>
    <w:rsid w:val="00232FBE"/>
    <w:rsid w:val="00296316"/>
    <w:rsid w:val="002D07A8"/>
    <w:rsid w:val="003301F9"/>
    <w:rsid w:val="003405EA"/>
    <w:rsid w:val="003C0FA6"/>
    <w:rsid w:val="003C2D69"/>
    <w:rsid w:val="00404B31"/>
    <w:rsid w:val="004220FB"/>
    <w:rsid w:val="00457690"/>
    <w:rsid w:val="004640A0"/>
    <w:rsid w:val="00474F67"/>
    <w:rsid w:val="0048500D"/>
    <w:rsid w:val="00524E1B"/>
    <w:rsid w:val="005B16A3"/>
    <w:rsid w:val="005D4E29"/>
    <w:rsid w:val="006135C0"/>
    <w:rsid w:val="006642FD"/>
    <w:rsid w:val="006807B0"/>
    <w:rsid w:val="00691B95"/>
    <w:rsid w:val="006B1A8D"/>
    <w:rsid w:val="006B798A"/>
    <w:rsid w:val="006D3AA3"/>
    <w:rsid w:val="006D4994"/>
    <w:rsid w:val="006E1028"/>
    <w:rsid w:val="006E19C2"/>
    <w:rsid w:val="006E34BF"/>
    <w:rsid w:val="006F7BAF"/>
    <w:rsid w:val="00715AFA"/>
    <w:rsid w:val="00767A2E"/>
    <w:rsid w:val="00797FA7"/>
    <w:rsid w:val="007C6B16"/>
    <w:rsid w:val="00867905"/>
    <w:rsid w:val="00870F20"/>
    <w:rsid w:val="0087489B"/>
    <w:rsid w:val="008801FE"/>
    <w:rsid w:val="008B0BCB"/>
    <w:rsid w:val="008C1F1C"/>
    <w:rsid w:val="008F13E2"/>
    <w:rsid w:val="00947DDF"/>
    <w:rsid w:val="009975A0"/>
    <w:rsid w:val="009A66CD"/>
    <w:rsid w:val="009C5C6E"/>
    <w:rsid w:val="009E1DB6"/>
    <w:rsid w:val="00A10A31"/>
    <w:rsid w:val="00A2454C"/>
    <w:rsid w:val="00A90892"/>
    <w:rsid w:val="00AE245C"/>
    <w:rsid w:val="00B054EC"/>
    <w:rsid w:val="00B231A3"/>
    <w:rsid w:val="00B61D51"/>
    <w:rsid w:val="00BA28A1"/>
    <w:rsid w:val="00BE2C21"/>
    <w:rsid w:val="00BF15A0"/>
    <w:rsid w:val="00C01D20"/>
    <w:rsid w:val="00C202BF"/>
    <w:rsid w:val="00C50A57"/>
    <w:rsid w:val="00C6441F"/>
    <w:rsid w:val="00C858D7"/>
    <w:rsid w:val="00D073BC"/>
    <w:rsid w:val="00D56B82"/>
    <w:rsid w:val="00DA2485"/>
    <w:rsid w:val="00DA473B"/>
    <w:rsid w:val="00DD7D27"/>
    <w:rsid w:val="00DE29A8"/>
    <w:rsid w:val="00E559D7"/>
    <w:rsid w:val="00E77AD8"/>
    <w:rsid w:val="00F03E33"/>
    <w:rsid w:val="00F12980"/>
    <w:rsid w:val="00F15749"/>
    <w:rsid w:val="00F33518"/>
    <w:rsid w:val="00FD52DA"/>
    <w:rsid w:val="00FE0AE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2FBE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296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655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72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8263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24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587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511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46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876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7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840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967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2896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438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01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142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33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085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210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971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92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36</cp:revision>
  <cp:lastPrinted>2013-05-15T12:05:00Z</cp:lastPrinted>
  <dcterms:created xsi:type="dcterms:W3CDTF">2020-10-02T08:59:00Z</dcterms:created>
  <dcterms:modified xsi:type="dcterms:W3CDTF">2021-05-19T13:36:00Z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