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65E9D6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F7B0E0A" w:rsidR="00483346" w:rsidRDefault="00474F67" w:rsidP="008C3561">
      <w:pPr>
        <w:pStyle w:val="Heading1"/>
      </w:pPr>
      <w:r>
        <w:t>Taflen waith 34: Adeiladu waliau’n ddiogel ac yn effeithiol (2) (tiwtor)</w:t>
      </w:r>
    </w:p>
    <w:p w14:paraId="0B4DE3DF" w14:textId="7A2B21A8" w:rsidR="006564F3" w:rsidRDefault="006564F3" w:rsidP="006564F3">
      <w:r>
        <w:t>Dylai dysgwyr weithio’n annibynnol i ateb y cwestiynau.</w:t>
      </w:r>
    </w:p>
    <w:p w14:paraId="63B71E65" w14:textId="77777777" w:rsidR="006564F3" w:rsidRPr="00D53126" w:rsidRDefault="006564F3" w:rsidP="00D53126"/>
    <w:p w14:paraId="0A5D7608" w14:textId="77777777" w:rsidR="000C4BC2" w:rsidRPr="009C5C0F" w:rsidRDefault="000C4BC2" w:rsidP="000C4BC2">
      <w:pPr>
        <w:pStyle w:val="Normalnumberedlist"/>
      </w:pPr>
      <w:bookmarkStart w:id="0" w:name="_Hlk41052269"/>
      <w:r>
        <w:t xml:space="preserve">Enwch </w:t>
      </w:r>
      <w:r>
        <w:rPr>
          <w:b/>
          <w:bCs/>
        </w:rPr>
        <w:t>ddwy</w:t>
      </w:r>
      <w:r>
        <w:t xml:space="preserve"> ddogfen sy’n darparu’r wybodaeth sydd ei hangen i adeiladu wal neu strwythur arall.</w:t>
      </w:r>
    </w:p>
    <w:p w14:paraId="3E85D744" w14:textId="77777777" w:rsidR="000C4BC2" w:rsidRPr="006564F3" w:rsidRDefault="000C4BC2" w:rsidP="00D53126">
      <w:pPr>
        <w:pStyle w:val="Answernumbered"/>
        <w:rPr>
          <w:color w:val="FF0000"/>
        </w:rPr>
      </w:pPr>
      <w:r>
        <w:rPr>
          <w:color w:val="FF0000"/>
        </w:rPr>
        <w:t>Lluniad gweithio</w:t>
      </w:r>
    </w:p>
    <w:p w14:paraId="2FA014AF" w14:textId="6EFAC270" w:rsidR="000C4BC2" w:rsidRPr="006564F3" w:rsidRDefault="000C4BC2" w:rsidP="00D53126">
      <w:pPr>
        <w:pStyle w:val="Answernumbered"/>
        <w:rPr>
          <w:color w:val="FF0000"/>
        </w:rPr>
      </w:pPr>
      <w:r>
        <w:rPr>
          <w:color w:val="FF0000"/>
        </w:rPr>
        <w:t>Manyleb (neu restr ac ati)</w:t>
      </w:r>
    </w:p>
    <w:p w14:paraId="2B465445" w14:textId="77777777" w:rsidR="000C4BC2" w:rsidRPr="004438E5" w:rsidRDefault="000C4BC2" w:rsidP="000C4BC2">
      <w:pPr>
        <w:rPr>
          <w:color w:val="FF0000"/>
        </w:rPr>
      </w:pPr>
    </w:p>
    <w:p w14:paraId="441B949D" w14:textId="6F0806C7" w:rsidR="000C4BC2" w:rsidRDefault="000C4BC2" w:rsidP="000C4BC2">
      <w:pPr>
        <w:pStyle w:val="Normalnumberedlist"/>
      </w:pPr>
      <w:r>
        <w:t xml:space="preserve">Rhestrwch enwau </w:t>
      </w:r>
      <w:r>
        <w:rPr>
          <w:b/>
          <w:bCs/>
        </w:rPr>
        <w:t>dwy</w:t>
      </w:r>
      <w:r>
        <w:t xml:space="preserve"> ddeddf iechyd a diogelwch sy’n berthnasol i adeiladu.</w:t>
      </w:r>
    </w:p>
    <w:p w14:paraId="712111B1" w14:textId="77777777" w:rsidR="000C4BC2" w:rsidRPr="00D53126" w:rsidRDefault="000C4BC2" w:rsidP="00D53126">
      <w:pPr>
        <w:pStyle w:val="Answernumbered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 xml:space="preserve">Deddf Iechyd a Diogelwch yn y Gwaith 1974 </w:t>
      </w:r>
    </w:p>
    <w:p w14:paraId="1CB09828" w14:textId="6CD59540" w:rsidR="000C4BC2" w:rsidRPr="00D53126" w:rsidRDefault="000C4BC2" w:rsidP="006564F3">
      <w:pPr>
        <w:pStyle w:val="Answernumbered"/>
      </w:pPr>
      <w:r>
        <w:rPr>
          <w:color w:val="FF0000"/>
        </w:rPr>
        <w:t>Rheoliadau Codi a Chario 1992</w:t>
      </w:r>
      <w:r>
        <w:rPr>
          <w:color w:val="FF0000"/>
        </w:rPr>
        <w:br/>
        <w:t>[neu unrhyw ddeddfwriaeth briodol arall]</w:t>
      </w:r>
    </w:p>
    <w:p w14:paraId="697C5B43" w14:textId="77777777" w:rsidR="006564F3" w:rsidRPr="004438E5" w:rsidRDefault="006564F3" w:rsidP="00D53126">
      <w:pPr>
        <w:pStyle w:val="Answernumbered"/>
        <w:numPr>
          <w:ilvl w:val="0"/>
          <w:numId w:val="0"/>
        </w:numPr>
        <w:ind w:left="714"/>
      </w:pPr>
    </w:p>
    <w:p w14:paraId="3DC9FCE4" w14:textId="77777777" w:rsidR="000C4BC2" w:rsidRDefault="000C4BC2" w:rsidP="000C4BC2">
      <w:pPr>
        <w:pStyle w:val="Normalnumberedlist"/>
      </w:pPr>
      <w:r>
        <w:t xml:space="preserve">Pa gyfarpar diogelu personol ddylai gael ei ddefnyddio wrth symud a phentyrru brics? </w:t>
      </w:r>
    </w:p>
    <w:p w14:paraId="08F77FD0" w14:textId="143C8C71" w:rsidR="000C4BC2" w:rsidRPr="004438E5" w:rsidRDefault="000C4BC2" w:rsidP="000C4BC2">
      <w:pPr>
        <w:pStyle w:val="Answer"/>
        <w:rPr>
          <w:color w:val="FF0000"/>
        </w:rPr>
      </w:pPr>
      <w:r>
        <w:rPr>
          <w:color w:val="FF0000"/>
        </w:rPr>
        <w:t>Esgidiau diogelwch, menig, gogls, mwgwd llwch (neu unrhyw gyfarpar diogelu personol priodol arall).</w:t>
      </w:r>
    </w:p>
    <w:p w14:paraId="19EEFEE5" w14:textId="77777777" w:rsidR="000C4BC2" w:rsidRPr="009C5C0F" w:rsidRDefault="000C4BC2" w:rsidP="000C4BC2"/>
    <w:p w14:paraId="00B550BE" w14:textId="77777777" w:rsidR="000C4BC2" w:rsidRDefault="000C4BC2" w:rsidP="000C4BC2">
      <w:pPr>
        <w:pStyle w:val="Normalnumberedlist"/>
      </w:pPr>
      <w:r>
        <w:t>Pwy ddylai roi manylion damwain yn y llyfr damweiniau ar safle adeiladu?</w:t>
      </w:r>
    </w:p>
    <w:p w14:paraId="46E72951" w14:textId="6CCFEFB6" w:rsidR="000C4BC2" w:rsidRPr="004438E5" w:rsidRDefault="000C4BC2" w:rsidP="000C4BC2">
      <w:pPr>
        <w:pStyle w:val="Answer"/>
        <w:rPr>
          <w:color w:val="FF0000"/>
        </w:rPr>
      </w:pPr>
      <w:r>
        <w:rPr>
          <w:color w:val="FF0000"/>
        </w:rPr>
        <w:t>Y sawl fu’n gysylltiedig â’r ddamwain; os yw’n gallu gwneud hynny.</w:t>
      </w:r>
    </w:p>
    <w:p w14:paraId="2D28ED48" w14:textId="77777777" w:rsidR="000C4BC2" w:rsidRDefault="000C4BC2" w:rsidP="000C4BC2"/>
    <w:p w14:paraId="1623B4D5" w14:textId="77777777" w:rsidR="000C4BC2" w:rsidRDefault="000C4BC2" w:rsidP="000C4BC2">
      <w:pPr>
        <w:pStyle w:val="Normalnumberedlist"/>
      </w:pPr>
      <w:r>
        <w:t>Ysgrifennwch pam y gall datganiad dull ychwanegu at arferion gweithio diogel.</w:t>
      </w:r>
    </w:p>
    <w:p w14:paraId="72DD0267" w14:textId="679C2B1F" w:rsidR="000C4BC2" w:rsidRPr="004438E5" w:rsidRDefault="000C4BC2" w:rsidP="000C4BC2">
      <w:pPr>
        <w:pStyle w:val="Answer"/>
        <w:rPr>
          <w:color w:val="FF0000"/>
        </w:rPr>
      </w:pPr>
      <w:r>
        <w:rPr>
          <w:color w:val="FF0000"/>
        </w:rPr>
        <w:t>Gall gweithio mewn modd trefnus leihau’r siawns o wneud camgymeriadau peryglus (neu debyg).</w:t>
      </w:r>
    </w:p>
    <w:p w14:paraId="23B21E02" w14:textId="77777777" w:rsidR="000C4BC2" w:rsidRDefault="000C4BC2" w:rsidP="000C4BC2"/>
    <w:p w14:paraId="0335FE7C" w14:textId="77777777" w:rsidR="000C4BC2" w:rsidRDefault="000C4BC2" w:rsidP="000C4BC2">
      <w:pPr>
        <w:pStyle w:val="Normalnumberedlist"/>
      </w:pPr>
      <w:r>
        <w:t>Ysgrifennwch ddiffiniad syml o godi cinetig.</w:t>
      </w:r>
    </w:p>
    <w:p w14:paraId="497080A9" w14:textId="592D7957" w:rsidR="000C4BC2" w:rsidRPr="004438E5" w:rsidRDefault="000C4BC2" w:rsidP="000C4BC2">
      <w:pPr>
        <w:pStyle w:val="Answer"/>
        <w:rPr>
          <w:color w:val="FF0000"/>
        </w:rPr>
      </w:pPr>
      <w:r>
        <w:rPr>
          <w:color w:val="FF0000"/>
        </w:rPr>
        <w:t>Dull o godi sy’n sicrhau bod y risg o anaf yn cael ei leihau (neu debyg).</w:t>
      </w:r>
    </w:p>
    <w:p w14:paraId="7C04B447" w14:textId="77777777" w:rsidR="000C4BC2" w:rsidRPr="00475398" w:rsidRDefault="000C4BC2" w:rsidP="000C4BC2">
      <w:pPr>
        <w:pStyle w:val="Answer"/>
      </w:pPr>
    </w:p>
    <w:bookmarkEnd w:id="0"/>
    <w:p w14:paraId="320742DD" w14:textId="77777777" w:rsidR="00044FB5" w:rsidRDefault="00044FB5" w:rsidP="00D53126"/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4C76" w14:textId="77777777" w:rsidR="00140C7E" w:rsidRDefault="00140C7E">
      <w:pPr>
        <w:spacing w:before="0" w:after="0"/>
      </w:pPr>
      <w:r>
        <w:separator/>
      </w:r>
    </w:p>
  </w:endnote>
  <w:endnote w:type="continuationSeparator" w:id="0">
    <w:p w14:paraId="5AA448BB" w14:textId="77777777" w:rsidR="00140C7E" w:rsidRDefault="00140C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1978" w14:textId="77777777" w:rsidR="0049062D" w:rsidRDefault="00490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947C4F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F9DA" w14:textId="77777777" w:rsidR="0049062D" w:rsidRDefault="00490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0B35E" w14:textId="77777777" w:rsidR="00140C7E" w:rsidRDefault="00140C7E">
      <w:pPr>
        <w:spacing w:before="0" w:after="0"/>
      </w:pPr>
      <w:r>
        <w:separator/>
      </w:r>
    </w:p>
  </w:footnote>
  <w:footnote w:type="continuationSeparator" w:id="0">
    <w:p w14:paraId="1332A167" w14:textId="77777777" w:rsidR="00140C7E" w:rsidRDefault="00140C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129D" w14:textId="77777777" w:rsidR="0049062D" w:rsidRDefault="00490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FB46B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6966CDA">
          <wp:simplePos x="0" y="0"/>
          <wp:positionH relativeFrom="rightMargin">
            <wp:posOffset>-1691005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9062D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55833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55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664F" w14:textId="77777777" w:rsidR="0049062D" w:rsidRDefault="00490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35B619BA"/>
    <w:lvl w:ilvl="0" w:tplc="4F5CEE20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A5759"/>
    <w:multiLevelType w:val="multilevel"/>
    <w:tmpl w:val="61A44DA6"/>
    <w:lvl w:ilvl="0">
      <w:start w:val="1"/>
      <w:numFmt w:val="bullet"/>
      <w:lvlText w:val=""/>
      <w:lvlJc w:val="left"/>
      <w:pPr>
        <w:ind w:left="697" w:hanging="35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6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7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2"/>
    <w:lvlOverride w:ilvl="0">
      <w:startOverride w:val="1"/>
    </w:lvlOverride>
  </w:num>
  <w:num w:numId="29">
    <w:abstractNumId w:val="25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0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AC"/>
    <w:rsid w:val="00053636"/>
    <w:rsid w:val="00062EC0"/>
    <w:rsid w:val="0007717E"/>
    <w:rsid w:val="00082C62"/>
    <w:rsid w:val="000B0725"/>
    <w:rsid w:val="000B231F"/>
    <w:rsid w:val="000B2F68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0C7E"/>
    <w:rsid w:val="00146F5A"/>
    <w:rsid w:val="00152AC3"/>
    <w:rsid w:val="001546E9"/>
    <w:rsid w:val="00156AF3"/>
    <w:rsid w:val="00164E21"/>
    <w:rsid w:val="0017486F"/>
    <w:rsid w:val="0018157F"/>
    <w:rsid w:val="0019218F"/>
    <w:rsid w:val="00192968"/>
    <w:rsid w:val="0019491D"/>
    <w:rsid w:val="00194BAD"/>
    <w:rsid w:val="001A4ABC"/>
    <w:rsid w:val="001B7A78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438E5"/>
    <w:rsid w:val="00474F67"/>
    <w:rsid w:val="00483346"/>
    <w:rsid w:val="0048500D"/>
    <w:rsid w:val="0049062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564F3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57BE"/>
    <w:rsid w:val="00761312"/>
    <w:rsid w:val="0077075B"/>
    <w:rsid w:val="007950A9"/>
    <w:rsid w:val="00797FA7"/>
    <w:rsid w:val="007C5E36"/>
    <w:rsid w:val="007D2949"/>
    <w:rsid w:val="007E5615"/>
    <w:rsid w:val="007E7174"/>
    <w:rsid w:val="007F44E7"/>
    <w:rsid w:val="00825D0F"/>
    <w:rsid w:val="008416F6"/>
    <w:rsid w:val="00845159"/>
    <w:rsid w:val="0086435D"/>
    <w:rsid w:val="00865496"/>
    <w:rsid w:val="00886267"/>
    <w:rsid w:val="00891B82"/>
    <w:rsid w:val="008C1F1C"/>
    <w:rsid w:val="008C3561"/>
    <w:rsid w:val="008D2C7E"/>
    <w:rsid w:val="0090487F"/>
    <w:rsid w:val="00920F8D"/>
    <w:rsid w:val="0093575E"/>
    <w:rsid w:val="00940857"/>
    <w:rsid w:val="00986E59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60347"/>
    <w:rsid w:val="00A85A11"/>
    <w:rsid w:val="00A917B2"/>
    <w:rsid w:val="00A97E6C"/>
    <w:rsid w:val="00AB39C8"/>
    <w:rsid w:val="00AE245C"/>
    <w:rsid w:val="00AF54F2"/>
    <w:rsid w:val="00B054EC"/>
    <w:rsid w:val="00B14758"/>
    <w:rsid w:val="00B301D4"/>
    <w:rsid w:val="00B418C5"/>
    <w:rsid w:val="00B44C99"/>
    <w:rsid w:val="00B44F67"/>
    <w:rsid w:val="00B45D84"/>
    <w:rsid w:val="00B544EA"/>
    <w:rsid w:val="00B62710"/>
    <w:rsid w:val="00B67895"/>
    <w:rsid w:val="00BA16BA"/>
    <w:rsid w:val="00BA56B2"/>
    <w:rsid w:val="00BA7395"/>
    <w:rsid w:val="00BB7283"/>
    <w:rsid w:val="00BC065D"/>
    <w:rsid w:val="00BD5123"/>
    <w:rsid w:val="00BE2C21"/>
    <w:rsid w:val="00BE51D8"/>
    <w:rsid w:val="00BF0E4D"/>
    <w:rsid w:val="00BF10C7"/>
    <w:rsid w:val="00C01D20"/>
    <w:rsid w:val="00C0678C"/>
    <w:rsid w:val="00C202BF"/>
    <w:rsid w:val="00C30265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01A2"/>
    <w:rsid w:val="00D0111D"/>
    <w:rsid w:val="00D038EE"/>
    <w:rsid w:val="00D073BC"/>
    <w:rsid w:val="00D202C0"/>
    <w:rsid w:val="00D53126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454B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2021-01-15T15:04:00Z</dcterms:created>
  <dcterms:modified xsi:type="dcterms:W3CDTF">2021-04-29T10:10:00Z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