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DB6386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320742DD" w14:textId="47E12D09" w:rsidR="00044FB5" w:rsidRDefault="00474F67" w:rsidP="0090480C">
      <w:pPr>
        <w:pStyle w:val="Heading1"/>
      </w:pPr>
      <w:r>
        <w:t>Taflen waith 38: Gwella perfformiad (dysgwr)</w:t>
      </w:r>
      <w:bookmarkStart w:id="0" w:name="_Hlk41052269"/>
    </w:p>
    <w:bookmarkEnd w:id="0"/>
    <w:p w14:paraId="31CD14AE" w14:textId="77777777" w:rsidR="00105AAA" w:rsidRPr="0090480C" w:rsidRDefault="00105AAA" w:rsidP="00105AAA">
      <w:r>
        <w:t>Gall dysgwyr drafod y dasg mewn grwpiau bach cyn gweithio’n annibynnol i gwblhau’r tabl. Rhoi adborth ar y casgliadau i’r grŵp cyfan ar ôl cwblhau’r dasg.</w:t>
      </w:r>
    </w:p>
    <w:p w14:paraId="239F1BC6" w14:textId="77777777" w:rsidR="00105AAA" w:rsidRDefault="00105AAA" w:rsidP="00105AAA"/>
    <w:p w14:paraId="29F93620" w14:textId="77777777" w:rsidR="00105AAA" w:rsidRDefault="00105AAA" w:rsidP="00DF3722">
      <w:pPr>
        <w:pStyle w:val="Normalnumberedlist"/>
        <w:numPr>
          <w:ilvl w:val="0"/>
          <w:numId w:val="0"/>
        </w:numPr>
      </w:pPr>
      <w:r>
        <w:t>Astudiwch y darlun o dasg waith isod a phenderfynwch pa bwyntiau cywirdeb y dylid eu gwirio i gynnal safonau.</w:t>
      </w:r>
    </w:p>
    <w:p w14:paraId="589E3022" w14:textId="77777777" w:rsidR="00105AAA" w:rsidRDefault="00105AAA" w:rsidP="00105AAA">
      <w:pPr>
        <w:pStyle w:val="Normalnumberedlist"/>
        <w:numPr>
          <w:ilvl w:val="0"/>
          <w:numId w:val="0"/>
        </w:numPr>
        <w:ind w:left="357"/>
      </w:pPr>
    </w:p>
    <w:p w14:paraId="47A95F45" w14:textId="77777777" w:rsidR="00105AAA" w:rsidRDefault="00105AAA" w:rsidP="00DF3722">
      <w:r>
        <w:t>Llenwch golofn gyntaf y tabl gyda phwyntiau y credwch y dylid eu gwirio ac ychwanegwch fwy o fanylion am y broses werthuso yn yr ail golofn. Mae un enghraifft wedi’i darparu.</w:t>
      </w:r>
    </w:p>
    <w:p w14:paraId="47B8A884" w14:textId="77777777" w:rsidR="00105AAA" w:rsidRPr="000F3AED" w:rsidRDefault="00105AAA" w:rsidP="00105AAA">
      <w:r>
        <w:rPr>
          <w:noProof/>
        </w:rPr>
        <w:drawing>
          <wp:anchor distT="0" distB="0" distL="114300" distR="114300" simplePos="0" relativeHeight="251660288" behindDoc="1" locked="0" layoutInCell="1" allowOverlap="1" wp14:anchorId="4A653EB2" wp14:editId="292304A3">
            <wp:simplePos x="0" y="0"/>
            <wp:positionH relativeFrom="column">
              <wp:posOffset>1446530</wp:posOffset>
            </wp:positionH>
            <wp:positionV relativeFrom="paragraph">
              <wp:posOffset>107315</wp:posOffset>
            </wp:positionV>
            <wp:extent cx="2872105" cy="2221230"/>
            <wp:effectExtent l="0" t="0" r="4445" b="7620"/>
            <wp:wrapTight wrapText="bothSides">
              <wp:wrapPolygon edited="0">
                <wp:start x="0" y="0"/>
                <wp:lineTo x="0" y="21489"/>
                <wp:lineTo x="21490" y="21489"/>
                <wp:lineTo x="2149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5B09D" w14:textId="77777777" w:rsidR="00105AAA" w:rsidRPr="000F3AED" w:rsidRDefault="00105AAA" w:rsidP="00105AAA"/>
    <w:p w14:paraId="4AF536A6" w14:textId="77777777" w:rsidR="00105AAA" w:rsidRPr="000F3AED" w:rsidRDefault="00105AAA" w:rsidP="00105AAA"/>
    <w:p w14:paraId="3C3E6050" w14:textId="77777777" w:rsidR="00105AAA" w:rsidRPr="000F3AED" w:rsidRDefault="00105AAA" w:rsidP="00105AAA"/>
    <w:p w14:paraId="4001A704" w14:textId="77777777" w:rsidR="00105AAA" w:rsidRPr="000F3AED" w:rsidRDefault="00105AAA" w:rsidP="00105AAA"/>
    <w:p w14:paraId="1A712902" w14:textId="77777777" w:rsidR="00105AAA" w:rsidRPr="000F3AED" w:rsidRDefault="00105AAA" w:rsidP="00105AAA"/>
    <w:p w14:paraId="023F026E" w14:textId="77777777" w:rsidR="00105AAA" w:rsidRPr="000F3AED" w:rsidRDefault="00105AAA" w:rsidP="00105AAA"/>
    <w:p w14:paraId="464CDB20" w14:textId="77777777" w:rsidR="00105AAA" w:rsidRPr="000F3AED" w:rsidRDefault="00105AAA" w:rsidP="00105AAA"/>
    <w:p w14:paraId="0D7F3811" w14:textId="77777777" w:rsidR="00105AAA" w:rsidRPr="000F3AED" w:rsidRDefault="00105AAA" w:rsidP="00105AAA"/>
    <w:tbl>
      <w:tblPr>
        <w:tblStyle w:val="TableGrid"/>
        <w:tblpPr w:leftFromText="180" w:rightFromText="180" w:vertAnchor="text" w:horzAnchor="margin" w:tblpXSpec="center" w:tblpY="892"/>
        <w:tblOverlap w:val="never"/>
        <w:tblW w:w="5000" w:type="pct"/>
        <w:tblLook w:val="04A0" w:firstRow="1" w:lastRow="0" w:firstColumn="1" w:lastColumn="0" w:noHBand="0" w:noVBand="1"/>
      </w:tblPr>
      <w:tblGrid>
        <w:gridCol w:w="3737"/>
        <w:gridCol w:w="5771"/>
      </w:tblGrid>
      <w:tr w:rsidR="00105AAA" w14:paraId="297B4018" w14:textId="77777777" w:rsidTr="002132B4">
        <w:trPr>
          <w:trHeight w:val="412"/>
        </w:trPr>
        <w:tc>
          <w:tcPr>
            <w:tcW w:w="1965" w:type="pct"/>
            <w:shd w:val="clear" w:color="auto" w:fill="auto"/>
          </w:tcPr>
          <w:p w14:paraId="64969BB2" w14:textId="77777777" w:rsidR="00105AAA" w:rsidRDefault="00105AAA" w:rsidP="002132B4">
            <w:pPr>
              <w:pStyle w:val="Normalheadingblack"/>
              <w:rPr>
                <w:rFonts w:cs="Arial"/>
                <w:szCs w:val="22"/>
              </w:rPr>
            </w:pPr>
            <w:r>
              <w:t>Nodwch beth ddylid ei wirio</w:t>
            </w:r>
          </w:p>
        </w:tc>
        <w:tc>
          <w:tcPr>
            <w:tcW w:w="3035" w:type="pct"/>
            <w:shd w:val="clear" w:color="auto" w:fill="auto"/>
          </w:tcPr>
          <w:p w14:paraId="00DFEC5C" w14:textId="77777777" w:rsidR="00105AAA" w:rsidRDefault="00105AAA" w:rsidP="002132B4">
            <w:pPr>
              <w:pStyle w:val="Normalheadingblack"/>
              <w:rPr>
                <w:rFonts w:cs="Arial"/>
                <w:szCs w:val="22"/>
              </w:rPr>
            </w:pPr>
            <w:r>
              <w:t>Pa fanylion ddylai gael eu harchwilio?</w:t>
            </w:r>
          </w:p>
        </w:tc>
      </w:tr>
      <w:tr w:rsidR="00105AAA" w14:paraId="55F257D1" w14:textId="77777777" w:rsidTr="002132B4">
        <w:trPr>
          <w:trHeight w:val="940"/>
        </w:trPr>
        <w:tc>
          <w:tcPr>
            <w:tcW w:w="1965" w:type="pct"/>
          </w:tcPr>
          <w:p w14:paraId="785694CF" w14:textId="77777777" w:rsidR="00105AAA" w:rsidRPr="002132B4" w:rsidRDefault="00105AAA" w:rsidP="002132B4">
            <w:pPr>
              <w:rPr>
                <w:b/>
                <w:i/>
                <w:iCs/>
              </w:rPr>
            </w:pPr>
            <w:r>
              <w:rPr>
                <w:i/>
                <w:iCs/>
              </w:rPr>
              <w:t xml:space="preserve">Plwm </w:t>
            </w:r>
          </w:p>
        </w:tc>
        <w:tc>
          <w:tcPr>
            <w:tcW w:w="3035" w:type="pct"/>
          </w:tcPr>
          <w:p w14:paraId="2C97C877" w14:textId="77777777" w:rsidR="00105AAA" w:rsidRPr="002132B4" w:rsidRDefault="00105AAA" w:rsidP="002132B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Nifer y pwyntiau plwm. Y goddefiant a ganiateir ar gyfer gwaith ar yr uchder hwn. Goddefiant ar gyfer gwaith brics sy’n wahanol i waith bloc? </w:t>
            </w:r>
          </w:p>
        </w:tc>
      </w:tr>
      <w:tr w:rsidR="00105AAA" w14:paraId="14C020FB" w14:textId="77777777" w:rsidTr="002132B4">
        <w:trPr>
          <w:trHeight w:val="940"/>
        </w:trPr>
        <w:tc>
          <w:tcPr>
            <w:tcW w:w="1965" w:type="pct"/>
          </w:tcPr>
          <w:p w14:paraId="4D1FDDEB" w14:textId="0810F65F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5A9156E9" w14:textId="739A2D9C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5A65AA8C" w14:textId="77777777" w:rsidTr="002132B4">
        <w:trPr>
          <w:trHeight w:val="940"/>
        </w:trPr>
        <w:tc>
          <w:tcPr>
            <w:tcW w:w="1965" w:type="pct"/>
          </w:tcPr>
          <w:p w14:paraId="29BE0C16" w14:textId="635515D3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7AE265BB" w14:textId="0BADC880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6B47EF1B" w14:textId="77777777" w:rsidTr="002132B4">
        <w:trPr>
          <w:trHeight w:val="940"/>
        </w:trPr>
        <w:tc>
          <w:tcPr>
            <w:tcW w:w="1965" w:type="pct"/>
          </w:tcPr>
          <w:p w14:paraId="094CA131" w14:textId="1EAFBFA8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5BD09098" w14:textId="1A8941D8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  <w:tr w:rsidR="00105AAA" w14:paraId="3085839F" w14:textId="77777777" w:rsidTr="002132B4">
        <w:trPr>
          <w:trHeight w:val="940"/>
        </w:trPr>
        <w:tc>
          <w:tcPr>
            <w:tcW w:w="1965" w:type="pct"/>
          </w:tcPr>
          <w:p w14:paraId="41ACE17C" w14:textId="4A338A36" w:rsidR="00105AAA" w:rsidRPr="00774673" w:rsidRDefault="00105AAA" w:rsidP="002132B4">
            <w:pPr>
              <w:rPr>
                <w:b/>
                <w:color w:val="FF0000"/>
              </w:rPr>
            </w:pPr>
          </w:p>
        </w:tc>
        <w:tc>
          <w:tcPr>
            <w:tcW w:w="3035" w:type="pct"/>
          </w:tcPr>
          <w:p w14:paraId="2053237F" w14:textId="2A811BA1" w:rsidR="00105AAA" w:rsidRPr="0023626C" w:rsidRDefault="00105AAA" w:rsidP="002132B4">
            <w:pPr>
              <w:rPr>
                <w:bCs/>
                <w:color w:val="FF0000"/>
              </w:rPr>
            </w:pPr>
          </w:p>
        </w:tc>
      </w:tr>
    </w:tbl>
    <w:p w14:paraId="0D17455A" w14:textId="77777777" w:rsidR="00105AAA" w:rsidRPr="000F3AED" w:rsidRDefault="00105AAA" w:rsidP="00105AAA"/>
    <w:p w14:paraId="50CC5853" w14:textId="77777777" w:rsidR="00105AAA" w:rsidRDefault="00105AAA" w:rsidP="00105AAA"/>
    <w:p w14:paraId="45CF8A1F" w14:textId="77777777" w:rsidR="00CB6AAD" w:rsidRDefault="00CB6AAD" w:rsidP="0034641C">
      <w:pPr>
        <w:spacing w:before="0" w:after="0"/>
        <w:ind w:left="357"/>
      </w:pPr>
    </w:p>
    <w:sectPr w:rsidR="00CB6AAD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37555" w14:textId="77777777" w:rsidR="00C17424" w:rsidRDefault="00C17424">
      <w:pPr>
        <w:spacing w:before="0" w:after="0"/>
      </w:pPr>
      <w:r>
        <w:separator/>
      </w:r>
    </w:p>
  </w:endnote>
  <w:endnote w:type="continuationSeparator" w:id="0">
    <w:p w14:paraId="38FB137D" w14:textId="77777777" w:rsidR="00C17424" w:rsidRDefault="00C174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89F6" w14:textId="77777777" w:rsidR="005237E0" w:rsidRDefault="00523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070A6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CF11" w14:textId="77777777" w:rsidR="005237E0" w:rsidRDefault="00523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45335" w14:textId="77777777" w:rsidR="00C17424" w:rsidRDefault="00C17424">
      <w:pPr>
        <w:spacing w:before="0" w:after="0"/>
      </w:pPr>
      <w:r>
        <w:separator/>
      </w:r>
    </w:p>
  </w:footnote>
  <w:footnote w:type="continuationSeparator" w:id="0">
    <w:p w14:paraId="6DC0D4E8" w14:textId="77777777" w:rsidR="00C17424" w:rsidRDefault="00C174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18C0" w14:textId="77777777" w:rsidR="005237E0" w:rsidRDefault="00523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1BBB85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791D6F3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237E0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7655C5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7152F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1150" w14:textId="77777777" w:rsidR="005237E0" w:rsidRDefault="00523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47340"/>
    <w:rsid w:val="00053636"/>
    <w:rsid w:val="00062EC0"/>
    <w:rsid w:val="0007717E"/>
    <w:rsid w:val="00082C62"/>
    <w:rsid w:val="000B0725"/>
    <w:rsid w:val="000B231F"/>
    <w:rsid w:val="000B2F68"/>
    <w:rsid w:val="000D1C0A"/>
    <w:rsid w:val="000E194B"/>
    <w:rsid w:val="000F2C7E"/>
    <w:rsid w:val="000F3AED"/>
    <w:rsid w:val="000F5E1A"/>
    <w:rsid w:val="00102460"/>
    <w:rsid w:val="00105AAA"/>
    <w:rsid w:val="00110217"/>
    <w:rsid w:val="0011498D"/>
    <w:rsid w:val="00115EC9"/>
    <w:rsid w:val="00125C66"/>
    <w:rsid w:val="0012689E"/>
    <w:rsid w:val="001344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09C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A5D"/>
    <w:rsid w:val="00221643"/>
    <w:rsid w:val="00233C3A"/>
    <w:rsid w:val="0023626C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28D9"/>
    <w:rsid w:val="002D44C3"/>
    <w:rsid w:val="002E7A76"/>
    <w:rsid w:val="00304946"/>
    <w:rsid w:val="003321E9"/>
    <w:rsid w:val="0033377B"/>
    <w:rsid w:val="003405EA"/>
    <w:rsid w:val="0034641C"/>
    <w:rsid w:val="003C0D31"/>
    <w:rsid w:val="003D4FF4"/>
    <w:rsid w:val="003E2698"/>
    <w:rsid w:val="003E4EA0"/>
    <w:rsid w:val="00404B31"/>
    <w:rsid w:val="00412250"/>
    <w:rsid w:val="004231CF"/>
    <w:rsid w:val="00431B53"/>
    <w:rsid w:val="00440869"/>
    <w:rsid w:val="0045656F"/>
    <w:rsid w:val="00474F67"/>
    <w:rsid w:val="00483346"/>
    <w:rsid w:val="0048500D"/>
    <w:rsid w:val="004A1A7A"/>
    <w:rsid w:val="004A5D8E"/>
    <w:rsid w:val="004C4CB9"/>
    <w:rsid w:val="004C6D8A"/>
    <w:rsid w:val="004D312D"/>
    <w:rsid w:val="004F42BC"/>
    <w:rsid w:val="004F5D4A"/>
    <w:rsid w:val="004F6FB0"/>
    <w:rsid w:val="004F7128"/>
    <w:rsid w:val="00501F6A"/>
    <w:rsid w:val="00516884"/>
    <w:rsid w:val="00522924"/>
    <w:rsid w:val="005237E0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0AE8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A253C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52365"/>
    <w:rsid w:val="00761312"/>
    <w:rsid w:val="0076635E"/>
    <w:rsid w:val="0077075B"/>
    <w:rsid w:val="00774673"/>
    <w:rsid w:val="007839B1"/>
    <w:rsid w:val="007950A9"/>
    <w:rsid w:val="00797FA7"/>
    <w:rsid w:val="007C5E36"/>
    <w:rsid w:val="007D2949"/>
    <w:rsid w:val="007E5615"/>
    <w:rsid w:val="007E7174"/>
    <w:rsid w:val="008416F6"/>
    <w:rsid w:val="0086435D"/>
    <w:rsid w:val="00865496"/>
    <w:rsid w:val="0087199F"/>
    <w:rsid w:val="008769D8"/>
    <w:rsid w:val="00886267"/>
    <w:rsid w:val="00891B82"/>
    <w:rsid w:val="0089548C"/>
    <w:rsid w:val="008C0AA0"/>
    <w:rsid w:val="008C1F1C"/>
    <w:rsid w:val="008C3561"/>
    <w:rsid w:val="008D7459"/>
    <w:rsid w:val="008E5B8F"/>
    <w:rsid w:val="0090480C"/>
    <w:rsid w:val="0090487F"/>
    <w:rsid w:val="0093575E"/>
    <w:rsid w:val="00937C17"/>
    <w:rsid w:val="00940857"/>
    <w:rsid w:val="00941C88"/>
    <w:rsid w:val="0095312B"/>
    <w:rsid w:val="0097289E"/>
    <w:rsid w:val="009913DE"/>
    <w:rsid w:val="009975A0"/>
    <w:rsid w:val="009A117C"/>
    <w:rsid w:val="009A78AE"/>
    <w:rsid w:val="009B448C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72693"/>
    <w:rsid w:val="00A85A11"/>
    <w:rsid w:val="00A97E6C"/>
    <w:rsid w:val="00AB39C8"/>
    <w:rsid w:val="00AC5A0C"/>
    <w:rsid w:val="00AD0741"/>
    <w:rsid w:val="00AD76F8"/>
    <w:rsid w:val="00AE245C"/>
    <w:rsid w:val="00AE35F1"/>
    <w:rsid w:val="00AE539B"/>
    <w:rsid w:val="00AF54F2"/>
    <w:rsid w:val="00B054EC"/>
    <w:rsid w:val="00B301D4"/>
    <w:rsid w:val="00B34BC1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BF7332"/>
    <w:rsid w:val="00C01D20"/>
    <w:rsid w:val="00C0678C"/>
    <w:rsid w:val="00C17424"/>
    <w:rsid w:val="00C202BF"/>
    <w:rsid w:val="00C64265"/>
    <w:rsid w:val="00C67875"/>
    <w:rsid w:val="00C7059C"/>
    <w:rsid w:val="00C839D4"/>
    <w:rsid w:val="00C84972"/>
    <w:rsid w:val="00C858D7"/>
    <w:rsid w:val="00C93052"/>
    <w:rsid w:val="00C95082"/>
    <w:rsid w:val="00CB6AAD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643D3"/>
    <w:rsid w:val="00D66CE0"/>
    <w:rsid w:val="00D7095B"/>
    <w:rsid w:val="00D719D0"/>
    <w:rsid w:val="00D85FE9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DF3722"/>
    <w:rsid w:val="00DF547E"/>
    <w:rsid w:val="00E17483"/>
    <w:rsid w:val="00E51BF1"/>
    <w:rsid w:val="00E53560"/>
    <w:rsid w:val="00E73678"/>
    <w:rsid w:val="00E82A4C"/>
    <w:rsid w:val="00EB0990"/>
    <w:rsid w:val="00EE48BD"/>
    <w:rsid w:val="00EE4C6C"/>
    <w:rsid w:val="00F02548"/>
    <w:rsid w:val="00F028D2"/>
    <w:rsid w:val="00F03E33"/>
    <w:rsid w:val="00F15749"/>
    <w:rsid w:val="00F23E18"/>
    <w:rsid w:val="00F31623"/>
    <w:rsid w:val="00F41FBC"/>
    <w:rsid w:val="00F57A45"/>
    <w:rsid w:val="00F642DF"/>
    <w:rsid w:val="00F737D7"/>
    <w:rsid w:val="00F9665F"/>
    <w:rsid w:val="00FB7C61"/>
    <w:rsid w:val="00FC22DC"/>
    <w:rsid w:val="00FD4C33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59"/>
    <w:unhideWhenUsed/>
    <w:rsid w:val="0097289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2021-01-15T16:12:00Z</dcterms:created>
  <dcterms:modified xsi:type="dcterms:W3CDTF">2021-04-29T10:16:00Z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