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32606DE" w:rsidR="00474F67" w:rsidRPr="008546DD" w:rsidRDefault="00474F67" w:rsidP="00474F67">
      <w:pPr>
        <w:pStyle w:val="Unittitle"/>
      </w:pPr>
      <w:r>
        <w:t>Uned 108: Galwedigaethau gwaith coed</w:t>
      </w:r>
    </w:p>
    <w:p w14:paraId="3AF5C703" w14:textId="05662F14" w:rsidR="00390D7D" w:rsidRPr="00457B60" w:rsidRDefault="00390D7D" w:rsidP="00457B60">
      <w:pPr>
        <w:pStyle w:val="Heading1"/>
      </w:pPr>
      <w:r>
        <w:t>Cwestiynau amlddewis (dysgwr)</w:t>
      </w:r>
    </w:p>
    <w:p w14:paraId="207C13C6" w14:textId="5E8E5926" w:rsidR="00390D7D" w:rsidRPr="008546DD" w:rsidRDefault="00390D7D" w:rsidP="004C27FD">
      <w:pPr>
        <w:pStyle w:val="Normalnumberedlist"/>
      </w:pPr>
      <w:r>
        <w:t xml:space="preserve">Pa un o’r tasgau canlynol </w:t>
      </w:r>
      <w:r>
        <w:rPr>
          <w:b/>
          <w:bCs/>
        </w:rPr>
        <w:t>na</w:t>
      </w:r>
      <w:r>
        <w:t xml:space="preserve"> fyddai saer ar safle yn ei wneud fel arfer?</w:t>
      </w:r>
    </w:p>
    <w:p w14:paraId="530F4DE6" w14:textId="77777777" w:rsidR="00390D7D" w:rsidRPr="008546DD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szCs w:val="22"/>
        </w:rPr>
      </w:pPr>
      <w:r>
        <w:t>Gosod portsh</w:t>
      </w:r>
    </w:p>
    <w:p w14:paraId="0D2C5F87" w14:textId="77777777" w:rsidR="00390D7D" w:rsidRPr="008546DD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szCs w:val="22"/>
        </w:rPr>
      </w:pPr>
      <w:r>
        <w:t>Gosod patres i ddal pwysau’r gwresogydd</w:t>
      </w:r>
    </w:p>
    <w:p w14:paraId="7A5971E4" w14:textId="77777777" w:rsidR="00390D7D" w:rsidRPr="008546DD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szCs w:val="22"/>
        </w:rPr>
      </w:pPr>
      <w:r>
        <w:t>Gwneud grisiau</w:t>
      </w:r>
    </w:p>
    <w:p w14:paraId="54732C57" w14:textId="77777777" w:rsidR="00390D7D" w:rsidRPr="008546DD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szCs w:val="22"/>
        </w:rPr>
      </w:pPr>
      <w:r>
        <w:t>Gorchuddio trawst dur</w:t>
      </w:r>
    </w:p>
    <w:p w14:paraId="6178F0D3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7BBCC14" w14:textId="135FF7AA" w:rsidR="00390D7D" w:rsidRPr="008546DD" w:rsidRDefault="00390D7D" w:rsidP="004C27FD">
      <w:pPr>
        <w:pStyle w:val="Normalnumberedlist"/>
      </w:pPr>
      <w:r>
        <w:t xml:space="preserve">Pa un o’r canlynol </w:t>
      </w:r>
      <w:r>
        <w:rPr>
          <w:b/>
          <w:bCs/>
        </w:rPr>
        <w:t>na</w:t>
      </w:r>
      <w:r>
        <w:t xml:space="preserve"> fyddai angen i saer coed safle gyfathrebu ag ef fel arfer wrth osod gwaith stydiau am y tro cyntaf?</w:t>
      </w:r>
    </w:p>
    <w:p w14:paraId="7A911E03" w14:textId="77777777" w:rsidR="00390D7D" w:rsidRPr="008546DD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szCs w:val="22"/>
        </w:rPr>
      </w:pPr>
      <w:r>
        <w:t>Plymwr</w:t>
      </w:r>
    </w:p>
    <w:p w14:paraId="2C3957F2" w14:textId="77777777" w:rsidR="00390D7D" w:rsidRPr="008546DD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szCs w:val="22"/>
        </w:rPr>
      </w:pPr>
      <w:r>
        <w:t>Gosodwr brics</w:t>
      </w:r>
    </w:p>
    <w:p w14:paraId="2EEFA652" w14:textId="77777777" w:rsidR="00390D7D" w:rsidRPr="008546DD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szCs w:val="22"/>
        </w:rPr>
      </w:pPr>
      <w:r>
        <w:t>Trydanwr</w:t>
      </w:r>
    </w:p>
    <w:p w14:paraId="3ACC759A" w14:textId="77777777" w:rsidR="00390D7D" w:rsidRPr="008546DD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szCs w:val="22"/>
        </w:rPr>
      </w:pPr>
      <w:r>
        <w:t>Plastrwr</w:t>
      </w:r>
    </w:p>
    <w:p w14:paraId="6784FB89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3B2A5F6" w14:textId="76AF72CF" w:rsidR="00390D7D" w:rsidRPr="008546DD" w:rsidRDefault="00390D7D" w:rsidP="004C27FD">
      <w:pPr>
        <w:pStyle w:val="Normalnumberedlist"/>
      </w:pPr>
      <w:r>
        <w:t xml:space="preserve">Pa </w:t>
      </w:r>
      <w:r>
        <w:rPr>
          <w:b/>
          <w:bCs/>
        </w:rPr>
        <w:t>un</w:t>
      </w:r>
      <w:r>
        <w:t xml:space="preserve"> o’r llwybrau dilyniant canlynol fyddai fwyaf addas ar gyfer prentis saer coed?</w:t>
      </w:r>
    </w:p>
    <w:p w14:paraId="2795BD7D" w14:textId="77777777" w:rsidR="00390D7D" w:rsidRPr="008546DD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szCs w:val="22"/>
        </w:rPr>
      </w:pPr>
      <w:r>
        <w:t>Rheolwr safle</w:t>
      </w:r>
    </w:p>
    <w:p w14:paraId="36932646" w14:textId="77777777" w:rsidR="00390D7D" w:rsidRPr="008546DD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szCs w:val="22"/>
        </w:rPr>
      </w:pPr>
      <w:r>
        <w:t>Swyddog iechyd a diogelwch</w:t>
      </w:r>
    </w:p>
    <w:p w14:paraId="4630184E" w14:textId="77777777" w:rsidR="00390D7D" w:rsidRPr="008546DD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szCs w:val="22"/>
        </w:rPr>
      </w:pPr>
      <w:r>
        <w:t>Labrwr</w:t>
      </w:r>
    </w:p>
    <w:p w14:paraId="3E21501D" w14:textId="77777777" w:rsidR="00390D7D" w:rsidRPr="008546DD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szCs w:val="22"/>
        </w:rPr>
      </w:pPr>
      <w:r>
        <w:t>Rheolwr gweithdy</w:t>
      </w:r>
    </w:p>
    <w:p w14:paraId="1F0B31F8" w14:textId="77777777" w:rsidR="00390D7D" w:rsidRPr="008546DD" w:rsidRDefault="00390D7D" w:rsidP="00390D7D">
      <w:pPr>
        <w:pStyle w:val="ListParagraph"/>
        <w:rPr>
          <w:rFonts w:cs="Arial"/>
          <w:szCs w:val="22"/>
          <w:lang w:val="en-US"/>
        </w:rPr>
      </w:pPr>
    </w:p>
    <w:p w14:paraId="0B88AADF" w14:textId="7118B140" w:rsidR="00390D7D" w:rsidRPr="008546DD" w:rsidRDefault="00390D7D" w:rsidP="004C27FD">
      <w:pPr>
        <w:pStyle w:val="Normalnumberedlist"/>
      </w:pPr>
      <w:r>
        <w:t>Pa un o’r offer llaw canlynol fyddech chi’n ei ddefnyddio i dorri ysgrifell yn ddiogel ac yn gywir ar hyd sgertins Torus?</w:t>
      </w:r>
    </w:p>
    <w:p w14:paraId="150FF432" w14:textId="77777777" w:rsidR="00390D7D" w:rsidRPr="008546DD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szCs w:val="22"/>
        </w:rPr>
      </w:pPr>
      <w:r>
        <w:t>Cŷn</w:t>
      </w:r>
    </w:p>
    <w:p w14:paraId="2017EB12" w14:textId="77777777" w:rsidR="00390D7D" w:rsidRPr="008546DD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szCs w:val="22"/>
        </w:rPr>
      </w:pPr>
      <w:r>
        <w:t>Llif fras</w:t>
      </w:r>
    </w:p>
    <w:p w14:paraId="50A1E143" w14:textId="77777777" w:rsidR="00390D7D" w:rsidRPr="008546DD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szCs w:val="22"/>
        </w:rPr>
      </w:pPr>
      <w:r>
        <w:t>Llif tyno</w:t>
      </w:r>
    </w:p>
    <w:p w14:paraId="6D4BAB5E" w14:textId="77777777" w:rsidR="00390D7D" w:rsidRPr="008546DD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szCs w:val="22"/>
        </w:rPr>
      </w:pPr>
      <w:r>
        <w:t>Llif fwa fach</w:t>
      </w:r>
    </w:p>
    <w:p w14:paraId="38EF5146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500DACD1" w14:textId="7C05FF80" w:rsidR="00390D7D" w:rsidRPr="008546DD" w:rsidRDefault="00390D7D" w:rsidP="004C27FD">
      <w:pPr>
        <w:pStyle w:val="Normalnumberedlist"/>
      </w:pPr>
      <w:r>
        <w:t>Pa un o’r offer pŵer canlynol fyddech chi’n ei ddefnyddio i dorri meitr allanol yn ddiogel ac yn gywir ar hyd sgertins Torus?</w:t>
      </w:r>
    </w:p>
    <w:p w14:paraId="37ABA538" w14:textId="77777777" w:rsidR="00390D7D" w:rsidRPr="008546DD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szCs w:val="22"/>
        </w:rPr>
      </w:pPr>
      <w:r>
        <w:t>Herclif</w:t>
      </w:r>
    </w:p>
    <w:p w14:paraId="4EEE2045" w14:textId="77777777" w:rsidR="00390D7D" w:rsidRPr="008546DD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szCs w:val="22"/>
        </w:rPr>
      </w:pPr>
      <w:r>
        <w:t>Llif gron symudol</w:t>
      </w:r>
    </w:p>
    <w:p w14:paraId="2058E97C" w14:textId="77777777" w:rsidR="00390D7D" w:rsidRPr="008546DD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szCs w:val="22"/>
        </w:rPr>
      </w:pPr>
      <w:r>
        <w:t>Llif meitr gyfansawdd</w:t>
      </w:r>
    </w:p>
    <w:p w14:paraId="0E01FB8A" w14:textId="15FEDE8C" w:rsidR="00390D7D" w:rsidRPr="008546DD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szCs w:val="22"/>
        </w:rPr>
      </w:pPr>
      <w:r>
        <w:t>Llif dwy-ffordd</w:t>
      </w:r>
    </w:p>
    <w:p w14:paraId="6DAC6F3B" w14:textId="5F95739D" w:rsidR="005C1E5D" w:rsidRPr="008546DD" w:rsidRDefault="005C1E5D" w:rsidP="005C1E5D">
      <w:pPr>
        <w:spacing w:before="0" w:after="160" w:line="259" w:lineRule="auto"/>
        <w:rPr>
          <w:rFonts w:cs="Arial"/>
          <w:szCs w:val="22"/>
          <w:lang w:val="en-US"/>
        </w:rPr>
      </w:pPr>
    </w:p>
    <w:p w14:paraId="241D52A4" w14:textId="0AF35A72" w:rsidR="00390D7D" w:rsidRPr="008546DD" w:rsidRDefault="00390D7D" w:rsidP="004C27FD">
      <w:pPr>
        <w:pStyle w:val="Normalnumberedlist"/>
      </w:pPr>
      <w:r>
        <w:t>Pa un o’r offer llaw canlynol fyddai fwyaf addas ar gyfer gwneud gweithgareddau carcasu strwythurol?</w:t>
      </w:r>
    </w:p>
    <w:p w14:paraId="13F82523" w14:textId="77777777" w:rsidR="00390D7D" w:rsidRPr="008546DD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szCs w:val="22"/>
        </w:rPr>
      </w:pPr>
      <w:r>
        <w:t>Cŷn crwn</w:t>
      </w:r>
    </w:p>
    <w:p w14:paraId="31B5751A" w14:textId="77777777" w:rsidR="00390D7D" w:rsidRPr="008546DD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szCs w:val="22"/>
        </w:rPr>
      </w:pPr>
      <w:r>
        <w:t>Befel llithro</w:t>
      </w:r>
    </w:p>
    <w:p w14:paraId="195A2191" w14:textId="77777777" w:rsidR="00390D7D" w:rsidRPr="008546DD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szCs w:val="22"/>
        </w:rPr>
      </w:pPr>
      <w:r>
        <w:t>Cyllell bob-dim</w:t>
      </w:r>
    </w:p>
    <w:p w14:paraId="31C67737" w14:textId="77777777" w:rsidR="00390D7D" w:rsidRPr="008546DD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szCs w:val="22"/>
        </w:rPr>
      </w:pPr>
      <w:r>
        <w:t>Llif fwa fach</w:t>
      </w:r>
    </w:p>
    <w:p w14:paraId="34F01181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8DC4CA3" w14:textId="4858040C" w:rsidR="00390D7D" w:rsidRPr="008546DD" w:rsidRDefault="00390D7D" w:rsidP="004C27FD">
      <w:pPr>
        <w:pStyle w:val="Normalnumberedlist"/>
      </w:pPr>
      <w:r>
        <w:lastRenderedPageBreak/>
        <w:t>Pa un o’r offer llaw canlynol fyddai fwyaf addas ar gyfer gwneud gweithgareddau ail ffics?</w:t>
      </w:r>
    </w:p>
    <w:p w14:paraId="3675140F" w14:textId="77777777" w:rsidR="00390D7D" w:rsidRPr="008546DD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szCs w:val="22"/>
        </w:rPr>
      </w:pPr>
      <w:r>
        <w:t>Morthwyl wyneb crwn</w:t>
      </w:r>
    </w:p>
    <w:p w14:paraId="448F4D41" w14:textId="77777777" w:rsidR="00390D7D" w:rsidRPr="008546DD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szCs w:val="22"/>
        </w:rPr>
      </w:pPr>
      <w:r>
        <w:t>Sgwâr toi</w:t>
      </w:r>
    </w:p>
    <w:p w14:paraId="48938D3B" w14:textId="5F117418" w:rsidR="00390D7D" w:rsidRPr="008546DD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szCs w:val="22"/>
        </w:rPr>
      </w:pPr>
      <w:r>
        <w:t>Cŷn mwy cadarn</w:t>
      </w:r>
    </w:p>
    <w:p w14:paraId="5F9DE95F" w14:textId="77777777" w:rsidR="00390D7D" w:rsidRPr="008546DD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szCs w:val="22"/>
        </w:rPr>
      </w:pPr>
      <w:r>
        <w:t>Cŷn mortais</w:t>
      </w:r>
    </w:p>
    <w:p w14:paraId="480ED2A7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7BB43525" w14:textId="0C6233DF" w:rsidR="00390D7D" w:rsidRPr="008546DD" w:rsidRDefault="00390D7D" w:rsidP="004C27FD">
      <w:pPr>
        <w:pStyle w:val="Normalnumberedlist"/>
      </w:pPr>
      <w:r>
        <w:rPr>
          <w:b/>
          <w:bCs/>
        </w:rPr>
        <w:t xml:space="preserve"> </w:t>
      </w:r>
      <w:r>
        <w:t>Pa un o’r deunyddiau bwrdd canlynol fyddai orau i orchuddio to fflat?</w:t>
      </w:r>
    </w:p>
    <w:p w14:paraId="4B67BC89" w14:textId="77777777" w:rsidR="00390D7D" w:rsidRPr="008546DD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Cs w:val="22"/>
        </w:rPr>
      </w:pPr>
      <w:r>
        <w:t>Sglodfwrdd wedi’i drin</w:t>
      </w:r>
    </w:p>
    <w:p w14:paraId="65B8A36B" w14:textId="3B2127FF" w:rsidR="00390D7D" w:rsidRPr="008546DD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Cs w:val="22"/>
        </w:rPr>
      </w:pPr>
      <w:r>
        <w:t>Pren fflawiau cyfeiriedig</w:t>
      </w:r>
    </w:p>
    <w:p w14:paraId="77621CEE" w14:textId="0F81662B" w:rsidR="00390D7D" w:rsidRPr="008546DD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Cs w:val="22"/>
        </w:rPr>
      </w:pPr>
      <w:r>
        <w:t>MDF gwrth-ddŵr</w:t>
      </w:r>
    </w:p>
    <w:p w14:paraId="09FCC73B" w14:textId="77777777" w:rsidR="00390D7D" w:rsidRPr="008546DD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Cs w:val="22"/>
        </w:rPr>
      </w:pPr>
      <w:r>
        <w:t>Bwrdd caled gwrth-dân</w:t>
      </w:r>
    </w:p>
    <w:p w14:paraId="4173E425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4A3CF7AD" w14:textId="470E4B3A" w:rsidR="00390D7D" w:rsidRPr="008546DD" w:rsidRDefault="00390D7D" w:rsidP="004C27FD">
      <w:pPr>
        <w:pStyle w:val="Normalnumberedlist"/>
      </w:pPr>
      <w:r>
        <w:t xml:space="preserve">Pa </w:t>
      </w:r>
      <w:r>
        <w:rPr>
          <w:b/>
          <w:bCs/>
        </w:rPr>
        <w:t>un</w:t>
      </w:r>
      <w:r>
        <w:t xml:space="preserve"> o’r eitemau diogelu canlynol a restrir nad yw’n ofyniad gorfodol ar gyfer yr holl bersonél ar y safle?</w:t>
      </w:r>
    </w:p>
    <w:p w14:paraId="4FF3C1EF" w14:textId="77777777" w:rsidR="00390D7D" w:rsidRPr="008546DD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szCs w:val="22"/>
        </w:rPr>
      </w:pPr>
      <w:r>
        <w:t>Esgidiau diogelwch gydag amddiffyniad ar y gwadnau</w:t>
      </w:r>
    </w:p>
    <w:p w14:paraId="5563D958" w14:textId="77777777" w:rsidR="00390D7D" w:rsidRPr="008546DD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szCs w:val="22"/>
        </w:rPr>
      </w:pPr>
      <w:r>
        <w:t>LEV lle mae llwch yn cael ei gynhyrchu’n fecanyddol</w:t>
      </w:r>
    </w:p>
    <w:p w14:paraId="7295F7E8" w14:textId="77777777" w:rsidR="00390D7D" w:rsidRPr="008546DD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szCs w:val="22"/>
        </w:rPr>
      </w:pPr>
      <w:r>
        <w:t>Menig diogelwch gwrth-ddŵr</w:t>
      </w:r>
    </w:p>
    <w:p w14:paraId="7E54718B" w14:textId="77777777" w:rsidR="00390D7D" w:rsidRPr="008546DD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szCs w:val="22"/>
        </w:rPr>
      </w:pPr>
      <w:r>
        <w:t>Siaced lachar neu singled</w:t>
      </w:r>
    </w:p>
    <w:p w14:paraId="0894E1DA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52A92184" w14:textId="2E6C9EAC" w:rsidR="00390D7D" w:rsidRPr="008546DD" w:rsidRDefault="00390D7D" w:rsidP="004C27FD">
      <w:pPr>
        <w:pStyle w:val="Normalnumberedlist"/>
      </w:pPr>
      <w:r>
        <w:t xml:space="preserve"> Beth ddylech chi ei wneud </w:t>
      </w:r>
      <w:r>
        <w:rPr>
          <w:b/>
          <w:bCs/>
        </w:rPr>
        <w:t>gyntaf</w:t>
      </w:r>
      <w:r>
        <w:t xml:space="preserve"> os byddwch chi’n darganfod tân ar y safle?</w:t>
      </w:r>
    </w:p>
    <w:p w14:paraId="3D779D12" w14:textId="77777777" w:rsidR="00390D7D" w:rsidRPr="008546DD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szCs w:val="22"/>
        </w:rPr>
      </w:pPr>
      <w:r>
        <w:t>Dod o hyd i ddiffoddydd tân</w:t>
      </w:r>
    </w:p>
    <w:p w14:paraId="30D18665" w14:textId="77777777" w:rsidR="00390D7D" w:rsidRPr="008546DD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szCs w:val="22"/>
        </w:rPr>
      </w:pPr>
      <w:r>
        <w:t>Ffonio eich goruchwyliwr</w:t>
      </w:r>
    </w:p>
    <w:p w14:paraId="711D95C6" w14:textId="77777777" w:rsidR="00390D7D" w:rsidRPr="008546DD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szCs w:val="22"/>
        </w:rPr>
      </w:pPr>
      <w:r>
        <w:t>Diffodd pob pŵer</w:t>
      </w:r>
    </w:p>
    <w:p w14:paraId="1707B8E7" w14:textId="77777777" w:rsidR="00390D7D" w:rsidRPr="008546DD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szCs w:val="22"/>
        </w:rPr>
      </w:pPr>
      <w:r>
        <w:t>Canu’r larwm</w:t>
      </w:r>
    </w:p>
    <w:p w14:paraId="1E4D4605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1583E7F7" w14:textId="79A9E61C" w:rsidR="00390D7D" w:rsidRPr="008546DD" w:rsidRDefault="00390D7D" w:rsidP="004C27FD">
      <w:pPr>
        <w:pStyle w:val="Normalnumberedlist"/>
      </w:pPr>
      <w:r>
        <w:t>Pwy sy’n gyfrifol am sicrhau bod PPE a CPM yn cael eu defnyddio’n briodol ar y safle?</w:t>
      </w:r>
    </w:p>
    <w:p w14:paraId="0066A06A" w14:textId="77777777" w:rsidR="00390D7D" w:rsidRPr="008546DD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szCs w:val="22"/>
        </w:rPr>
      </w:pPr>
      <w:r>
        <w:t>Y swyddog Iechyd a Diogelwch</w:t>
      </w:r>
    </w:p>
    <w:p w14:paraId="7C24A007" w14:textId="77777777" w:rsidR="00390D7D" w:rsidRPr="008546DD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szCs w:val="22"/>
        </w:rPr>
      </w:pPr>
      <w:r>
        <w:t>Y rheolwr safle</w:t>
      </w:r>
    </w:p>
    <w:p w14:paraId="241C1C1D" w14:textId="77777777" w:rsidR="00390D7D" w:rsidRPr="008546DD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szCs w:val="22"/>
        </w:rPr>
      </w:pPr>
      <w:r>
        <w:t>Pawb</w:t>
      </w:r>
    </w:p>
    <w:p w14:paraId="656F583A" w14:textId="77777777" w:rsidR="00390D7D" w:rsidRPr="008546DD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szCs w:val="22"/>
        </w:rPr>
      </w:pPr>
      <w:r>
        <w:t>Eich goruchwyliwr</w:t>
      </w:r>
    </w:p>
    <w:p w14:paraId="15CDFEF5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1ABAC649" w14:textId="714D5EDB" w:rsidR="00390D7D" w:rsidRPr="008546DD" w:rsidRDefault="00390D7D" w:rsidP="004C27FD">
      <w:pPr>
        <w:pStyle w:val="Normalnumberedlist"/>
      </w:pPr>
      <w:r>
        <w:t>Pa un o’r isod sy’n risg iechyd mawr yn benodol ar gyfer gweithwyr mewn galwedigaethau coed?</w:t>
      </w:r>
    </w:p>
    <w:p w14:paraId="0A55AABA" w14:textId="4D49ECD0" w:rsidR="00390D7D" w:rsidRPr="008546DD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szCs w:val="22"/>
        </w:rPr>
      </w:pPr>
      <w:r>
        <w:t>Syrthio o uchder</w:t>
      </w:r>
    </w:p>
    <w:p w14:paraId="13834AA2" w14:textId="59DC158E" w:rsidR="00390D7D" w:rsidRPr="008546DD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szCs w:val="22"/>
        </w:rPr>
      </w:pPr>
      <w:r>
        <w:t>Canser y gwddf a’r trwyn</w:t>
      </w:r>
    </w:p>
    <w:p w14:paraId="2ED2F102" w14:textId="77777777" w:rsidR="00390D7D" w:rsidRPr="008546DD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szCs w:val="22"/>
        </w:rPr>
      </w:pPr>
      <w:r>
        <w:t>Dermatitis a gynhyrchir yn gemegol</w:t>
      </w:r>
    </w:p>
    <w:p w14:paraId="6D74B07E" w14:textId="77777777" w:rsidR="00390D7D" w:rsidRPr="008546DD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szCs w:val="22"/>
        </w:rPr>
      </w:pPr>
      <w:r>
        <w:t>Tinitws</w:t>
      </w:r>
    </w:p>
    <w:p w14:paraId="30A3B8A7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0A96A241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4FDB4D43" w14:textId="358B20F8" w:rsidR="00390D7D" w:rsidRPr="008546DD" w:rsidRDefault="00390D7D" w:rsidP="004C27FD">
      <w:pPr>
        <w:pStyle w:val="Normalnumberedlist"/>
      </w:pPr>
      <w:r>
        <w:t xml:space="preserve"> Pa liw a siâp yw arwyddion gwahardd?</w:t>
      </w:r>
    </w:p>
    <w:p w14:paraId="2B2FDF47" w14:textId="2B6090DB" w:rsidR="00390D7D" w:rsidRPr="008546DD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szCs w:val="22"/>
        </w:rPr>
      </w:pPr>
      <w:r>
        <w:t>Coch a thrionglog</w:t>
      </w:r>
    </w:p>
    <w:p w14:paraId="66957BC2" w14:textId="073CB783" w:rsidR="00390D7D" w:rsidRPr="008546DD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szCs w:val="22"/>
        </w:rPr>
      </w:pPr>
      <w:r>
        <w:t>Melyn a thrionglog</w:t>
      </w:r>
    </w:p>
    <w:p w14:paraId="0FB9C0EF" w14:textId="77777777" w:rsidR="00390D7D" w:rsidRPr="008546DD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szCs w:val="22"/>
        </w:rPr>
      </w:pPr>
      <w:r>
        <w:t>Glas a chylch</w:t>
      </w:r>
    </w:p>
    <w:p w14:paraId="642B432D" w14:textId="77777777" w:rsidR="00390D7D" w:rsidRPr="008546DD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szCs w:val="22"/>
        </w:rPr>
      </w:pPr>
      <w:r>
        <w:t>Coch a chylch</w:t>
      </w:r>
    </w:p>
    <w:p w14:paraId="6D8CD1F8" w14:textId="7DAC2900" w:rsidR="00390D7D" w:rsidRPr="008546DD" w:rsidRDefault="00390D7D" w:rsidP="004C27FD">
      <w:pPr>
        <w:pStyle w:val="Normalnumberedlist"/>
      </w:pPr>
      <w:r>
        <w:lastRenderedPageBreak/>
        <w:t>Pa ddau fath o ddiffoddydd tân y gellid eu defnyddio ar dân trydanol, a beth fyddai lliw'r label?</w:t>
      </w:r>
    </w:p>
    <w:p w14:paraId="4E600610" w14:textId="0CAEF9ED" w:rsidR="00390D7D" w:rsidRPr="008546DD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szCs w:val="22"/>
        </w:rPr>
      </w:pPr>
      <w:r>
        <w:t>Co2 coch ac ewyn glas</w:t>
      </w:r>
    </w:p>
    <w:p w14:paraId="54D56E1A" w14:textId="41A21C9C" w:rsidR="00390D7D" w:rsidRPr="008546DD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szCs w:val="22"/>
        </w:rPr>
      </w:pPr>
      <w:r>
        <w:t>Dŵr coch a Co2 du</w:t>
      </w:r>
    </w:p>
    <w:p w14:paraId="1AEDB091" w14:textId="20BD8FA0" w:rsidR="00390D7D" w:rsidRPr="008546DD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szCs w:val="22"/>
        </w:rPr>
      </w:pPr>
      <w:r>
        <w:t>Ewyn hufen a Co2 glas</w:t>
      </w:r>
    </w:p>
    <w:p w14:paraId="2B9B6B57" w14:textId="2F4625BE" w:rsidR="00390D7D" w:rsidRPr="008546DD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szCs w:val="22"/>
        </w:rPr>
      </w:pPr>
      <w:r>
        <w:t>Co2 du a phowdr sych glas</w:t>
      </w:r>
    </w:p>
    <w:p w14:paraId="0471B915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19D61141" w14:textId="21E4E1A6" w:rsidR="00390D7D" w:rsidRPr="008546DD" w:rsidRDefault="00390D7D" w:rsidP="004C27FD">
      <w:pPr>
        <w:pStyle w:val="Normalnumberedlist"/>
      </w:pPr>
      <w:r>
        <w:t>Beth yw graddfa rhoden gosod allan?</w:t>
      </w:r>
    </w:p>
    <w:p w14:paraId="4460AE0C" w14:textId="77777777" w:rsidR="00390D7D" w:rsidRPr="008546DD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szCs w:val="22"/>
        </w:rPr>
      </w:pPr>
      <w:r>
        <w:t>1:3</w:t>
      </w:r>
    </w:p>
    <w:p w14:paraId="4C01EE7B" w14:textId="77777777" w:rsidR="00390D7D" w:rsidRPr="008546DD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szCs w:val="22"/>
        </w:rPr>
      </w:pPr>
      <w:r>
        <w:t>1:1</w:t>
      </w:r>
    </w:p>
    <w:p w14:paraId="0126C2A6" w14:textId="77777777" w:rsidR="00390D7D" w:rsidRPr="008546DD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szCs w:val="22"/>
        </w:rPr>
      </w:pPr>
      <w:r>
        <w:t>1:2</w:t>
      </w:r>
    </w:p>
    <w:p w14:paraId="4706053D" w14:textId="77777777" w:rsidR="00390D7D" w:rsidRPr="008546DD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szCs w:val="22"/>
        </w:rPr>
      </w:pPr>
      <w:r>
        <w:t>1:10</w:t>
      </w:r>
    </w:p>
    <w:p w14:paraId="4D03D212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269EEAD6" w14:textId="2E30D194" w:rsidR="00390D7D" w:rsidRPr="008546DD" w:rsidRDefault="00390D7D" w:rsidP="004C27FD">
      <w:pPr>
        <w:pStyle w:val="Normalnumberedlist"/>
      </w:pPr>
      <w:r>
        <w:t>Pa fath o uniad fyddai’n cael ei ddefnyddio fel arfer i gysylltu llinyn grisiau â’r postyn?</w:t>
      </w:r>
    </w:p>
    <w:p w14:paraId="39A3D59B" w14:textId="77777777" w:rsidR="00390D7D" w:rsidRPr="008546DD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szCs w:val="22"/>
        </w:rPr>
      </w:pPr>
      <w:bookmarkStart w:id="0" w:name="_Hlk54016377"/>
      <w:r>
        <w:t>Uniad Bridle</w:t>
      </w:r>
    </w:p>
    <w:p w14:paraId="5D46682F" w14:textId="77777777" w:rsidR="00390D7D" w:rsidRPr="008546DD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szCs w:val="22"/>
        </w:rPr>
      </w:pPr>
      <w:r>
        <w:t xml:space="preserve">Mortais a thyno wedi’u dal </w:t>
      </w:r>
    </w:p>
    <w:p w14:paraId="7117BAD9" w14:textId="77777777" w:rsidR="00390D7D" w:rsidRPr="008546DD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szCs w:val="22"/>
        </w:rPr>
      </w:pPr>
      <w:r>
        <w:t>Uniad rhigol</w:t>
      </w:r>
    </w:p>
    <w:p w14:paraId="366806A0" w14:textId="77777777" w:rsidR="00390D7D" w:rsidRPr="008546DD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szCs w:val="22"/>
        </w:rPr>
      </w:pPr>
      <w:r>
        <w:t>Tyno unysgwyddog</w:t>
      </w:r>
    </w:p>
    <w:bookmarkEnd w:id="0"/>
    <w:p w14:paraId="36B75F22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33C95D37" w14:textId="1ACFBA75" w:rsidR="00390D7D" w:rsidRPr="008546DD" w:rsidRDefault="00390D7D" w:rsidP="004C27FD">
      <w:pPr>
        <w:pStyle w:val="Normalnumberedlist"/>
      </w:pPr>
      <w:r>
        <w:t>Sawl golwg a dynnir fel arfer wrth osod ffrâm ffenestr ar roden?</w:t>
      </w:r>
    </w:p>
    <w:p w14:paraId="4F09D3DB" w14:textId="77777777" w:rsidR="00390D7D" w:rsidRPr="008546DD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szCs w:val="22"/>
        </w:rPr>
      </w:pPr>
      <w:r>
        <w:t>4</w:t>
      </w:r>
    </w:p>
    <w:p w14:paraId="47116056" w14:textId="77777777" w:rsidR="00390D7D" w:rsidRPr="008546DD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szCs w:val="22"/>
        </w:rPr>
      </w:pPr>
      <w:r>
        <w:t>1</w:t>
      </w:r>
    </w:p>
    <w:p w14:paraId="00A98CAD" w14:textId="77777777" w:rsidR="00390D7D" w:rsidRPr="008546DD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szCs w:val="22"/>
        </w:rPr>
      </w:pPr>
      <w:r>
        <w:t>2</w:t>
      </w:r>
    </w:p>
    <w:p w14:paraId="03867CA1" w14:textId="77777777" w:rsidR="00390D7D" w:rsidRPr="008546DD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szCs w:val="22"/>
        </w:rPr>
      </w:pPr>
      <w:r>
        <w:t>3</w:t>
      </w:r>
    </w:p>
    <w:p w14:paraId="5967CD4F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E3C2419" w14:textId="68AF58F7" w:rsidR="00390D7D" w:rsidRPr="008546DD" w:rsidRDefault="00390D7D" w:rsidP="004C27FD">
      <w:pPr>
        <w:pStyle w:val="Normalnumberedlist"/>
      </w:pPr>
      <w:r>
        <w:t>Beth yw’r gogwydd mwyaf y gall grisiau fod i gydymffurfio â rheoliadau adeiladu?</w:t>
      </w:r>
    </w:p>
    <w:p w14:paraId="6441D036" w14:textId="77777777" w:rsidR="00390D7D" w:rsidRPr="008546DD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szCs w:val="22"/>
        </w:rPr>
      </w:pPr>
      <w:r>
        <w:t>53°</w:t>
      </w:r>
    </w:p>
    <w:p w14:paraId="4BDD8EA5" w14:textId="77777777" w:rsidR="00390D7D" w:rsidRPr="008546DD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szCs w:val="22"/>
        </w:rPr>
      </w:pPr>
      <w:r>
        <w:t>24°</w:t>
      </w:r>
    </w:p>
    <w:p w14:paraId="0DB6206B" w14:textId="77777777" w:rsidR="00390D7D" w:rsidRPr="008546DD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szCs w:val="22"/>
        </w:rPr>
      </w:pPr>
      <w:r>
        <w:t>62°</w:t>
      </w:r>
    </w:p>
    <w:p w14:paraId="1F065F7F" w14:textId="77777777" w:rsidR="00390D7D" w:rsidRPr="008546DD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szCs w:val="22"/>
        </w:rPr>
      </w:pPr>
      <w:r>
        <w:t>42°</w:t>
      </w:r>
    </w:p>
    <w:p w14:paraId="1A07967B" w14:textId="64B170B3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0AD8B746" w14:textId="094F640F" w:rsidR="00390D7D" w:rsidRPr="008546DD" w:rsidRDefault="00390D7D" w:rsidP="004C27FD">
      <w:pPr>
        <w:pStyle w:val="Normalnumberedlist"/>
      </w:pPr>
      <w:r>
        <w:t>Wrth ddefnyddio peiriant llifanu ongl i dorri metel ar y safle, beth allai fod ei angen arnoch yn gyfreithiol?</w:t>
      </w:r>
    </w:p>
    <w:p w14:paraId="36FBAB9B" w14:textId="77777777" w:rsidR="00390D7D" w:rsidRPr="008546DD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szCs w:val="22"/>
        </w:rPr>
      </w:pPr>
      <w:r>
        <w:t>Teclynnau amddiffyn y clustiau</w:t>
      </w:r>
    </w:p>
    <w:p w14:paraId="6FF33578" w14:textId="77777777" w:rsidR="00390D7D" w:rsidRPr="008546DD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szCs w:val="22"/>
        </w:rPr>
      </w:pPr>
      <w:r>
        <w:t>Hyfforddiant offer pŵer</w:t>
      </w:r>
    </w:p>
    <w:p w14:paraId="60572677" w14:textId="77777777" w:rsidR="00390D7D" w:rsidRPr="008546DD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szCs w:val="22"/>
        </w:rPr>
      </w:pPr>
      <w:r>
        <w:t>Trwydded gwaith poeth</w:t>
      </w:r>
    </w:p>
    <w:p w14:paraId="0A6B9666" w14:textId="3F4A0A32" w:rsidR="00390D7D" w:rsidRPr="008546DD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szCs w:val="22"/>
        </w:rPr>
      </w:pPr>
      <w:r>
        <w:t>Menig sy’n gwrthsefyll gwres</w:t>
      </w:r>
    </w:p>
    <w:p w14:paraId="5C75817F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22F5D90E" w14:textId="5745A34E" w:rsidR="00390D7D" w:rsidRPr="008546DD" w:rsidRDefault="00390D7D" w:rsidP="004C27FD">
      <w:pPr>
        <w:pStyle w:val="Normalnumberedlist"/>
      </w:pPr>
      <w:r>
        <w:t>Beth yw onglau mewnol triongl hafalochrog?</w:t>
      </w:r>
    </w:p>
    <w:p w14:paraId="4C94A17C" w14:textId="77777777" w:rsidR="00390D7D" w:rsidRPr="008546DD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szCs w:val="22"/>
        </w:rPr>
      </w:pPr>
      <w:r>
        <w:t>45°</w:t>
      </w:r>
    </w:p>
    <w:p w14:paraId="7D04031C" w14:textId="77777777" w:rsidR="00390D7D" w:rsidRPr="008546DD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szCs w:val="22"/>
        </w:rPr>
      </w:pPr>
      <w:r>
        <w:t>90°</w:t>
      </w:r>
    </w:p>
    <w:p w14:paraId="1DF84D0C" w14:textId="77777777" w:rsidR="00390D7D" w:rsidRPr="008546DD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szCs w:val="22"/>
        </w:rPr>
      </w:pPr>
      <w:r>
        <w:t>40°</w:t>
      </w:r>
    </w:p>
    <w:p w14:paraId="59B09335" w14:textId="77777777" w:rsidR="00390D7D" w:rsidRPr="008546DD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szCs w:val="22"/>
        </w:rPr>
      </w:pPr>
      <w:r>
        <w:t>60°</w:t>
      </w:r>
    </w:p>
    <w:p w14:paraId="660C4DE4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0115046A" w14:textId="0EC8E496" w:rsidR="00390D7D" w:rsidRPr="008546DD" w:rsidRDefault="00390D7D" w:rsidP="004C27FD">
      <w:pPr>
        <w:pStyle w:val="Normalnumberedlist"/>
      </w:pPr>
      <w:r>
        <w:lastRenderedPageBreak/>
        <w:t>Beth yw’r mesuriad ciwbig o 5 hyd o bren sy’n mesur 2m x 200mm x 100mm?</w:t>
      </w:r>
    </w:p>
    <w:p w14:paraId="1E570F28" w14:textId="77777777" w:rsidR="00390D7D" w:rsidRPr="008546DD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szCs w:val="22"/>
        </w:rPr>
      </w:pPr>
      <w:r>
        <w:t>0.0016 m³</w:t>
      </w:r>
    </w:p>
    <w:p w14:paraId="0CED314D" w14:textId="77777777" w:rsidR="00390D7D" w:rsidRPr="008546DD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szCs w:val="22"/>
        </w:rPr>
      </w:pPr>
      <w:r>
        <w:t>0.04 m³</w:t>
      </w:r>
    </w:p>
    <w:p w14:paraId="028905B2" w14:textId="77777777" w:rsidR="00390D7D" w:rsidRPr="008546DD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szCs w:val="22"/>
        </w:rPr>
      </w:pPr>
      <w:r>
        <w:t>0.2 m³</w:t>
      </w:r>
    </w:p>
    <w:p w14:paraId="5DAC27A9" w14:textId="77777777" w:rsidR="00390D7D" w:rsidRPr="008546DD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szCs w:val="22"/>
        </w:rPr>
      </w:pPr>
      <w:r>
        <w:t>0.002m³</w:t>
      </w:r>
    </w:p>
    <w:p w14:paraId="307A641D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625F79EF" w14:textId="2596C167" w:rsidR="00390D7D" w:rsidRPr="008546DD" w:rsidRDefault="00390D7D" w:rsidP="004C27FD">
      <w:pPr>
        <w:pStyle w:val="Normalnumberedlist"/>
      </w:pPr>
      <w:r>
        <w:t>Mae rhestr o’r holl gydrannau pren a’u dimensiynau gorffenedig unigol yn cyfeirio at:</w:t>
      </w:r>
    </w:p>
    <w:p w14:paraId="03D5B805" w14:textId="65346478" w:rsidR="00390D7D" w:rsidRPr="008546DD" w:rsidRDefault="004C27FD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szCs w:val="22"/>
        </w:rPr>
      </w:pPr>
      <w:r>
        <w:t>rhestr ddeunyddiau</w:t>
      </w:r>
    </w:p>
    <w:p w14:paraId="39014466" w14:textId="4907D772" w:rsidR="00390D7D" w:rsidRPr="008546DD" w:rsidRDefault="004C27FD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szCs w:val="22"/>
        </w:rPr>
      </w:pPr>
      <w:r>
        <w:t>rhestr o’r toriadau</w:t>
      </w:r>
    </w:p>
    <w:p w14:paraId="00A9D9D2" w14:textId="6E988533" w:rsidR="00390D7D" w:rsidRPr="008546DD" w:rsidRDefault="004C27FD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szCs w:val="22"/>
        </w:rPr>
      </w:pPr>
      <w:r>
        <w:t>rhestr o'r gosodion</w:t>
      </w:r>
    </w:p>
    <w:p w14:paraId="0F15FBD3" w14:textId="2A3FF7B8" w:rsidR="00390D7D" w:rsidRPr="008546DD" w:rsidRDefault="004C27FD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szCs w:val="22"/>
        </w:rPr>
      </w:pPr>
      <w:r>
        <w:t>bil o feintiau</w:t>
      </w:r>
    </w:p>
    <w:p w14:paraId="6B4D529C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10672D20" w14:textId="37061A17" w:rsidR="00390D7D" w:rsidRPr="008546DD" w:rsidRDefault="00390D7D" w:rsidP="004C27FD">
      <w:pPr>
        <w:pStyle w:val="Normalnumberedlist"/>
      </w:pPr>
      <w:r>
        <w:t>Beth yw’r cyflymder gwynt mwyaf cyn iddi beidio â bod yn ddiogel i chi fynd ar do?</w:t>
      </w:r>
    </w:p>
    <w:p w14:paraId="613AE13E" w14:textId="77777777" w:rsidR="00390D7D" w:rsidRPr="008546DD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szCs w:val="22"/>
        </w:rPr>
      </w:pPr>
      <w:r>
        <w:t>24mya</w:t>
      </w:r>
    </w:p>
    <w:p w14:paraId="2ADFDF57" w14:textId="77777777" w:rsidR="00390D7D" w:rsidRPr="008546DD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szCs w:val="22"/>
        </w:rPr>
      </w:pPr>
      <w:r>
        <w:t>17mya</w:t>
      </w:r>
    </w:p>
    <w:p w14:paraId="6987E1F2" w14:textId="77777777" w:rsidR="00390D7D" w:rsidRPr="008546DD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szCs w:val="22"/>
        </w:rPr>
      </w:pPr>
      <w:r>
        <w:t>32mya</w:t>
      </w:r>
    </w:p>
    <w:p w14:paraId="1CF3FCD9" w14:textId="77777777" w:rsidR="00390D7D" w:rsidRPr="008546DD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szCs w:val="22"/>
        </w:rPr>
      </w:pPr>
      <w:r>
        <w:t>10mya</w:t>
      </w:r>
    </w:p>
    <w:p w14:paraId="5737D4F1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13F0FFAA" w14:textId="24951790" w:rsidR="00390D7D" w:rsidRPr="008546DD" w:rsidRDefault="00390D7D" w:rsidP="004C27FD">
      <w:pPr>
        <w:pStyle w:val="Normalnumberedlist"/>
      </w:pPr>
      <w:r>
        <w:t>Pam fod angen storio lloriau mewnol a phren gorffenedig yn yr adeilad lle mae’n cael ei osod yn y dyddiau cyn ei osod?</w:t>
      </w:r>
    </w:p>
    <w:p w14:paraId="1F8CD5A1" w14:textId="77777777" w:rsidR="00390D7D" w:rsidRPr="008546DD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szCs w:val="22"/>
        </w:rPr>
      </w:pPr>
      <w:r>
        <w:t>Er mwyn iddo fod yno pan fydd ei angen arnoch chi</w:t>
      </w:r>
    </w:p>
    <w:p w14:paraId="78EC5627" w14:textId="77777777" w:rsidR="00390D7D" w:rsidRPr="008546DD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szCs w:val="22"/>
        </w:rPr>
      </w:pPr>
      <w:r>
        <w:t>Er mwyn iddo beidio â gwlychu</w:t>
      </w:r>
    </w:p>
    <w:p w14:paraId="1DB2201D" w14:textId="77777777" w:rsidR="00390D7D" w:rsidRPr="008546DD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szCs w:val="22"/>
        </w:rPr>
      </w:pPr>
      <w:r>
        <w:t>Er mwyn iddo ymaddasu</w:t>
      </w:r>
    </w:p>
    <w:p w14:paraId="5586BB72" w14:textId="77777777" w:rsidR="00390D7D" w:rsidRPr="008546DD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szCs w:val="22"/>
        </w:rPr>
      </w:pPr>
      <w:r>
        <w:t>Er mwyn iddo allu ehangu</w:t>
      </w:r>
    </w:p>
    <w:p w14:paraId="2CD1E61F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0B7607B6" w14:textId="6C661FFE" w:rsidR="00390D7D" w:rsidRPr="008546DD" w:rsidRDefault="00390D7D" w:rsidP="004C27FD">
      <w:pPr>
        <w:pStyle w:val="Normalnumberedlist"/>
      </w:pPr>
      <w:r>
        <w:t>Beth allai ddigwydd os na fyddwch yn gadael bwlch ehangu wrth osod lloriau?</w:t>
      </w:r>
    </w:p>
    <w:p w14:paraId="4A12796E" w14:textId="77777777" w:rsidR="00390D7D" w:rsidRPr="008546DD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szCs w:val="22"/>
        </w:rPr>
      </w:pPr>
      <w:r>
        <w:t>Gallai ddechrau hollti</w:t>
      </w:r>
    </w:p>
    <w:p w14:paraId="41C94029" w14:textId="77777777" w:rsidR="00390D7D" w:rsidRPr="008546DD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szCs w:val="22"/>
        </w:rPr>
      </w:pPr>
      <w:r>
        <w:t>Gallai ddechrau gwneud sŵn</w:t>
      </w:r>
    </w:p>
    <w:p w14:paraId="60AF3E82" w14:textId="77777777" w:rsidR="00390D7D" w:rsidRPr="008546DD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szCs w:val="22"/>
        </w:rPr>
      </w:pPr>
      <w:r>
        <w:t>Gallai ddod yn ddarnau</w:t>
      </w:r>
    </w:p>
    <w:p w14:paraId="3DFDE45B" w14:textId="77777777" w:rsidR="00390D7D" w:rsidRPr="008546DD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szCs w:val="22"/>
        </w:rPr>
      </w:pPr>
      <w:r>
        <w:t>Gallai ddechrau crychu</w:t>
      </w:r>
    </w:p>
    <w:sectPr w:rsidR="00390D7D" w:rsidRPr="008546D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54D88" w14:textId="77777777" w:rsidR="00403ED5" w:rsidRDefault="00403ED5">
      <w:pPr>
        <w:spacing w:before="0" w:after="0"/>
      </w:pPr>
      <w:r>
        <w:separator/>
      </w:r>
    </w:p>
  </w:endnote>
  <w:endnote w:type="continuationSeparator" w:id="0">
    <w:p w14:paraId="36CF797F" w14:textId="77777777" w:rsidR="00403ED5" w:rsidRDefault="00403E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E2D1779" w:rsidR="00110217" w:rsidRPr="00F03E33" w:rsidRDefault="00CD005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457B60">
      <w:fldChar w:fldCharType="begin"/>
    </w:r>
    <w:r w:rsidR="00457B60">
      <w:instrText xml:space="preserve"> NUMPAGES   \* MERGEFORMAT </w:instrText>
    </w:r>
    <w:r w:rsidR="00457B60">
      <w:fldChar w:fldCharType="separate"/>
    </w:r>
    <w:r w:rsidR="00F03E33">
      <w:t>1</w:t>
    </w:r>
    <w:r w:rsidR="00457B6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2061F" w14:textId="77777777" w:rsidR="00403ED5" w:rsidRDefault="00403ED5">
      <w:pPr>
        <w:spacing w:before="0" w:after="0"/>
      </w:pPr>
      <w:r>
        <w:separator/>
      </w:r>
    </w:p>
  </w:footnote>
  <w:footnote w:type="continuationSeparator" w:id="0">
    <w:p w14:paraId="130365A5" w14:textId="77777777" w:rsidR="00403ED5" w:rsidRDefault="00403ED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E802E" w14:textId="64D587CE" w:rsidR="00CD0057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457B60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</w:t>
    </w:r>
    <w:r w:rsidR="00CD0057">
      <w:rPr>
        <w:b/>
        <w:bCs/>
        <w:sz w:val="28"/>
        <w:szCs w:val="28"/>
      </w:rPr>
      <w:t>Gwasanaethau Adeiladu</w:t>
    </w:r>
  </w:p>
  <w:p w14:paraId="6D5BF42A" w14:textId="215514D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249EC"/>
    <w:multiLevelType w:val="hybridMultilevel"/>
    <w:tmpl w:val="38F09E1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8E026E"/>
    <w:multiLevelType w:val="hybridMultilevel"/>
    <w:tmpl w:val="BB9E1A8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03A80"/>
    <w:multiLevelType w:val="hybridMultilevel"/>
    <w:tmpl w:val="22D2502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0349E7"/>
    <w:multiLevelType w:val="hybridMultilevel"/>
    <w:tmpl w:val="C16ABAC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B5D0D"/>
    <w:multiLevelType w:val="hybridMultilevel"/>
    <w:tmpl w:val="10284A2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0856"/>
    <w:multiLevelType w:val="hybridMultilevel"/>
    <w:tmpl w:val="1348F1D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7644E7"/>
    <w:multiLevelType w:val="hybridMultilevel"/>
    <w:tmpl w:val="12DCC19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AA3EA9"/>
    <w:multiLevelType w:val="hybridMultilevel"/>
    <w:tmpl w:val="2CECD99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94CC3"/>
    <w:multiLevelType w:val="hybridMultilevel"/>
    <w:tmpl w:val="8C041FC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453F54"/>
    <w:multiLevelType w:val="hybridMultilevel"/>
    <w:tmpl w:val="673827E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CD7CA8"/>
    <w:multiLevelType w:val="hybridMultilevel"/>
    <w:tmpl w:val="245C344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E23392"/>
    <w:multiLevelType w:val="hybridMultilevel"/>
    <w:tmpl w:val="5EF0BB3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8E445D"/>
    <w:multiLevelType w:val="hybridMultilevel"/>
    <w:tmpl w:val="CC1E49F6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B76090"/>
    <w:multiLevelType w:val="hybridMultilevel"/>
    <w:tmpl w:val="995CCFD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B440B4"/>
    <w:multiLevelType w:val="hybridMultilevel"/>
    <w:tmpl w:val="E328368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3D1D81"/>
    <w:multiLevelType w:val="hybridMultilevel"/>
    <w:tmpl w:val="1B54D2B6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436A5"/>
    <w:multiLevelType w:val="hybridMultilevel"/>
    <w:tmpl w:val="278EE2F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C64C9A"/>
    <w:multiLevelType w:val="hybridMultilevel"/>
    <w:tmpl w:val="F03E2C70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435329"/>
    <w:multiLevelType w:val="hybridMultilevel"/>
    <w:tmpl w:val="42E6E1F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A83FBB"/>
    <w:multiLevelType w:val="hybridMultilevel"/>
    <w:tmpl w:val="39480DD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416790"/>
    <w:multiLevelType w:val="hybridMultilevel"/>
    <w:tmpl w:val="99C83C0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A37EFC"/>
    <w:multiLevelType w:val="hybridMultilevel"/>
    <w:tmpl w:val="9D42583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0E151E"/>
    <w:multiLevelType w:val="hybridMultilevel"/>
    <w:tmpl w:val="A7BC51A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ED773A"/>
    <w:multiLevelType w:val="hybridMultilevel"/>
    <w:tmpl w:val="CF208E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A5647"/>
    <w:multiLevelType w:val="hybridMultilevel"/>
    <w:tmpl w:val="5B0AFAD6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5556FE"/>
    <w:multiLevelType w:val="hybridMultilevel"/>
    <w:tmpl w:val="205CEE2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7"/>
  </w:num>
  <w:num w:numId="3">
    <w:abstractNumId w:val="24"/>
  </w:num>
  <w:num w:numId="4">
    <w:abstractNumId w:val="26"/>
  </w:num>
  <w:num w:numId="5">
    <w:abstractNumId w:val="18"/>
  </w:num>
  <w:num w:numId="6">
    <w:abstractNumId w:val="8"/>
  </w:num>
  <w:num w:numId="7">
    <w:abstractNumId w:val="19"/>
  </w:num>
  <w:num w:numId="8">
    <w:abstractNumId w:val="16"/>
  </w:num>
  <w:num w:numId="9">
    <w:abstractNumId w:val="10"/>
  </w:num>
  <w:num w:numId="10">
    <w:abstractNumId w:val="2"/>
  </w:num>
  <w:num w:numId="11">
    <w:abstractNumId w:val="23"/>
  </w:num>
  <w:num w:numId="12">
    <w:abstractNumId w:val="12"/>
  </w:num>
  <w:num w:numId="13">
    <w:abstractNumId w:val="3"/>
  </w:num>
  <w:num w:numId="14">
    <w:abstractNumId w:val="5"/>
  </w:num>
  <w:num w:numId="15">
    <w:abstractNumId w:val="9"/>
  </w:num>
  <w:num w:numId="16">
    <w:abstractNumId w:val="14"/>
  </w:num>
  <w:num w:numId="17">
    <w:abstractNumId w:val="21"/>
  </w:num>
  <w:num w:numId="18">
    <w:abstractNumId w:val="1"/>
  </w:num>
  <w:num w:numId="19">
    <w:abstractNumId w:val="27"/>
  </w:num>
  <w:num w:numId="20">
    <w:abstractNumId w:val="25"/>
  </w:num>
  <w:num w:numId="21">
    <w:abstractNumId w:val="7"/>
  </w:num>
  <w:num w:numId="22">
    <w:abstractNumId w:val="15"/>
  </w:num>
  <w:num w:numId="23">
    <w:abstractNumId w:val="0"/>
  </w:num>
  <w:num w:numId="24">
    <w:abstractNumId w:val="6"/>
  </w:num>
  <w:num w:numId="25">
    <w:abstractNumId w:val="13"/>
  </w:num>
  <w:num w:numId="26">
    <w:abstractNumId w:val="28"/>
  </w:num>
  <w:num w:numId="27">
    <w:abstractNumId w:val="20"/>
  </w:num>
  <w:num w:numId="28">
    <w:abstractNumId w:val="11"/>
  </w:num>
  <w:num w:numId="29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47B9"/>
    <w:rsid w:val="00156AF3"/>
    <w:rsid w:val="0019491D"/>
    <w:rsid w:val="001E41EA"/>
    <w:rsid w:val="001F74AD"/>
    <w:rsid w:val="002D07A8"/>
    <w:rsid w:val="002D330D"/>
    <w:rsid w:val="003405EA"/>
    <w:rsid w:val="00390D7D"/>
    <w:rsid w:val="00403ED5"/>
    <w:rsid w:val="00404B31"/>
    <w:rsid w:val="00457B60"/>
    <w:rsid w:val="004675DE"/>
    <w:rsid w:val="00474F67"/>
    <w:rsid w:val="0048500D"/>
    <w:rsid w:val="004C27FD"/>
    <w:rsid w:val="00524E1B"/>
    <w:rsid w:val="005A0D30"/>
    <w:rsid w:val="005C1E5D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68E9"/>
    <w:rsid w:val="00836D88"/>
    <w:rsid w:val="008546DD"/>
    <w:rsid w:val="008C1F1C"/>
    <w:rsid w:val="008C5E3B"/>
    <w:rsid w:val="008C639D"/>
    <w:rsid w:val="009365B6"/>
    <w:rsid w:val="009975A0"/>
    <w:rsid w:val="009A63D4"/>
    <w:rsid w:val="009C5C6E"/>
    <w:rsid w:val="00A12319"/>
    <w:rsid w:val="00A2454C"/>
    <w:rsid w:val="00AD77C6"/>
    <w:rsid w:val="00AE245C"/>
    <w:rsid w:val="00AE5BE3"/>
    <w:rsid w:val="00B054EC"/>
    <w:rsid w:val="00B11F91"/>
    <w:rsid w:val="00B65549"/>
    <w:rsid w:val="00BD3910"/>
    <w:rsid w:val="00BE2C21"/>
    <w:rsid w:val="00C01A14"/>
    <w:rsid w:val="00C01D20"/>
    <w:rsid w:val="00C04F7A"/>
    <w:rsid w:val="00C202BF"/>
    <w:rsid w:val="00C858D7"/>
    <w:rsid w:val="00CD0057"/>
    <w:rsid w:val="00CD5B58"/>
    <w:rsid w:val="00CE49F4"/>
    <w:rsid w:val="00D073BC"/>
    <w:rsid w:val="00D56B82"/>
    <w:rsid w:val="00DA2485"/>
    <w:rsid w:val="00DB32B9"/>
    <w:rsid w:val="00DD024B"/>
    <w:rsid w:val="00DE29A8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639D"/>
    <w:pPr>
      <w:ind w:left="720"/>
      <w:contextualSpacing/>
    </w:pPr>
  </w:style>
  <w:style w:type="table" w:styleId="TableGrid">
    <w:name w:val="Table Grid"/>
    <w:basedOn w:val="TableNormal"/>
    <w:uiPriority w:val="59"/>
    <w:rsid w:val="008C639D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90D7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4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19</cp:revision>
  <cp:lastPrinted>2013-05-15T12:05:00Z</cp:lastPrinted>
  <dcterms:created xsi:type="dcterms:W3CDTF">2020-06-07T13:47:00Z</dcterms:created>
  <dcterms:modified xsi:type="dcterms:W3CDTF">2021-06-16T11:31:00Z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