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6ECF496B" w:rsidR="00376CB6" w:rsidRPr="00E36AF8" w:rsidRDefault="00376CB6" w:rsidP="00205182">
      <w:pPr>
        <w:pStyle w:val="Unittitle"/>
      </w:pPr>
      <w:r>
        <w:t>Uned 108: Galwedigaethau gwaith coed</w:t>
      </w:r>
    </w:p>
    <w:p w14:paraId="586F0B86" w14:textId="77777777" w:rsidR="009B0EE5" w:rsidRPr="00E36AF8" w:rsidRDefault="00376CB6" w:rsidP="001A7C68">
      <w:pPr>
        <w:pStyle w:val="Heading1"/>
      </w:pPr>
      <w:r>
        <w:t>Enghraifft o gynllun gwaith</w:t>
      </w:r>
    </w:p>
    <w:p w14:paraId="3719F5E0" w14:textId="77777777" w:rsidR="009B0EE5" w:rsidRPr="00E36AF8" w:rsidRDefault="009B0EE5" w:rsidP="00376CB6">
      <w:pPr>
        <w:spacing w:before="160" w:after="160"/>
        <w:sectPr w:rsidR="009B0EE5" w:rsidRPr="00E36AF8" w:rsidSect="00657E0F">
          <w:headerReference w:type="even" r:id="rId11"/>
          <w:headerReference w:type="default" r:id="rId12"/>
          <w:footerReference w:type="even" r:id="rId13"/>
          <w:footerReference w:type="default" r:id="rId14"/>
          <w:headerReference w:type="first" r:id="rId15"/>
          <w:footerReference w:type="first" r:id="rId16"/>
          <w:type w:val="continuous"/>
          <w:pgSz w:w="16840" w:h="11901" w:orient="landscape"/>
          <w:pgMar w:top="2155" w:right="1191" w:bottom="1247" w:left="1134" w:header="567" w:footer="567" w:gutter="0"/>
          <w:cols w:space="708"/>
          <w:docGrid w:linePitch="299"/>
        </w:sectPr>
      </w:pPr>
    </w:p>
    <w:p w14:paraId="12BDEAD4" w14:textId="4E4C706C" w:rsidR="00376CB6" w:rsidRPr="00E36AF8" w:rsidRDefault="00376CB6" w:rsidP="00376CB6">
      <w:pPr>
        <w:spacing w:before="160" w:after="160"/>
      </w:pPr>
      <w:r>
        <w:t xml:space="preserve">Mae’r cynllun gwaith enghreifftiol hwn yn cynnwys dysgu yn yr ystafell ddosbarth ac mewn gweithdai ar gyfer Uned 108. Mae’n seiliedig ar oriau amrywiol fesul sesiwn ar gyfer 50 sesiwn. Mae’n enghraifft yn unig o gynllun gwaith posibl, ac mae’n seiliedig ar theori a gwaith ymarferol mewn canolfan Addysg Bellach, ond gellir ei addasu i gyd-fynd â’r holl gyfleusterau dysgu gyda’r addasiadau angenrheidiol i ddiwallu anghenion dysgwyr unigol. </w:t>
      </w:r>
    </w:p>
    <w:p w14:paraId="1A517EC8" w14:textId="054E0A8E" w:rsidR="00376CB6" w:rsidRPr="00E36AF8" w:rsidRDefault="00376CB6" w:rsidP="005845D5">
      <w:pPr>
        <w:spacing w:before="160" w:after="160"/>
        <w:rPr>
          <w:b/>
        </w:rPr>
      </w:pPr>
      <w:r>
        <w:rPr>
          <w:b/>
        </w:rPr>
        <w:t xml:space="preserve">Gallwch ddefnyddio'r cynllun gwaith enghreifftiol fel y mae, ei addasu neu dynnu cynnwys ohono i greu cynllun gwaith sy'n addas i'ch anghenion chi o ran ei gyflwyno. Gellir ei addasu hefyd drwy ychwanegu gweithdai theori ac ymarferol i gynorthwyo dysgwyr sydd ag amser dysgu ychwanegol neu sydd ei angen. </w:t>
      </w:r>
    </w:p>
    <w:p w14:paraId="43796D1D" w14:textId="77777777" w:rsidR="00376CB6" w:rsidRPr="00E36AF8" w:rsidRDefault="00376CB6" w:rsidP="00376CB6">
      <w:pPr>
        <w:spacing w:before="160" w:after="160"/>
      </w:pPr>
      <w:r>
        <w:t xml:space="preserve">Hefyd, dylai canolfannau ymgorffori’r themâu canlynol, lle bo hynny’n briodol, fel llinynnau sy’n rhedeg drwy bob un o adrannau’r </w:t>
      </w:r>
      <w:r>
        <w:t>cymhwyster. Er nad oes cyfeiriad penodol atynt yn yr adran ar gynnwys adrannau, mae City and Guilds o’r farn bod y rhain yn hanfodol wrth addysgu’r cymhwyster:</w:t>
      </w:r>
    </w:p>
    <w:p w14:paraId="245BBCB1" w14:textId="77777777" w:rsidR="00376CB6" w:rsidRPr="00E36AF8" w:rsidRDefault="00376CB6" w:rsidP="00376CB6">
      <w:pPr>
        <w:pStyle w:val="Normalbulletlist"/>
      </w:pPr>
      <w:r>
        <w:t>ystyriaethau iechyd a diogelwch, yn enwedig yr angen i bwysleisio wrth ddysgwyr fod yn rhaid iddynt ystyried iechyd a diogelwch pobl eraill yn ogystal â nhw eu hunain</w:t>
      </w:r>
    </w:p>
    <w:p w14:paraId="6E628CE4" w14:textId="3F24E049" w:rsidR="00376CB6" w:rsidRPr="00E36AF8" w:rsidRDefault="0010435F" w:rsidP="00376CB6">
      <w:pPr>
        <w:pStyle w:val="Normalbulletlist"/>
      </w:pPr>
      <w:r>
        <w:t>Sgiliau Hanfodol (Cymhwyso Rhif, Cyfathrebu, Llythrennedd Digidol a Chyflogadwyedd)</w:t>
      </w:r>
    </w:p>
    <w:p w14:paraId="55C408AE" w14:textId="77777777" w:rsidR="00376CB6" w:rsidRPr="00E36AF8" w:rsidRDefault="00376CB6" w:rsidP="00376CB6">
      <w:pPr>
        <w:pStyle w:val="Normalbulletlist"/>
      </w:pPr>
      <w:r>
        <w:t xml:space="preserve">tasgau estynedig a materion gwahaniaethu, cynhwysiant, hawl a chydraddoldeb </w:t>
      </w:r>
    </w:p>
    <w:p w14:paraId="5C8DCCCE" w14:textId="77777777" w:rsidR="00376CB6" w:rsidRPr="00E36AF8" w:rsidRDefault="00376CB6" w:rsidP="00376CB6">
      <w:pPr>
        <w:pStyle w:val="Normalbulletlist"/>
      </w:pPr>
      <w:r>
        <w:t>materion ysbrydol, moesol, cymdeithasol a diwylliannol</w:t>
      </w:r>
    </w:p>
    <w:p w14:paraId="46F6F39F" w14:textId="77777777" w:rsidR="00376CB6" w:rsidRPr="00E36AF8" w:rsidRDefault="00376CB6" w:rsidP="00376CB6">
      <w:pPr>
        <w:pStyle w:val="Normalbulletlist"/>
      </w:pPr>
      <w:r>
        <w:t>addysg amgylcheddol a materion Ewropeaidd cysylltiedig</w:t>
      </w:r>
    </w:p>
    <w:p w14:paraId="3EF2BD9E" w14:textId="7F0DB038" w:rsidR="009D0107" w:rsidRPr="00482964" w:rsidRDefault="00786E7D" w:rsidP="00376CB6">
      <w:pPr>
        <w:pStyle w:val="Normalbulletlist"/>
      </w:pPr>
      <w:r>
        <w:t>gwerthoedd Prydeinig</w:t>
      </w:r>
    </w:p>
    <w:p w14:paraId="47DAEEB9" w14:textId="48A290E2" w:rsidR="00376CB6" w:rsidRPr="00E36AF8" w:rsidRDefault="00126511" w:rsidP="00376CB6">
      <w:pPr>
        <w:pStyle w:val="Normalbulletlist"/>
      </w:pPr>
      <w:r>
        <w:t xml:space="preserve">defnyddio technoleg gwybodaeth dysgu.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0EE20BF6" w14:textId="2A864862" w:rsidR="000004A2" w:rsidRDefault="000004A2" w:rsidP="008C49CA">
      <w:pPr>
        <w:pStyle w:val="Unittitle"/>
      </w:pPr>
    </w:p>
    <w:p w14:paraId="1D4ACD1A" w14:textId="1DF79532" w:rsidR="000004A2" w:rsidRDefault="000004A2" w:rsidP="008C49CA">
      <w:pPr>
        <w:pStyle w:val="Unittitle"/>
      </w:pPr>
    </w:p>
    <w:p w14:paraId="3E236E10" w14:textId="70423FEA" w:rsidR="005845D5" w:rsidRDefault="005845D5" w:rsidP="008C49CA">
      <w:pPr>
        <w:pStyle w:val="Unittitle"/>
      </w:pPr>
    </w:p>
    <w:p w14:paraId="389AE79F" w14:textId="77777777" w:rsidR="005845D5" w:rsidRDefault="005845D5" w:rsidP="008C49CA">
      <w:pPr>
        <w:pStyle w:val="Unittitle"/>
      </w:pPr>
    </w:p>
    <w:p w14:paraId="07BEDE01" w14:textId="77777777" w:rsidR="00B16E6E" w:rsidRDefault="00B16E6E" w:rsidP="008C49CA">
      <w:pPr>
        <w:pStyle w:val="Unittitle"/>
      </w:pPr>
    </w:p>
    <w:p w14:paraId="11155CEF" w14:textId="212A7B49" w:rsidR="00BF20EA" w:rsidRPr="00E36AF8" w:rsidRDefault="00376CB6" w:rsidP="008C49CA">
      <w:pPr>
        <w:pStyle w:val="Unittitle"/>
      </w:pPr>
      <w:r>
        <w:lastRenderedPageBreak/>
        <w:t>Uned 108: Galwedigaethau gwaith coed</w:t>
      </w:r>
    </w:p>
    <w:p w14:paraId="7B9AFBD6" w14:textId="77777777" w:rsidR="0098637D" w:rsidRPr="00E36AF8" w:rsidRDefault="0098637D" w:rsidP="001A7C68">
      <w:pPr>
        <w:pStyle w:val="Heading1"/>
      </w:pPr>
      <w:r>
        <w:t>Enghraifft o gynllun gwaith</w:t>
      </w:r>
    </w:p>
    <w:p w14:paraId="66C88CFE" w14:textId="3B906719" w:rsidR="00D92020" w:rsidRPr="00E36AF8" w:rsidRDefault="00D92020" w:rsidP="00D92020">
      <w:pPr>
        <w:tabs>
          <w:tab w:val="left" w:pos="9072"/>
        </w:tabs>
      </w:pPr>
      <w:r>
        <w:rPr>
          <w:b/>
        </w:rPr>
        <w:t xml:space="preserve">Cwrs/cymhwyster:  </w:t>
      </w:r>
      <w:r>
        <w:t>Cymhwyster Sylfaen mewn Adeiladu a Pheirianneg Gwasanaethau Adeiladu</w:t>
      </w:r>
      <w:r>
        <w:tab/>
      </w:r>
      <w:r>
        <w:rPr>
          <w:b/>
          <w:bCs/>
        </w:rPr>
        <w:t>Enw'r tiwtor:</w:t>
      </w:r>
      <w:r>
        <w:t xml:space="preserve">  Rhowch enw’r tiwtor yma</w:t>
      </w:r>
    </w:p>
    <w:p w14:paraId="36D5EC7A" w14:textId="25E18A3B" w:rsidR="00D92020" w:rsidRPr="00E36AF8" w:rsidRDefault="00D92020" w:rsidP="00D92020">
      <w:pPr>
        <w:tabs>
          <w:tab w:val="left" w:pos="1814"/>
          <w:tab w:val="left" w:pos="5103"/>
          <w:tab w:val="left" w:pos="6237"/>
        </w:tabs>
        <w:rPr>
          <w:rFonts w:cs="Arial"/>
          <w:b/>
        </w:rPr>
      </w:pPr>
    </w:p>
    <w:p w14:paraId="7DFB8328" w14:textId="40F12410" w:rsidR="00D92020" w:rsidRPr="00E36AF8" w:rsidRDefault="00D92020" w:rsidP="00D92020">
      <w:pPr>
        <w:tabs>
          <w:tab w:val="left" w:pos="2835"/>
          <w:tab w:val="left" w:pos="5103"/>
          <w:tab w:val="left" w:pos="6521"/>
          <w:tab w:val="left" w:pos="9072"/>
        </w:tabs>
        <w:rPr>
          <w:rFonts w:cs="Arial"/>
        </w:rPr>
      </w:pPr>
      <w:r>
        <w:rPr>
          <w:b/>
          <w:bCs/>
        </w:rPr>
        <w:t>Nifer y sesiynau</w:t>
      </w:r>
      <w:r>
        <w:t>:</w:t>
      </w:r>
      <w:r>
        <w:rPr>
          <w:b/>
        </w:rPr>
        <w:t xml:space="preserve"> </w:t>
      </w:r>
      <w:r>
        <w:t>47</w:t>
      </w:r>
      <w:r>
        <w:tab/>
      </w:r>
      <w:r>
        <w:rPr>
          <w:b/>
        </w:rPr>
        <w:t>Oriau cyflwyno</w:t>
      </w:r>
      <w:r>
        <w:t>: 140</w:t>
      </w:r>
      <w:r>
        <w:tab/>
      </w:r>
      <w:r>
        <w:rPr>
          <w:b/>
        </w:rPr>
        <w:t>Lleoliad</w:t>
      </w:r>
      <w:r>
        <w:t>:</w:t>
      </w:r>
      <w:r>
        <w:rPr>
          <w:b/>
        </w:rPr>
        <w:t xml:space="preserve"> </w:t>
      </w:r>
      <w:r>
        <w:t>Rhowch y lleoliad yma</w:t>
      </w:r>
      <w:r>
        <w:tab/>
      </w:r>
      <w:r>
        <w:rPr>
          <w:b/>
        </w:rPr>
        <w:t>Grŵp</w:t>
      </w:r>
      <w:r>
        <w:t>: Rhowch y grŵp yma</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Pr>
                <w:b/>
                <w:bCs/>
                <w:szCs w:val="22"/>
              </w:rPr>
              <w:t>Deilliannau dysgu</w:t>
            </w:r>
          </w:p>
          <w:p w14:paraId="3AB02D46" w14:textId="2BE625B0" w:rsidR="00401F4F" w:rsidRPr="00B61DAA" w:rsidRDefault="00050CEC" w:rsidP="00437298">
            <w:pPr>
              <w:pStyle w:val="Normalnumberedlist"/>
              <w:rPr>
                <w:bCs/>
              </w:rPr>
            </w:pPr>
            <w:r>
              <w:t>Deall yr egwyddorion sylfaenol ar gyfer galwedigaethau gwaith coed</w:t>
            </w:r>
          </w:p>
          <w:p w14:paraId="3349577D" w14:textId="37409D37" w:rsidR="004D3A03" w:rsidRPr="00B61DAA" w:rsidRDefault="004D3A03" w:rsidP="00437298">
            <w:pPr>
              <w:pStyle w:val="Normalnumberedlist"/>
              <w:rPr>
                <w:bCs/>
              </w:rPr>
            </w:pPr>
            <w:r>
              <w:t>Gwybod sut i gynllunio a chynhyrchu dilyniant o waith</w:t>
            </w:r>
          </w:p>
          <w:p w14:paraId="48F8884B" w14:textId="67260F92" w:rsidR="00050CEC" w:rsidRPr="00B61DAA" w:rsidRDefault="00437298" w:rsidP="00437298">
            <w:pPr>
              <w:pStyle w:val="Normalnumberedlist"/>
              <w:rPr>
                <w:bCs/>
              </w:rPr>
            </w:pPr>
            <w:r>
              <w:t>Gallu cyflawni tasgau gwaith coed cyffredin</w:t>
            </w:r>
          </w:p>
          <w:p w14:paraId="56C86FAE" w14:textId="44B4813A" w:rsidR="003824A8" w:rsidRPr="00E36AF8" w:rsidRDefault="00583316" w:rsidP="00437298">
            <w:pPr>
              <w:pStyle w:val="Normalnumberedlist"/>
            </w:pPr>
            <w:r>
              <w:t xml:space="preserve">Deall meini prawf perfformiad a dulliau o werthuso perfformiad </w:t>
            </w:r>
          </w:p>
        </w:tc>
      </w:tr>
    </w:tbl>
    <w:p w14:paraId="4411ADE0" w14:textId="77777777" w:rsidR="000004A2" w:rsidRPr="00E36AF8" w:rsidRDefault="000004A2"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990"/>
        <w:gridCol w:w="4032"/>
        <w:gridCol w:w="6355"/>
        <w:gridCol w:w="2138"/>
      </w:tblGrid>
      <w:tr w:rsidR="00AD4725" w:rsidRPr="00E36AF8" w14:paraId="488AE2C8" w14:textId="77777777" w:rsidTr="002209E7">
        <w:trPr>
          <w:tblHeader/>
          <w:jc w:val="center"/>
        </w:trPr>
        <w:tc>
          <w:tcPr>
            <w:tcW w:w="1990"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Pr>
                <w:color w:val="FFFFFF" w:themeColor="background1"/>
              </w:rPr>
              <w:t>Sesiwn</w:t>
            </w:r>
          </w:p>
        </w:tc>
        <w:tc>
          <w:tcPr>
            <w:tcW w:w="4032"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Pr>
                <w:color w:val="FFFFFF" w:themeColor="background1"/>
              </w:rPr>
              <w:t>Amcanion/Deilliannau Dysgu</w:t>
            </w:r>
            <w:r>
              <w:rPr>
                <w:color w:val="FFFFFF" w:themeColor="background1"/>
              </w:rPr>
              <w:br/>
            </w:r>
            <w:r>
              <w:rPr>
                <w:b/>
                <w:bCs/>
                <w:color w:val="FFFFFF" w:themeColor="background1"/>
              </w:rPr>
              <w:t>Bydd y dysgwr yn:</w:t>
            </w:r>
          </w:p>
        </w:tc>
        <w:tc>
          <w:tcPr>
            <w:tcW w:w="6355"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Pr>
                <w:bCs/>
                <w:color w:val="FFFFFF" w:themeColor="background1"/>
              </w:rPr>
              <w:t>Gweithgareddau ac adnoddau</w:t>
            </w:r>
          </w:p>
        </w:tc>
        <w:tc>
          <w:tcPr>
            <w:tcW w:w="2138"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Pr>
                <w:bCs/>
                <w:color w:val="FFFFFF" w:themeColor="background1"/>
              </w:rPr>
              <w:t>Gwiriad sgiliau</w:t>
            </w:r>
          </w:p>
        </w:tc>
      </w:tr>
      <w:tr w:rsidR="00C22A4F" w:rsidRPr="00E36AF8" w14:paraId="1E63667F" w14:textId="77777777" w:rsidTr="002209E7">
        <w:trPr>
          <w:jc w:val="center"/>
        </w:trPr>
        <w:tc>
          <w:tcPr>
            <w:tcW w:w="1990" w:type="dxa"/>
            <w:tcBorders>
              <w:top w:val="nil"/>
            </w:tcBorders>
          </w:tcPr>
          <w:p w14:paraId="554ECFF8" w14:textId="00B9AB67" w:rsidR="00642CED" w:rsidRDefault="00642CED" w:rsidP="009A5E7E"/>
          <w:p w14:paraId="132AF8F0" w14:textId="5854E413" w:rsidR="00E26CCE" w:rsidRPr="00B004E3" w:rsidRDefault="009A5E7E" w:rsidP="009A5E7E">
            <w:pPr>
              <w:rPr>
                <w:b/>
                <w:bCs/>
              </w:rPr>
            </w:pPr>
            <w:r>
              <w:t xml:space="preserve">           </w:t>
            </w:r>
            <w:r>
              <w:rPr>
                <w:b/>
                <w:bCs/>
              </w:rPr>
              <w:t>1/2</w:t>
            </w:r>
          </w:p>
          <w:p w14:paraId="729CC056" w14:textId="77777777" w:rsidR="00273525" w:rsidRPr="00E36AF8" w:rsidRDefault="00273525" w:rsidP="00E26CCE">
            <w:pPr>
              <w:jc w:val="center"/>
            </w:pPr>
          </w:p>
          <w:p w14:paraId="028BA971" w14:textId="2EA9E782" w:rsidR="00E26CCE" w:rsidRPr="00E36AF8" w:rsidRDefault="00BA4F82" w:rsidP="00E26CCE">
            <w:pPr>
              <w:jc w:val="center"/>
              <w:rPr>
                <w:b/>
              </w:rPr>
            </w:pPr>
            <w:r>
              <w:t>6 awr</w:t>
            </w:r>
          </w:p>
        </w:tc>
        <w:tc>
          <w:tcPr>
            <w:tcW w:w="4032" w:type="dxa"/>
            <w:tcBorders>
              <w:top w:val="nil"/>
            </w:tcBorders>
          </w:tcPr>
          <w:p w14:paraId="574CD831" w14:textId="2A37D7F1" w:rsidR="0055677F" w:rsidRPr="00A40DD0" w:rsidRDefault="009B2759" w:rsidP="00385CBF">
            <w:pPr>
              <w:pStyle w:val="Normalnumberedlist"/>
              <w:numPr>
                <w:ilvl w:val="0"/>
                <w:numId w:val="3"/>
              </w:numPr>
              <w:spacing w:before="80"/>
              <w:rPr>
                <w:b/>
                <w:bCs/>
              </w:rPr>
            </w:pPr>
            <w:r>
              <w:rPr>
                <w:b/>
                <w:bCs/>
              </w:rPr>
              <w:t>Deall yr egwyddorion sylfaenol ar gyfer galwedigaethau gwaith coed</w:t>
            </w:r>
            <w:r>
              <w:rPr>
                <w:b/>
                <w:bCs/>
              </w:rPr>
              <w:br/>
            </w:r>
          </w:p>
          <w:p w14:paraId="550DAB9D" w14:textId="411A54E6" w:rsidR="00E61BF6" w:rsidRPr="00A40DD0" w:rsidRDefault="00213E7D" w:rsidP="00A40DD0">
            <w:pPr>
              <w:pStyle w:val="Normalbulletlist"/>
              <w:numPr>
                <w:ilvl w:val="0"/>
                <w:numId w:val="0"/>
              </w:numPr>
              <w:ind w:left="357"/>
              <w:rPr>
                <w:rFonts w:cs="Arial"/>
                <w:szCs w:val="22"/>
              </w:rPr>
            </w:pPr>
            <w:r>
              <w:t xml:space="preserve">1.1 Y prif rolau a thasgau a gyflawnir </w:t>
            </w:r>
          </w:p>
          <w:p w14:paraId="404EE5F5" w14:textId="0C170784" w:rsidR="00EC1385" w:rsidRPr="00E36AF8" w:rsidRDefault="00EC1385" w:rsidP="00DF212B">
            <w:pPr>
              <w:pStyle w:val="Normalbulletlist"/>
              <w:numPr>
                <w:ilvl w:val="0"/>
                <w:numId w:val="0"/>
              </w:numPr>
              <w:ind w:left="425" w:hanging="284"/>
            </w:pPr>
          </w:p>
        </w:tc>
        <w:tc>
          <w:tcPr>
            <w:tcW w:w="6355" w:type="dxa"/>
            <w:tcBorders>
              <w:top w:val="nil"/>
            </w:tcBorders>
          </w:tcPr>
          <w:p w14:paraId="70C4DF4D" w14:textId="2B61087D" w:rsidR="0017259D" w:rsidRPr="00E36AF8" w:rsidRDefault="00013188" w:rsidP="005B1D45">
            <w:pPr>
              <w:pStyle w:val="Normalheadingred"/>
            </w:pPr>
            <w:r>
              <w:t>Gweithgareddau yn yr ystafell ddosbarth:</w:t>
            </w:r>
          </w:p>
          <w:p w14:paraId="1D0DB020" w14:textId="77777777" w:rsidR="00C21821" w:rsidRPr="00D83ABE" w:rsidRDefault="00C21821" w:rsidP="00C21821">
            <w:pPr>
              <w:pStyle w:val="Normalbulletlist"/>
            </w:pPr>
            <w:r>
              <w:t>Gweithgareddau mynediad.</w:t>
            </w:r>
          </w:p>
          <w:p w14:paraId="312A892D" w14:textId="08E14314" w:rsidR="00C21821" w:rsidRDefault="00DF212B" w:rsidP="00C21821">
            <w:pPr>
              <w:pStyle w:val="Normalbulletlist"/>
            </w:pPr>
            <w:r>
              <w:t>Trafodaeth dosbarth a holi ynghylch galwedigaethau gwaith coed.</w:t>
            </w:r>
          </w:p>
          <w:p w14:paraId="7D60D3D9" w14:textId="671E56FD" w:rsidR="00B93958" w:rsidRDefault="00DF212B" w:rsidP="00C21821">
            <w:pPr>
              <w:pStyle w:val="Normalbulletlist"/>
            </w:pPr>
            <w:r>
              <w:t>Dangos a thrafod PowerPoint 1 ar arbenigeddau a rolau swydd.</w:t>
            </w:r>
          </w:p>
          <w:p w14:paraId="62597509" w14:textId="11FC220C" w:rsidR="00DF25EB" w:rsidRPr="00C0064B" w:rsidRDefault="00DF212B" w:rsidP="00C21821">
            <w:pPr>
              <w:pStyle w:val="Normalbulletlist"/>
              <w:rPr>
                <w:b/>
                <w:bCs w:val="0"/>
              </w:rPr>
            </w:pPr>
            <w:r>
              <w:t>Gosod Taflenni gwaith 1–3.</w:t>
            </w:r>
          </w:p>
          <w:p w14:paraId="44BDB84C" w14:textId="10B2DCB0" w:rsidR="004B2063" w:rsidRDefault="004B2063" w:rsidP="00C21821">
            <w:pPr>
              <w:pStyle w:val="Normalbulletlist"/>
            </w:pPr>
            <w:r>
              <w:t>Ymchwil ar-lein.</w:t>
            </w:r>
          </w:p>
          <w:p w14:paraId="4DF8E69D" w14:textId="2A2ABCBE" w:rsidR="00B8316C" w:rsidRDefault="00B8316C" w:rsidP="00B8316C">
            <w:pPr>
              <w:pStyle w:val="Normalbulletlist"/>
              <w:numPr>
                <w:ilvl w:val="0"/>
                <w:numId w:val="0"/>
              </w:numPr>
              <w:ind w:left="425" w:hanging="284"/>
            </w:pPr>
          </w:p>
          <w:p w14:paraId="44977E7E" w14:textId="02DC8DD4" w:rsidR="009B1C00" w:rsidRDefault="009B1C00" w:rsidP="00B8316C">
            <w:pPr>
              <w:pStyle w:val="Normalbulletlist"/>
              <w:numPr>
                <w:ilvl w:val="0"/>
                <w:numId w:val="0"/>
              </w:numPr>
              <w:ind w:left="425" w:hanging="284"/>
            </w:pPr>
          </w:p>
          <w:p w14:paraId="6239C0A0" w14:textId="77777777" w:rsidR="009B1C00" w:rsidRPr="008551AA" w:rsidRDefault="009B1C00" w:rsidP="00B8316C">
            <w:pPr>
              <w:pStyle w:val="Normalbulletlist"/>
              <w:numPr>
                <w:ilvl w:val="0"/>
                <w:numId w:val="0"/>
              </w:numPr>
              <w:ind w:left="425" w:hanging="284"/>
            </w:pPr>
          </w:p>
          <w:p w14:paraId="70827C85" w14:textId="77777777" w:rsidR="00E26CCE" w:rsidRPr="00E36AF8" w:rsidRDefault="00E26CCE" w:rsidP="00905996">
            <w:pPr>
              <w:pStyle w:val="Normalheadingred"/>
            </w:pPr>
            <w:r>
              <w:lastRenderedPageBreak/>
              <w:t>Adnoddau:</w:t>
            </w:r>
          </w:p>
          <w:p w14:paraId="6419E2C4" w14:textId="3B3CBBE7" w:rsidR="00E26CCE" w:rsidRPr="00634BC8" w:rsidRDefault="00E26CCE" w:rsidP="00D92D28">
            <w:pPr>
              <w:pStyle w:val="Normalbulletlist"/>
              <w:rPr>
                <w:b/>
              </w:rPr>
            </w:pPr>
            <w:r>
              <w:rPr>
                <w:b/>
              </w:rPr>
              <w:t xml:space="preserve">PowerPoint 1: Arbenigedd a swyddi </w:t>
            </w:r>
          </w:p>
          <w:p w14:paraId="501D6387" w14:textId="013BF29B" w:rsidR="00E26CCE" w:rsidRDefault="00A36C2B" w:rsidP="00B27B25">
            <w:pPr>
              <w:pStyle w:val="Normalbulletlist"/>
              <w:rPr>
                <w:b/>
              </w:rPr>
            </w:pPr>
            <w:r>
              <w:rPr>
                <w:b/>
              </w:rPr>
              <w:t>Taflen waith 1: Rolau’r swydd</w:t>
            </w:r>
          </w:p>
          <w:p w14:paraId="62937848" w14:textId="267415D0" w:rsidR="00DF212B" w:rsidRDefault="00DF212B" w:rsidP="00B27B25">
            <w:pPr>
              <w:pStyle w:val="Normalbulletlist"/>
              <w:rPr>
                <w:b/>
              </w:rPr>
            </w:pPr>
            <w:r>
              <w:rPr>
                <w:b/>
              </w:rPr>
              <w:t>Taflen waith 2: Gweithgareddau gwaith coed ar y safle</w:t>
            </w:r>
          </w:p>
          <w:p w14:paraId="0D409CE5" w14:textId="249F5C65" w:rsidR="00DF212B" w:rsidRPr="00634BC8" w:rsidRDefault="00DF212B" w:rsidP="00B27B25">
            <w:pPr>
              <w:pStyle w:val="Normalbulletlist"/>
              <w:rPr>
                <w:b/>
              </w:rPr>
            </w:pPr>
            <w:r>
              <w:rPr>
                <w:b/>
              </w:rPr>
              <w:t>Taflen waith 3: Crefftwyr sy’n gweithio gyda seiri coed</w:t>
            </w:r>
          </w:p>
          <w:p w14:paraId="00B53674" w14:textId="042B956B" w:rsidR="00E26CCE" w:rsidRPr="00E36AF8" w:rsidRDefault="00E26CCE" w:rsidP="0000488E">
            <w:pPr>
              <w:pStyle w:val="Normalbulletlist"/>
              <w:numPr>
                <w:ilvl w:val="0"/>
                <w:numId w:val="0"/>
              </w:numPr>
              <w:ind w:left="425"/>
              <w:rPr>
                <w:color w:val="0000FF"/>
                <w:u w:val="single"/>
              </w:rPr>
            </w:pPr>
          </w:p>
        </w:tc>
        <w:tc>
          <w:tcPr>
            <w:tcW w:w="2138" w:type="dxa"/>
            <w:tcBorders>
              <w:top w:val="nil"/>
            </w:tcBorders>
          </w:tcPr>
          <w:p w14:paraId="02B1E87F" w14:textId="7805A57D" w:rsidR="00B86C30" w:rsidRPr="007220F2" w:rsidRDefault="00FB773B" w:rsidP="0017259D">
            <w:pPr>
              <w:rPr>
                <w:bCs/>
              </w:rPr>
            </w:pPr>
            <w:r>
              <w:lastRenderedPageBreak/>
              <w:t>Trafodaeth yn yr ystafell ddosbarth</w:t>
            </w:r>
          </w:p>
          <w:p w14:paraId="0EC295A6" w14:textId="26E543E3" w:rsidR="00E26CCE" w:rsidRPr="00A342CF" w:rsidRDefault="00E26CCE" w:rsidP="0017259D">
            <w:pPr>
              <w:rPr>
                <w:b/>
              </w:rPr>
            </w:pPr>
            <w:r>
              <w:rPr>
                <w:b/>
              </w:rPr>
              <w:t>Taflenni gwaith 1, 2 a 3</w:t>
            </w:r>
          </w:p>
          <w:p w14:paraId="52A1A5D3" w14:textId="337FF049" w:rsidR="00E26CCE" w:rsidRPr="00A342CF" w:rsidRDefault="0000488E" w:rsidP="006F351B">
            <w:pPr>
              <w:rPr>
                <w:bCs/>
              </w:rPr>
            </w:pPr>
            <w:r>
              <w:t>Adborth holi ac ateb i fonitro dealltwriaeth</w:t>
            </w:r>
          </w:p>
        </w:tc>
      </w:tr>
      <w:tr w:rsidR="009348CE" w:rsidRPr="00E36AF8" w14:paraId="71AE30FD" w14:textId="77777777" w:rsidTr="002209E7">
        <w:trPr>
          <w:jc w:val="center"/>
        </w:trPr>
        <w:tc>
          <w:tcPr>
            <w:tcW w:w="1990" w:type="dxa"/>
            <w:tcBorders>
              <w:top w:val="nil"/>
            </w:tcBorders>
          </w:tcPr>
          <w:p w14:paraId="769753F2" w14:textId="76B5C21F" w:rsidR="009348CE" w:rsidRPr="00B004E3" w:rsidRDefault="00642CED" w:rsidP="00642CED">
            <w:pPr>
              <w:rPr>
                <w:b/>
                <w:bCs/>
              </w:rPr>
            </w:pPr>
            <w:r>
              <w:rPr>
                <w:b/>
                <w:bCs/>
              </w:rPr>
              <w:t xml:space="preserve">          3/4 </w:t>
            </w:r>
          </w:p>
          <w:p w14:paraId="267C5FF4" w14:textId="77777777" w:rsidR="009348CE" w:rsidRPr="00E36AF8" w:rsidRDefault="009348CE" w:rsidP="009348CE">
            <w:pPr>
              <w:jc w:val="center"/>
            </w:pPr>
          </w:p>
          <w:p w14:paraId="42E08A46" w14:textId="0C79E2FE" w:rsidR="009348CE" w:rsidRPr="00E36AF8" w:rsidRDefault="009348CE" w:rsidP="009348CE">
            <w:pPr>
              <w:jc w:val="center"/>
            </w:pPr>
            <w:r>
              <w:t>6 awr</w:t>
            </w:r>
          </w:p>
        </w:tc>
        <w:tc>
          <w:tcPr>
            <w:tcW w:w="4032" w:type="dxa"/>
            <w:tcBorders>
              <w:top w:val="nil"/>
            </w:tcBorders>
          </w:tcPr>
          <w:p w14:paraId="6DB7A1CF" w14:textId="08EBBA76" w:rsidR="00C46345" w:rsidRPr="00FD5AE2" w:rsidRDefault="00C46345" w:rsidP="00385CBF">
            <w:pPr>
              <w:pStyle w:val="Normalnumberedlist"/>
              <w:numPr>
                <w:ilvl w:val="0"/>
                <w:numId w:val="4"/>
              </w:numPr>
              <w:spacing w:before="80"/>
              <w:rPr>
                <w:b/>
                <w:bCs/>
                <w:sz w:val="24"/>
              </w:rPr>
            </w:pPr>
            <w:r>
              <w:rPr>
                <w:b/>
                <w:bCs/>
              </w:rPr>
              <w:t>Gallu cyflawni tasgau gwaith coed cyffredin</w:t>
            </w:r>
          </w:p>
          <w:p w14:paraId="3B258AA7" w14:textId="7DF4170C" w:rsidR="00F44583" w:rsidRPr="00F44583" w:rsidRDefault="00F44583" w:rsidP="00DF212B">
            <w:pPr>
              <w:pStyle w:val="Normalbulletlist"/>
              <w:numPr>
                <w:ilvl w:val="0"/>
                <w:numId w:val="0"/>
              </w:numPr>
              <w:ind w:left="425" w:hanging="284"/>
            </w:pPr>
          </w:p>
        </w:tc>
        <w:tc>
          <w:tcPr>
            <w:tcW w:w="6355" w:type="dxa"/>
            <w:tcBorders>
              <w:top w:val="nil"/>
            </w:tcBorders>
          </w:tcPr>
          <w:p w14:paraId="04A26AC9" w14:textId="72E28D68" w:rsidR="009348CE" w:rsidRPr="00E36AF8" w:rsidRDefault="00013188" w:rsidP="009348CE">
            <w:pPr>
              <w:pStyle w:val="Normalheadingred"/>
            </w:pPr>
            <w:r>
              <w:t>Gweithgareddau yn yr ystafell ddosbarth:</w:t>
            </w:r>
          </w:p>
          <w:p w14:paraId="5CD81130" w14:textId="38C8F380" w:rsidR="002250DD" w:rsidRPr="00D83ABE" w:rsidRDefault="002250DD" w:rsidP="009348CE">
            <w:pPr>
              <w:pStyle w:val="Normalbulletlist"/>
            </w:pPr>
            <w:r>
              <w:t>Gwaith ymchwil yn y dosbarth.</w:t>
            </w:r>
          </w:p>
          <w:p w14:paraId="756AEBC6" w14:textId="0C36220C" w:rsidR="009348CE" w:rsidRDefault="00DF212B" w:rsidP="009348CE">
            <w:pPr>
              <w:pStyle w:val="Normalbulletlist"/>
            </w:pPr>
            <w:r>
              <w:t>Trafodaeth dosbarth a holi ynghylch iechyd a diogelwch.</w:t>
            </w:r>
          </w:p>
          <w:p w14:paraId="21E3FB66" w14:textId="10324BBF" w:rsidR="009348CE" w:rsidRPr="00BE4745" w:rsidRDefault="004923CA" w:rsidP="009348CE">
            <w:pPr>
              <w:pStyle w:val="Normalbulletlist"/>
            </w:pPr>
            <w:r>
              <w:t>Dangos a thrafod PowerPoint 2: Iechyd a diogelwch.</w:t>
            </w:r>
          </w:p>
          <w:p w14:paraId="42304442" w14:textId="7490947B" w:rsidR="009348CE" w:rsidRPr="00BE4745" w:rsidRDefault="00DF212B" w:rsidP="009348CE">
            <w:pPr>
              <w:pStyle w:val="Normalbulletlist"/>
            </w:pPr>
            <w:r>
              <w:t>Gosod taflenni gwaith 4 a 5.</w:t>
            </w:r>
          </w:p>
          <w:p w14:paraId="33CDE4A6" w14:textId="7CC985E6" w:rsidR="00836560" w:rsidRDefault="00836560" w:rsidP="00836560">
            <w:pPr>
              <w:pStyle w:val="Normalbulletlist"/>
              <w:numPr>
                <w:ilvl w:val="0"/>
                <w:numId w:val="0"/>
              </w:numPr>
              <w:ind w:left="284" w:hanging="284"/>
              <w:rPr>
                <w:highlight w:val="magenta"/>
              </w:rPr>
            </w:pPr>
          </w:p>
          <w:p w14:paraId="5A22C156" w14:textId="57C4184C" w:rsidR="00836560" w:rsidRPr="003C30CE" w:rsidRDefault="00836560" w:rsidP="00836560">
            <w:pPr>
              <w:pStyle w:val="Normalbulletlist"/>
              <w:numPr>
                <w:ilvl w:val="0"/>
                <w:numId w:val="0"/>
              </w:numPr>
              <w:ind w:left="284" w:hanging="284"/>
              <w:rPr>
                <w:b/>
                <w:bCs w:val="0"/>
                <w:color w:val="0070C0"/>
                <w:highlight w:val="magenta"/>
              </w:rPr>
            </w:pPr>
            <w:r>
              <w:rPr>
                <w:b/>
                <w:bCs w:val="0"/>
                <w:color w:val="0070C0"/>
              </w:rPr>
              <w:t>Gweithgareddau’r gweithdy:</w:t>
            </w:r>
          </w:p>
          <w:p w14:paraId="232305CB" w14:textId="699D386E" w:rsidR="00071AA8" w:rsidRDefault="00071AA8" w:rsidP="00071AA8">
            <w:pPr>
              <w:pStyle w:val="Normalbulletlist"/>
            </w:pPr>
            <w:r>
              <w:t>Sesiwn gynefino ar gyfer gweithdai.</w:t>
            </w:r>
          </w:p>
          <w:p w14:paraId="36DE7405" w14:textId="4F8AB6A4" w:rsidR="00836560" w:rsidRPr="00634BC8" w:rsidRDefault="00071AA8" w:rsidP="00071AA8">
            <w:pPr>
              <w:pStyle w:val="Normalbulletlist"/>
            </w:pPr>
            <w:r>
              <w:t>Cyflwyno ac ymarfer gydag offer llaw.</w:t>
            </w:r>
          </w:p>
          <w:p w14:paraId="50C3AA72" w14:textId="178D93E3" w:rsidR="00C03E52" w:rsidRPr="00634BC8" w:rsidRDefault="00C03E52" w:rsidP="009348CE">
            <w:pPr>
              <w:pStyle w:val="Normalbulletlist"/>
            </w:pPr>
            <w:r>
              <w:t>Asesiadau risg.</w:t>
            </w:r>
          </w:p>
          <w:p w14:paraId="7A327CF1" w14:textId="77777777" w:rsidR="003C30CE" w:rsidRPr="00091C5F" w:rsidRDefault="003C30CE" w:rsidP="003C30CE">
            <w:pPr>
              <w:pStyle w:val="Normalbulletlist"/>
              <w:numPr>
                <w:ilvl w:val="0"/>
                <w:numId w:val="0"/>
              </w:numPr>
              <w:ind w:left="284"/>
              <w:rPr>
                <w:highlight w:val="magenta"/>
              </w:rPr>
            </w:pPr>
          </w:p>
          <w:p w14:paraId="50B76766" w14:textId="77777777" w:rsidR="009348CE" w:rsidRPr="00E36AF8" w:rsidRDefault="009348CE" w:rsidP="009348CE">
            <w:pPr>
              <w:pStyle w:val="Normalheadingred"/>
            </w:pPr>
            <w:r>
              <w:t>Adnoddau:</w:t>
            </w:r>
          </w:p>
          <w:p w14:paraId="2706A293" w14:textId="3FAC179D" w:rsidR="009348CE" w:rsidRPr="00634BC8" w:rsidRDefault="009348CE" w:rsidP="009348CE">
            <w:pPr>
              <w:pStyle w:val="Normalbulletlist"/>
              <w:rPr>
                <w:b/>
              </w:rPr>
            </w:pPr>
            <w:r>
              <w:rPr>
                <w:b/>
              </w:rPr>
              <w:t>PowerPoint 2 Iechyd a diogelwch</w:t>
            </w:r>
          </w:p>
          <w:p w14:paraId="5561C1FA" w14:textId="37C1B482" w:rsidR="00DF212B" w:rsidRDefault="009348CE" w:rsidP="009348CE">
            <w:pPr>
              <w:pStyle w:val="Normalbulletlist"/>
              <w:rPr>
                <w:b/>
              </w:rPr>
            </w:pPr>
            <w:r>
              <w:rPr>
                <w:b/>
              </w:rPr>
              <w:t>Taflen waith 4: Arwyddion</w:t>
            </w:r>
          </w:p>
          <w:p w14:paraId="4497B82B" w14:textId="53135A03" w:rsidR="009348CE" w:rsidRPr="00385682" w:rsidRDefault="00DF212B" w:rsidP="009348CE">
            <w:pPr>
              <w:pStyle w:val="Normalbulletlist"/>
              <w:rPr>
                <w:b/>
              </w:rPr>
            </w:pPr>
            <w:r>
              <w:rPr>
                <w:b/>
              </w:rPr>
              <w:t xml:space="preserve">Taflen waith 5: Iechyd a Diogelwch </w:t>
            </w:r>
          </w:p>
          <w:p w14:paraId="65E480BD" w14:textId="77777777" w:rsidR="009348CE" w:rsidRDefault="00FE0AF6" w:rsidP="00A13DDA">
            <w:pPr>
              <w:pStyle w:val="Normalbulletlist"/>
              <w:rPr>
                <w:bCs w:val="0"/>
              </w:rPr>
            </w:pPr>
            <w:r>
              <w:t>Asesiadau risg gwag</w:t>
            </w:r>
          </w:p>
          <w:p w14:paraId="2A44FFBC" w14:textId="69E100D9" w:rsidR="00AF69F4" w:rsidRPr="00AF69F4" w:rsidRDefault="00AF69F4" w:rsidP="0000488E">
            <w:pPr>
              <w:pStyle w:val="Normalbulletlist"/>
              <w:numPr>
                <w:ilvl w:val="0"/>
                <w:numId w:val="0"/>
              </w:numPr>
              <w:ind w:left="425"/>
            </w:pPr>
          </w:p>
        </w:tc>
        <w:tc>
          <w:tcPr>
            <w:tcW w:w="2138" w:type="dxa"/>
            <w:tcBorders>
              <w:top w:val="nil"/>
            </w:tcBorders>
          </w:tcPr>
          <w:p w14:paraId="60FDB4E0" w14:textId="24009394" w:rsidR="00073927" w:rsidRPr="007220F2" w:rsidRDefault="009348CE" w:rsidP="00073927">
            <w:pPr>
              <w:rPr>
                <w:bCs/>
              </w:rPr>
            </w:pPr>
            <w:r>
              <w:t>Trafodaeth yn yr ystafell ddosbarth</w:t>
            </w:r>
          </w:p>
          <w:p w14:paraId="7387A042" w14:textId="0010EA7E" w:rsidR="009348CE" w:rsidRDefault="009348CE" w:rsidP="009348CE">
            <w:pPr>
              <w:rPr>
                <w:b/>
              </w:rPr>
            </w:pPr>
          </w:p>
          <w:p w14:paraId="351BFE30" w14:textId="424E8DE6" w:rsidR="009348CE" w:rsidRDefault="009348CE" w:rsidP="009348CE">
            <w:pPr>
              <w:rPr>
                <w:b/>
              </w:rPr>
            </w:pPr>
            <w:r>
              <w:rPr>
                <w:b/>
              </w:rPr>
              <w:t>Taflenni gwaith 4 a 5</w:t>
            </w:r>
          </w:p>
          <w:p w14:paraId="46CD74A6" w14:textId="77777777" w:rsidR="009348CE" w:rsidRDefault="001B6DC6" w:rsidP="009348CE">
            <w:pPr>
              <w:rPr>
                <w:color w:val="000000" w:themeColor="text1"/>
              </w:rPr>
            </w:pPr>
            <w:r>
              <w:rPr>
                <w:color w:val="000000" w:themeColor="text1"/>
              </w:rPr>
              <w:t>Asesiadau risg</w:t>
            </w:r>
          </w:p>
          <w:p w14:paraId="3413ABAF" w14:textId="5300EC61" w:rsidR="0000488E" w:rsidRPr="00E36AF8" w:rsidRDefault="0000488E" w:rsidP="009348CE">
            <w:pPr>
              <w:rPr>
                <w:color w:val="FF0000"/>
              </w:rPr>
            </w:pPr>
            <w:r>
              <w:t>Adborth holi ac ateb i fonitro dealltwriaeth</w:t>
            </w:r>
          </w:p>
        </w:tc>
      </w:tr>
      <w:tr w:rsidR="002209E7" w:rsidRPr="00E36AF8" w14:paraId="5D438D61" w14:textId="77777777" w:rsidTr="002209E7">
        <w:trPr>
          <w:jc w:val="center"/>
        </w:trPr>
        <w:tc>
          <w:tcPr>
            <w:tcW w:w="1990" w:type="dxa"/>
            <w:tcBorders>
              <w:top w:val="nil"/>
            </w:tcBorders>
          </w:tcPr>
          <w:p w14:paraId="3509BD7C" w14:textId="1E46A46C" w:rsidR="00A0618E" w:rsidRPr="00B004E3" w:rsidRDefault="00A0618E" w:rsidP="00E71861">
            <w:pPr>
              <w:rPr>
                <w:b/>
                <w:bCs/>
              </w:rPr>
            </w:pPr>
            <w:r>
              <w:t xml:space="preserve">          </w:t>
            </w:r>
            <w:r>
              <w:rPr>
                <w:b/>
                <w:bCs/>
              </w:rPr>
              <w:t>5/6</w:t>
            </w:r>
          </w:p>
          <w:p w14:paraId="23766395" w14:textId="77777777" w:rsidR="00E71861" w:rsidRDefault="00E71861" w:rsidP="00E71861"/>
          <w:p w14:paraId="0BAC7249" w14:textId="0B1C964D" w:rsidR="009348CE" w:rsidRPr="00E36AF8" w:rsidRDefault="00E71861" w:rsidP="00A0618E">
            <w:r>
              <w:t xml:space="preserve">        6 awr</w:t>
            </w:r>
          </w:p>
        </w:tc>
        <w:tc>
          <w:tcPr>
            <w:tcW w:w="4032" w:type="dxa"/>
            <w:tcBorders>
              <w:top w:val="nil"/>
            </w:tcBorders>
          </w:tcPr>
          <w:p w14:paraId="78B70F4F" w14:textId="6424A66D" w:rsidR="00FD5AE2" w:rsidRPr="00FD5AE2" w:rsidRDefault="00FD5AE2" w:rsidP="00385CBF">
            <w:pPr>
              <w:pStyle w:val="Normalnumberedlist"/>
              <w:numPr>
                <w:ilvl w:val="0"/>
                <w:numId w:val="5"/>
              </w:numPr>
              <w:spacing w:before="80"/>
              <w:rPr>
                <w:b/>
                <w:bCs/>
              </w:rPr>
            </w:pPr>
            <w:r>
              <w:rPr>
                <w:b/>
                <w:bCs/>
              </w:rPr>
              <w:t>Deall yr egwyddorion sylfaenol ar gyfer galwedigaethau gwaith coed</w:t>
            </w:r>
            <w:r>
              <w:rPr>
                <w:b/>
                <w:bCs/>
              </w:rPr>
              <w:br/>
            </w:r>
          </w:p>
          <w:p w14:paraId="0B450CD2" w14:textId="58A08952" w:rsidR="009348CE" w:rsidRPr="00FD5AE2" w:rsidRDefault="009348CE" w:rsidP="00FD5AE2">
            <w:pPr>
              <w:pStyle w:val="Normalbulletlist"/>
              <w:numPr>
                <w:ilvl w:val="0"/>
                <w:numId w:val="0"/>
              </w:numPr>
              <w:ind w:left="357"/>
              <w:rPr>
                <w:rFonts w:cs="Arial"/>
                <w:szCs w:val="22"/>
              </w:rPr>
            </w:pPr>
            <w:r>
              <w:lastRenderedPageBreak/>
              <w:t xml:space="preserve">1.2 Deunyddiau a ddefnyddir </w:t>
            </w:r>
          </w:p>
          <w:p w14:paraId="71A90F6B" w14:textId="55AAC5BA" w:rsidR="00377D6E" w:rsidRPr="00BC0C56" w:rsidRDefault="00377D6E" w:rsidP="00DF212B">
            <w:pPr>
              <w:pStyle w:val="Normalbulletlist"/>
              <w:numPr>
                <w:ilvl w:val="0"/>
                <w:numId w:val="0"/>
              </w:numPr>
              <w:ind w:left="425"/>
            </w:pPr>
          </w:p>
        </w:tc>
        <w:tc>
          <w:tcPr>
            <w:tcW w:w="6355" w:type="dxa"/>
            <w:tcBorders>
              <w:top w:val="nil"/>
            </w:tcBorders>
          </w:tcPr>
          <w:p w14:paraId="23FF503A" w14:textId="25D969B9" w:rsidR="00A0618E" w:rsidRPr="00D83ABE" w:rsidRDefault="00A0618E" w:rsidP="001C0332">
            <w:pPr>
              <w:pStyle w:val="Normalheadingred"/>
            </w:pPr>
            <w:r>
              <w:lastRenderedPageBreak/>
              <w:t>Gweithgareddau yn yr ystafell ddosbarth:</w:t>
            </w:r>
          </w:p>
          <w:p w14:paraId="14B591B2" w14:textId="4842C2DA" w:rsidR="00A0618E" w:rsidRDefault="00A0618E" w:rsidP="00A0618E">
            <w:pPr>
              <w:pStyle w:val="Normalbulletlist"/>
            </w:pPr>
            <w:r>
              <w:t>Trafod a chwestiynu deunyddiau.</w:t>
            </w:r>
          </w:p>
          <w:p w14:paraId="14A31E3A" w14:textId="2D6F2AEE" w:rsidR="00A0618E" w:rsidRDefault="004923CA" w:rsidP="00A0618E">
            <w:pPr>
              <w:pStyle w:val="Normalbulletlist"/>
            </w:pPr>
            <w:r>
              <w:t>Dangos a thrafod PowerPoint 3 ar ddeunyddiau a gosodion.</w:t>
            </w:r>
          </w:p>
          <w:p w14:paraId="4CFFFD33" w14:textId="1CCEC088" w:rsidR="00C545FC" w:rsidRDefault="00C545FC" w:rsidP="00C545FC">
            <w:pPr>
              <w:pStyle w:val="Normalbulletlist"/>
            </w:pPr>
            <w:r>
              <w:lastRenderedPageBreak/>
              <w:t>Ymchwil ar-lein.</w:t>
            </w:r>
          </w:p>
          <w:p w14:paraId="50CB5243" w14:textId="42BCF39A" w:rsidR="00A0618E" w:rsidRDefault="00A0618E" w:rsidP="00A0618E">
            <w:pPr>
              <w:pStyle w:val="Normalbulletlist"/>
            </w:pPr>
            <w:r>
              <w:t>Taflenni gwaith 6 a 7.</w:t>
            </w:r>
          </w:p>
          <w:p w14:paraId="6FA4DACB" w14:textId="77777777" w:rsidR="002F6A13" w:rsidRDefault="002F6A13" w:rsidP="002F6A13">
            <w:pPr>
              <w:pStyle w:val="Normalbulletlist"/>
              <w:numPr>
                <w:ilvl w:val="0"/>
                <w:numId w:val="0"/>
              </w:numPr>
              <w:ind w:left="425"/>
            </w:pPr>
          </w:p>
          <w:p w14:paraId="14440B89" w14:textId="77777777" w:rsidR="00A0618E" w:rsidRPr="00E36AF8" w:rsidRDefault="00A0618E" w:rsidP="00A0618E">
            <w:pPr>
              <w:pStyle w:val="Normalheadingred"/>
            </w:pPr>
            <w:r>
              <w:t>Adnoddau:</w:t>
            </w:r>
          </w:p>
          <w:p w14:paraId="117B5539" w14:textId="2871158F" w:rsidR="00A0618E" w:rsidRPr="00634BC8" w:rsidRDefault="00A0618E" w:rsidP="00A0618E">
            <w:pPr>
              <w:pStyle w:val="Normalbulletlist"/>
              <w:rPr>
                <w:b/>
              </w:rPr>
            </w:pPr>
            <w:r>
              <w:rPr>
                <w:b/>
              </w:rPr>
              <w:t xml:space="preserve">PowerPoint 3: Deunyddiau </w:t>
            </w:r>
          </w:p>
          <w:p w14:paraId="43812600" w14:textId="2AD469B6" w:rsidR="00A0618E" w:rsidRDefault="00A0618E" w:rsidP="00A0618E">
            <w:pPr>
              <w:pStyle w:val="Normalbulletlist"/>
              <w:rPr>
                <w:b/>
              </w:rPr>
            </w:pPr>
            <w:r>
              <w:rPr>
                <w:b/>
              </w:rPr>
              <w:t>Taflen waith 6: Mathau o ddeunyddiau</w:t>
            </w:r>
          </w:p>
          <w:p w14:paraId="3C91D42C" w14:textId="4AFCC727" w:rsidR="00AF69F4" w:rsidRPr="00A01338" w:rsidRDefault="00DF212B" w:rsidP="00A01338">
            <w:pPr>
              <w:pStyle w:val="Normalbulletlist"/>
              <w:rPr>
                <w:b/>
              </w:rPr>
            </w:pPr>
            <w:r>
              <w:rPr>
                <w:b/>
              </w:rPr>
              <w:t>Taflen waith 7: Gosodion ac adlynion</w:t>
            </w:r>
          </w:p>
          <w:p w14:paraId="7DC15ED9" w14:textId="6E1B648A" w:rsidR="009348CE" w:rsidRPr="00EE296B" w:rsidRDefault="009348CE" w:rsidP="00B00F80">
            <w:pPr>
              <w:pStyle w:val="Normalbulletlist"/>
              <w:numPr>
                <w:ilvl w:val="0"/>
                <w:numId w:val="0"/>
              </w:numPr>
              <w:ind w:left="284"/>
              <w:rPr>
                <w:bCs w:val="0"/>
              </w:rPr>
            </w:pPr>
          </w:p>
        </w:tc>
        <w:tc>
          <w:tcPr>
            <w:tcW w:w="2138" w:type="dxa"/>
            <w:tcBorders>
              <w:top w:val="nil"/>
            </w:tcBorders>
          </w:tcPr>
          <w:p w14:paraId="62170E2B" w14:textId="77777777" w:rsidR="00264604" w:rsidRPr="007220F2" w:rsidRDefault="00264604" w:rsidP="00264604">
            <w:pPr>
              <w:rPr>
                <w:bCs/>
              </w:rPr>
            </w:pPr>
            <w:r>
              <w:lastRenderedPageBreak/>
              <w:t>Trafodaeth yn yr ystafell ddosbarth</w:t>
            </w:r>
          </w:p>
          <w:p w14:paraId="29877BFD" w14:textId="77777777" w:rsidR="00264604" w:rsidRDefault="00264604" w:rsidP="00264604">
            <w:pPr>
              <w:rPr>
                <w:b/>
              </w:rPr>
            </w:pPr>
          </w:p>
          <w:p w14:paraId="4DAC4FC2" w14:textId="47D6CDD1" w:rsidR="00264604" w:rsidRDefault="00264604" w:rsidP="00264604">
            <w:pPr>
              <w:rPr>
                <w:b/>
              </w:rPr>
            </w:pPr>
            <w:r>
              <w:rPr>
                <w:b/>
              </w:rPr>
              <w:lastRenderedPageBreak/>
              <w:t>Taflenni gwaith 6 a 7</w:t>
            </w:r>
          </w:p>
          <w:p w14:paraId="37E652BF" w14:textId="765E3138" w:rsidR="00AF69F4" w:rsidRPr="008551AA" w:rsidRDefault="0000488E" w:rsidP="0000488E">
            <w:r>
              <w:t>Adborth holi ac ateb i fonitro dealltwriaeth</w:t>
            </w:r>
          </w:p>
          <w:p w14:paraId="7E60A915" w14:textId="77777777" w:rsidR="009348CE" w:rsidRPr="00E36AF8" w:rsidRDefault="009348CE" w:rsidP="009348CE">
            <w:pPr>
              <w:rPr>
                <w:color w:val="FF0000"/>
              </w:rPr>
            </w:pPr>
          </w:p>
        </w:tc>
      </w:tr>
      <w:tr w:rsidR="00C22A4F" w:rsidRPr="00E36AF8" w14:paraId="2DF4DFA8" w14:textId="77777777" w:rsidTr="00E94CE2">
        <w:trPr>
          <w:trHeight w:val="511"/>
          <w:jc w:val="center"/>
        </w:trPr>
        <w:tc>
          <w:tcPr>
            <w:tcW w:w="1990" w:type="dxa"/>
          </w:tcPr>
          <w:p w14:paraId="1606DED0" w14:textId="0FD7202D" w:rsidR="00DD6131" w:rsidRPr="00B004E3" w:rsidRDefault="00DD6131" w:rsidP="00227BD3">
            <w:pPr>
              <w:rPr>
                <w:b/>
                <w:bCs/>
              </w:rPr>
            </w:pPr>
            <w:r>
              <w:lastRenderedPageBreak/>
              <w:t xml:space="preserve">         </w:t>
            </w:r>
            <w:r>
              <w:rPr>
                <w:b/>
                <w:bCs/>
              </w:rPr>
              <w:t>7/8/9</w:t>
            </w:r>
          </w:p>
          <w:p w14:paraId="4AFA238B" w14:textId="77777777" w:rsidR="00E71861" w:rsidRDefault="00E71861" w:rsidP="00227BD3"/>
          <w:p w14:paraId="6F7632F3" w14:textId="48C8F865" w:rsidR="00DD6131" w:rsidRPr="00E36AF8" w:rsidRDefault="004103A9" w:rsidP="00DD6131">
            <w:pPr>
              <w:jc w:val="center"/>
              <w:rPr>
                <w:b/>
              </w:rPr>
            </w:pPr>
            <w:r>
              <w:t>9 awr</w:t>
            </w:r>
          </w:p>
        </w:tc>
        <w:tc>
          <w:tcPr>
            <w:tcW w:w="4032" w:type="dxa"/>
          </w:tcPr>
          <w:p w14:paraId="06C29671" w14:textId="77777777" w:rsidR="00FD5AE2" w:rsidRPr="00FD5AE2" w:rsidRDefault="00FD5AE2" w:rsidP="00A01338">
            <w:pPr>
              <w:pStyle w:val="Normalnumberedlist"/>
              <w:numPr>
                <w:ilvl w:val="0"/>
                <w:numId w:val="6"/>
              </w:numPr>
              <w:spacing w:before="80"/>
              <w:rPr>
                <w:b/>
                <w:bCs/>
              </w:rPr>
            </w:pPr>
            <w:r>
              <w:rPr>
                <w:b/>
                <w:bCs/>
              </w:rPr>
              <w:t>Deall yr egwyddorion sylfaenol ar gyfer galwedigaethau gwaith coed</w:t>
            </w:r>
            <w:r>
              <w:rPr>
                <w:b/>
                <w:bCs/>
              </w:rPr>
              <w:br/>
            </w:r>
          </w:p>
          <w:p w14:paraId="72121B81" w14:textId="77777777" w:rsidR="00FD5AE2" w:rsidRPr="00FD5AE2" w:rsidRDefault="00FD5AE2" w:rsidP="00FD5AE2">
            <w:pPr>
              <w:pStyle w:val="Normalbulletlist"/>
              <w:numPr>
                <w:ilvl w:val="0"/>
                <w:numId w:val="0"/>
              </w:numPr>
              <w:ind w:left="357"/>
              <w:rPr>
                <w:rFonts w:cs="Arial"/>
                <w:szCs w:val="22"/>
              </w:rPr>
            </w:pPr>
            <w:r>
              <w:t xml:space="preserve">1.2 Deunyddiau a ddefnyddir </w:t>
            </w:r>
          </w:p>
          <w:p w14:paraId="38AF087A" w14:textId="3F17BE02" w:rsidR="00DD6131" w:rsidRPr="00E36AF8" w:rsidRDefault="00DD6131" w:rsidP="00057BB2">
            <w:pPr>
              <w:pStyle w:val="Normalbulletlist"/>
              <w:numPr>
                <w:ilvl w:val="0"/>
                <w:numId w:val="0"/>
              </w:numPr>
              <w:ind w:left="425"/>
            </w:pPr>
          </w:p>
        </w:tc>
        <w:tc>
          <w:tcPr>
            <w:tcW w:w="6355" w:type="dxa"/>
          </w:tcPr>
          <w:p w14:paraId="240A3CDB" w14:textId="0CD9D86F" w:rsidR="00DD6131" w:rsidRPr="00D83ABE" w:rsidRDefault="00DD6131" w:rsidP="001C0332">
            <w:pPr>
              <w:pStyle w:val="Normalheadingred"/>
            </w:pPr>
            <w:r>
              <w:t>Gweithgareddau yn yr ystafell ddosbarth:</w:t>
            </w:r>
          </w:p>
          <w:p w14:paraId="37CD5F59" w14:textId="77777777" w:rsidR="00DD6131" w:rsidRDefault="00DD6131" w:rsidP="00DD6131">
            <w:pPr>
              <w:pStyle w:val="Normalbulletlist"/>
            </w:pPr>
            <w:r>
              <w:t>Trafod a chwestiynu deunyddiau.</w:t>
            </w:r>
          </w:p>
          <w:p w14:paraId="241CD30F" w14:textId="00A6237F" w:rsidR="00DD6131" w:rsidRDefault="00057BB2" w:rsidP="00057BB2">
            <w:pPr>
              <w:pStyle w:val="Normalbulletlist"/>
            </w:pPr>
            <w:r>
              <w:t>Dangos a thrafod PowerPoint 4 ar daith pren.</w:t>
            </w:r>
          </w:p>
          <w:p w14:paraId="56CB9364" w14:textId="00AC6727" w:rsidR="00BC6547" w:rsidRDefault="00C545FC" w:rsidP="00BC0C56">
            <w:pPr>
              <w:pStyle w:val="Normalbulletlist"/>
            </w:pPr>
            <w:r>
              <w:t>Ymchwil ar-lein.</w:t>
            </w:r>
          </w:p>
          <w:p w14:paraId="19A4BEC6" w14:textId="70FDF67E" w:rsidR="00C427C2" w:rsidRPr="00C427C2" w:rsidRDefault="00057BB2" w:rsidP="00C427C2">
            <w:pPr>
              <w:pStyle w:val="Normalbulletlist"/>
              <w:rPr>
                <w:b/>
              </w:rPr>
            </w:pPr>
            <w:r>
              <w:t>Gosod taflenni gwaith 8 a 9.</w:t>
            </w:r>
          </w:p>
          <w:p w14:paraId="6961C73F" w14:textId="77777777" w:rsidR="002F6A13" w:rsidRDefault="002F6A13" w:rsidP="002F6A13">
            <w:pPr>
              <w:pStyle w:val="Normalbulletlist"/>
              <w:numPr>
                <w:ilvl w:val="0"/>
                <w:numId w:val="0"/>
              </w:numPr>
              <w:ind w:left="425"/>
            </w:pPr>
          </w:p>
          <w:p w14:paraId="10A53CE7" w14:textId="662FDDE6" w:rsidR="00D02CD2" w:rsidRDefault="00D02CD2" w:rsidP="00ED6338">
            <w:pPr>
              <w:pStyle w:val="Normalheadingred"/>
            </w:pPr>
            <w:r>
              <w:t>Gweithgareddau’r gweithdy:</w:t>
            </w:r>
          </w:p>
          <w:p w14:paraId="5C1A7A61" w14:textId="59E6355F" w:rsidR="003510EA" w:rsidRDefault="003510EA" w:rsidP="003510EA">
            <w:pPr>
              <w:pStyle w:val="Normalbulletlist"/>
            </w:pPr>
            <w:r>
              <w:t>Crynhoi’r gweithdy.</w:t>
            </w:r>
          </w:p>
          <w:p w14:paraId="54C4D894" w14:textId="6F9A56E6" w:rsidR="00D02CD2" w:rsidRDefault="00D02CD2" w:rsidP="00BC0C56">
            <w:pPr>
              <w:pStyle w:val="Normalbulletlist"/>
            </w:pPr>
            <w:r>
              <w:t>Profi straen torbrennau mewn feis a llenwi’r tabl rhinweddau.</w:t>
            </w:r>
          </w:p>
          <w:p w14:paraId="3A2EC586" w14:textId="77777777" w:rsidR="00DD6131" w:rsidRPr="00E36AF8" w:rsidRDefault="00DD6131" w:rsidP="00DD6131">
            <w:pPr>
              <w:pStyle w:val="Normalheadingred"/>
            </w:pPr>
            <w:r>
              <w:t>Adnoddau:</w:t>
            </w:r>
          </w:p>
          <w:p w14:paraId="2F5C8178" w14:textId="0BBB2023" w:rsidR="00DD6131" w:rsidRPr="00634BC8" w:rsidRDefault="00DD6131" w:rsidP="00DD6131">
            <w:pPr>
              <w:pStyle w:val="Normalbulletlist"/>
              <w:rPr>
                <w:b/>
              </w:rPr>
            </w:pPr>
            <w:r>
              <w:rPr>
                <w:b/>
              </w:rPr>
              <w:t xml:space="preserve">PowerPoint 4: Taith pren </w:t>
            </w:r>
          </w:p>
          <w:p w14:paraId="0ADFAB18" w14:textId="181C4C0A" w:rsidR="00DD6131" w:rsidRDefault="00DD6131" w:rsidP="00DD6131">
            <w:pPr>
              <w:pStyle w:val="Normalbulletlist"/>
              <w:rPr>
                <w:b/>
              </w:rPr>
            </w:pPr>
            <w:r>
              <w:rPr>
                <w:b/>
              </w:rPr>
              <w:t xml:space="preserve">Taflen waith 8: Peiriannu pren </w:t>
            </w:r>
          </w:p>
          <w:p w14:paraId="1E2BC088" w14:textId="0BC8D365" w:rsidR="00EB6600" w:rsidRPr="00634BC8" w:rsidRDefault="00EB6600" w:rsidP="00DD6131">
            <w:pPr>
              <w:pStyle w:val="Normalbulletlist"/>
              <w:rPr>
                <w:b/>
              </w:rPr>
            </w:pPr>
            <w:r>
              <w:rPr>
                <w:b/>
              </w:rPr>
              <w:t>Taflen waith 9: Diffygion pren</w:t>
            </w:r>
          </w:p>
          <w:p w14:paraId="09B0D8F9" w14:textId="7E854123" w:rsidR="00C427C2" w:rsidRPr="00C427C2" w:rsidRDefault="00F13A3D" w:rsidP="00C427C2">
            <w:pPr>
              <w:pStyle w:val="Normalbulletlist"/>
              <w:rPr>
                <w:b/>
              </w:rPr>
            </w:pPr>
            <w:r>
              <w:t>25mm x 600mm x 18mm - gwahanol fathau o OSB, MDF, torbrennau pren haenog a bwrdd sglodion</w:t>
            </w:r>
          </w:p>
          <w:p w14:paraId="62BC97E1" w14:textId="77761FDA" w:rsidR="00C81DD5" w:rsidRPr="00C427C2" w:rsidRDefault="00C81DD5" w:rsidP="00C427C2">
            <w:pPr>
              <w:pStyle w:val="Normalbulletlist"/>
              <w:rPr>
                <w:b/>
              </w:rPr>
            </w:pPr>
            <w:r>
              <w:t>Pren</w:t>
            </w:r>
          </w:p>
          <w:p w14:paraId="3825299C" w14:textId="5920C909" w:rsidR="0000246A" w:rsidRPr="0000246A" w:rsidRDefault="0000246A" w:rsidP="0000488E">
            <w:pPr>
              <w:pStyle w:val="Normalbulletlist"/>
              <w:numPr>
                <w:ilvl w:val="0"/>
                <w:numId w:val="0"/>
              </w:numPr>
              <w:ind w:left="425"/>
            </w:pPr>
          </w:p>
        </w:tc>
        <w:tc>
          <w:tcPr>
            <w:tcW w:w="2138" w:type="dxa"/>
          </w:tcPr>
          <w:p w14:paraId="2C16BDEF" w14:textId="4095172E" w:rsidR="00307FAF" w:rsidRDefault="00307FAF" w:rsidP="00C75D70">
            <w:pPr>
              <w:pStyle w:val="Normalbulletlist"/>
              <w:numPr>
                <w:ilvl w:val="0"/>
                <w:numId w:val="0"/>
              </w:numPr>
              <w:rPr>
                <w:b/>
              </w:rPr>
            </w:pPr>
            <w:r>
              <w:rPr>
                <w:b/>
              </w:rPr>
              <w:t xml:space="preserve">Taflenni gwaith 8 a 9 </w:t>
            </w:r>
          </w:p>
          <w:p w14:paraId="32A7156E" w14:textId="77777777" w:rsidR="0000488E" w:rsidRPr="00C75D70" w:rsidRDefault="0000488E" w:rsidP="00C75D70">
            <w:pPr>
              <w:pStyle w:val="Normalbulletlist"/>
              <w:numPr>
                <w:ilvl w:val="0"/>
                <w:numId w:val="0"/>
              </w:numPr>
              <w:rPr>
                <w:b/>
                <w:highlight w:val="magenta"/>
              </w:rPr>
            </w:pPr>
          </w:p>
          <w:p w14:paraId="1A602CE3" w14:textId="4EEDEF02" w:rsidR="00307FAF" w:rsidRDefault="00307FAF" w:rsidP="00307FAF">
            <w:pPr>
              <w:pStyle w:val="Normalbulletlist"/>
              <w:numPr>
                <w:ilvl w:val="0"/>
                <w:numId w:val="0"/>
              </w:numPr>
              <w:ind w:left="284" w:hanging="284"/>
              <w:rPr>
                <w:bCs w:val="0"/>
              </w:rPr>
            </w:pPr>
            <w:r>
              <w:t>Tabl rhinweddau</w:t>
            </w:r>
          </w:p>
          <w:p w14:paraId="18F6F599" w14:textId="77777777" w:rsidR="0000488E" w:rsidRPr="0000488E" w:rsidRDefault="0000488E" w:rsidP="00307FAF">
            <w:pPr>
              <w:pStyle w:val="Normalbulletlist"/>
              <w:numPr>
                <w:ilvl w:val="0"/>
                <w:numId w:val="0"/>
              </w:numPr>
              <w:ind w:left="284" w:hanging="284"/>
              <w:rPr>
                <w:bCs w:val="0"/>
              </w:rPr>
            </w:pPr>
          </w:p>
          <w:p w14:paraId="6F207308" w14:textId="15AFC8B0" w:rsidR="00C75D70" w:rsidRDefault="00C75D70" w:rsidP="00C75D70">
            <w:pPr>
              <w:rPr>
                <w:bCs/>
              </w:rPr>
            </w:pPr>
            <w:r>
              <w:t>Trafodaeth yn yr ystafell ddosbarth</w:t>
            </w:r>
          </w:p>
          <w:p w14:paraId="13B2CE99" w14:textId="4DAC8212" w:rsidR="0000488E" w:rsidRPr="007220F2" w:rsidRDefault="0000488E" w:rsidP="00C75D70">
            <w:pPr>
              <w:rPr>
                <w:bCs/>
              </w:rPr>
            </w:pPr>
            <w:r>
              <w:t>Adborth holi ac ateb i fonitro dealltwriaeth</w:t>
            </w:r>
          </w:p>
          <w:p w14:paraId="05948667" w14:textId="5769F3A6" w:rsidR="0000246A" w:rsidRPr="00512C43" w:rsidRDefault="0000246A" w:rsidP="0000488E">
            <w:pPr>
              <w:pStyle w:val="Normalbulletlist"/>
              <w:numPr>
                <w:ilvl w:val="0"/>
                <w:numId w:val="0"/>
              </w:numPr>
              <w:ind w:left="284" w:hanging="284"/>
              <w:rPr>
                <w:b/>
                <w:bCs w:val="0"/>
              </w:rPr>
            </w:pPr>
          </w:p>
        </w:tc>
      </w:tr>
      <w:tr w:rsidR="009F0BD8" w:rsidRPr="00E36AF8" w14:paraId="2ED680CD" w14:textId="77777777" w:rsidTr="002209E7">
        <w:trPr>
          <w:jc w:val="center"/>
        </w:trPr>
        <w:tc>
          <w:tcPr>
            <w:tcW w:w="1990" w:type="dxa"/>
          </w:tcPr>
          <w:p w14:paraId="541AB485" w14:textId="6E9BBEDC" w:rsidR="009F0BD8" w:rsidRPr="00B004E3" w:rsidRDefault="00AD4725" w:rsidP="009F0BD8">
            <w:pPr>
              <w:jc w:val="center"/>
              <w:rPr>
                <w:b/>
                <w:bCs/>
              </w:rPr>
            </w:pPr>
            <w:r>
              <w:rPr>
                <w:b/>
                <w:bCs/>
              </w:rPr>
              <w:lastRenderedPageBreak/>
              <w:t>10/11/12</w:t>
            </w:r>
          </w:p>
          <w:p w14:paraId="1ECF25B9" w14:textId="77777777" w:rsidR="00E71861" w:rsidRDefault="00E71861" w:rsidP="009F0BD8">
            <w:pPr>
              <w:jc w:val="center"/>
            </w:pPr>
          </w:p>
          <w:p w14:paraId="450FC3B5" w14:textId="629C83A4" w:rsidR="009F0BD8" w:rsidRDefault="001D18DC" w:rsidP="009F0BD8">
            <w:r>
              <w:t xml:space="preserve">        9 awr</w:t>
            </w:r>
          </w:p>
        </w:tc>
        <w:tc>
          <w:tcPr>
            <w:tcW w:w="4032" w:type="dxa"/>
          </w:tcPr>
          <w:p w14:paraId="58426CF4" w14:textId="77777777" w:rsidR="00086262" w:rsidRPr="00086262" w:rsidRDefault="00086262" w:rsidP="00A01338">
            <w:pPr>
              <w:pStyle w:val="Normalnumberedlist"/>
              <w:numPr>
                <w:ilvl w:val="0"/>
                <w:numId w:val="7"/>
              </w:numPr>
              <w:spacing w:before="80"/>
              <w:rPr>
                <w:rFonts w:cs="Arial"/>
                <w:b/>
                <w:bCs/>
                <w:szCs w:val="22"/>
              </w:rPr>
            </w:pPr>
            <w:r>
              <w:rPr>
                <w:b/>
                <w:bCs/>
              </w:rPr>
              <w:t>Deall yr egwyddorion sylfaenol ar gyfer galwedigaethau gwaith coed</w:t>
            </w:r>
            <w:r>
              <w:rPr>
                <w:b/>
                <w:bCs/>
                <w:szCs w:val="22"/>
              </w:rPr>
              <w:t xml:space="preserve"> </w:t>
            </w:r>
          </w:p>
          <w:p w14:paraId="028F9C8B" w14:textId="79FE6536" w:rsidR="00CD0D26" w:rsidRPr="00086262" w:rsidRDefault="00086262" w:rsidP="00086262">
            <w:pPr>
              <w:ind w:left="360"/>
              <w:rPr>
                <w:rFonts w:cs="Arial"/>
                <w:szCs w:val="22"/>
              </w:rPr>
            </w:pPr>
            <w:r>
              <w:t>1.3 Offer llaw a ddefnyddir</w:t>
            </w:r>
          </w:p>
          <w:p w14:paraId="08D3D16C" w14:textId="25906D0C" w:rsidR="0003083C" w:rsidRPr="00121932" w:rsidRDefault="0003083C" w:rsidP="00057BB2">
            <w:pPr>
              <w:pStyle w:val="Normalbulletlist"/>
              <w:numPr>
                <w:ilvl w:val="0"/>
                <w:numId w:val="0"/>
              </w:numPr>
              <w:ind w:left="425" w:hanging="284"/>
              <w:rPr>
                <w:rFonts w:cs="Arial"/>
              </w:rPr>
            </w:pPr>
          </w:p>
        </w:tc>
        <w:tc>
          <w:tcPr>
            <w:tcW w:w="6355" w:type="dxa"/>
          </w:tcPr>
          <w:p w14:paraId="49A7D058" w14:textId="765AA2FF" w:rsidR="009F0BD8" w:rsidRPr="00121932" w:rsidRDefault="006E27AA" w:rsidP="009F0BD8">
            <w:pPr>
              <w:pStyle w:val="Normalheadingred"/>
            </w:pPr>
            <w:r>
              <w:t>Gweithgareddau yn yr ystafell ddosbarth:</w:t>
            </w:r>
          </w:p>
          <w:p w14:paraId="37DABCE9" w14:textId="17A219C8" w:rsidR="0095734D" w:rsidRPr="00121932" w:rsidRDefault="0095734D" w:rsidP="0095734D">
            <w:pPr>
              <w:pStyle w:val="Normalbulletlist"/>
            </w:pPr>
            <w:r>
              <w:t>Trafod a chwestiynu offer llaw.</w:t>
            </w:r>
          </w:p>
          <w:p w14:paraId="5D8E0C36" w14:textId="0F04AA25" w:rsidR="0095734D" w:rsidRPr="0015657D" w:rsidRDefault="003173C7" w:rsidP="0095734D">
            <w:pPr>
              <w:pStyle w:val="Normalbulletlist"/>
            </w:pPr>
            <w:r>
              <w:t>Dangos a thrafod PowerPoint 5: Offer llaw.</w:t>
            </w:r>
          </w:p>
          <w:p w14:paraId="1AF69377" w14:textId="73BC93B8" w:rsidR="009F0BD8" w:rsidRPr="0015657D" w:rsidRDefault="00057BB2" w:rsidP="0095734D">
            <w:pPr>
              <w:pStyle w:val="Normalbulletlist"/>
            </w:pPr>
            <w:r>
              <w:t>Gosod Taflenni gwaith 10</w:t>
            </w:r>
            <w:r w:rsidR="009B1C00">
              <w:rPr>
                <w:rFonts w:cs="Arial"/>
              </w:rPr>
              <w:t>–</w:t>
            </w:r>
            <w:r>
              <w:t>13.</w:t>
            </w:r>
          </w:p>
          <w:p w14:paraId="232F72E6" w14:textId="3BD35F24" w:rsidR="00BA79AF" w:rsidRPr="0015657D" w:rsidRDefault="00BA79AF" w:rsidP="0095734D">
            <w:pPr>
              <w:pStyle w:val="Normalbulletlist"/>
            </w:pPr>
            <w:r>
              <w:t>Hunanwerthuso 1/2.</w:t>
            </w:r>
          </w:p>
          <w:p w14:paraId="3A2363CA" w14:textId="4CAE4CEB" w:rsidR="006E27AA" w:rsidRPr="00121932" w:rsidRDefault="006A6F4F" w:rsidP="006E27AA">
            <w:pPr>
              <w:pStyle w:val="Normalheadingred"/>
            </w:pPr>
            <w:r>
              <w:t>Gweithgareddau’r gweithdy:</w:t>
            </w:r>
          </w:p>
          <w:p w14:paraId="7BAA3DF8" w14:textId="49788358" w:rsidR="006E27AA" w:rsidRPr="00121932" w:rsidRDefault="00530FAE" w:rsidP="009F0BD8">
            <w:pPr>
              <w:pStyle w:val="Normalbulletlist"/>
            </w:pPr>
            <w:r>
              <w:t>Hogi llafnau gan ddefnyddio carreg cyfuno.</w:t>
            </w:r>
          </w:p>
          <w:p w14:paraId="1F41208A" w14:textId="2F53B27E" w:rsidR="00E95952" w:rsidRPr="00121932" w:rsidRDefault="00E95952" w:rsidP="009F0BD8">
            <w:pPr>
              <w:pStyle w:val="Normalbulletlist"/>
            </w:pPr>
            <w:r>
              <w:t>Gosod a chynnal a chadw plaen.</w:t>
            </w:r>
          </w:p>
          <w:p w14:paraId="23B55054" w14:textId="38F3585A" w:rsidR="00B231EC" w:rsidRPr="00121932" w:rsidRDefault="00B231EC" w:rsidP="009F0BD8">
            <w:pPr>
              <w:pStyle w:val="Normalbulletlist"/>
            </w:pPr>
            <w:r>
              <w:t>Defnyddio crampiau i ddiogelu’r darn gwaith.</w:t>
            </w:r>
          </w:p>
          <w:p w14:paraId="65196EAB" w14:textId="6A914098" w:rsidR="008370F4" w:rsidRPr="00121932" w:rsidRDefault="008370F4" w:rsidP="009F0BD8">
            <w:pPr>
              <w:pStyle w:val="Normalbulletlist"/>
            </w:pPr>
            <w:r>
              <w:t>Ymarfer plaenio, llyfnhau, sgwario wyneb ac ymyl.</w:t>
            </w:r>
          </w:p>
          <w:p w14:paraId="530378E9" w14:textId="6168077F" w:rsidR="00B231EC" w:rsidRPr="00121932" w:rsidRDefault="001F203E" w:rsidP="009F0BD8">
            <w:pPr>
              <w:pStyle w:val="Normalbulletlist"/>
            </w:pPr>
            <w:r>
              <w:t>Marcio uniad mortais a thyno.</w:t>
            </w:r>
          </w:p>
          <w:p w14:paraId="59513F4A" w14:textId="6EF46BC6" w:rsidR="001F203E" w:rsidRPr="00121932" w:rsidRDefault="001F203E" w:rsidP="009F0BD8">
            <w:pPr>
              <w:pStyle w:val="Normalbulletlist"/>
            </w:pPr>
            <w:r>
              <w:t>Torri uniad mortais a thyno.</w:t>
            </w:r>
          </w:p>
          <w:p w14:paraId="527B929A" w14:textId="31D78690" w:rsidR="00B72B29" w:rsidRPr="00121932" w:rsidRDefault="00B72B29" w:rsidP="009F0BD8">
            <w:pPr>
              <w:pStyle w:val="Normalbulletlist"/>
            </w:pPr>
            <w:r>
              <w:t>Gosod uniad mortais a thyno.</w:t>
            </w:r>
          </w:p>
          <w:p w14:paraId="008409C9" w14:textId="77777777" w:rsidR="009F0BD8" w:rsidRPr="00121932" w:rsidRDefault="009F0BD8" w:rsidP="009F0BD8">
            <w:pPr>
              <w:pStyle w:val="Normalheadingred"/>
            </w:pPr>
            <w:r>
              <w:t>Adnoddau:</w:t>
            </w:r>
          </w:p>
          <w:p w14:paraId="6E2754F0" w14:textId="5010B749" w:rsidR="009F0BD8" w:rsidRPr="00121932" w:rsidRDefault="009F0BD8" w:rsidP="00786683">
            <w:pPr>
              <w:pStyle w:val="Normalbulletlist"/>
              <w:rPr>
                <w:b/>
              </w:rPr>
            </w:pPr>
            <w:r>
              <w:rPr>
                <w:b/>
              </w:rPr>
              <w:t xml:space="preserve">PowerPoint 5: Offer llaw </w:t>
            </w:r>
          </w:p>
          <w:p w14:paraId="3EA53338" w14:textId="6261051A" w:rsidR="0015657D" w:rsidRDefault="009F0BD8" w:rsidP="009F0BD8">
            <w:pPr>
              <w:pStyle w:val="Normalbulletlist"/>
              <w:rPr>
                <w:b/>
              </w:rPr>
            </w:pPr>
            <w:r>
              <w:rPr>
                <w:b/>
              </w:rPr>
              <w:t>Taflen waith 10: Offer llaw</w:t>
            </w:r>
          </w:p>
          <w:p w14:paraId="75F26429" w14:textId="426C7C48" w:rsidR="009F0BD8" w:rsidRPr="00121932" w:rsidRDefault="0015657D" w:rsidP="009F0BD8">
            <w:pPr>
              <w:pStyle w:val="Normalbulletlist"/>
              <w:rPr>
                <w:b/>
              </w:rPr>
            </w:pPr>
            <w:r>
              <w:rPr>
                <w:b/>
              </w:rPr>
              <w:t>Taflen waith 11: Problemau gydag offer llaw</w:t>
            </w:r>
          </w:p>
          <w:p w14:paraId="628E7516" w14:textId="41CEB768" w:rsidR="0010282D" w:rsidRDefault="0015657D" w:rsidP="0010282D">
            <w:pPr>
              <w:pStyle w:val="Normalbulletlist"/>
              <w:rPr>
                <w:b/>
                <w:bCs w:val="0"/>
              </w:rPr>
            </w:pPr>
            <w:r>
              <w:rPr>
                <w:b/>
                <w:bCs w:val="0"/>
              </w:rPr>
              <w:t xml:space="preserve">Taflen waith 12: Hunanwerthuso 1 </w:t>
            </w:r>
          </w:p>
          <w:p w14:paraId="46031818" w14:textId="572EA407" w:rsidR="00EB6600" w:rsidRPr="00121932" w:rsidRDefault="00EB6600" w:rsidP="0010282D">
            <w:pPr>
              <w:pStyle w:val="Normalbulletlist"/>
              <w:rPr>
                <w:b/>
                <w:bCs w:val="0"/>
              </w:rPr>
            </w:pPr>
            <w:r>
              <w:rPr>
                <w:b/>
              </w:rPr>
              <w:t xml:space="preserve">Taflen waith 13: </w:t>
            </w:r>
            <w:r>
              <w:rPr>
                <w:b/>
                <w:bCs w:val="0"/>
              </w:rPr>
              <w:t>Hunanwerthuso 2</w:t>
            </w:r>
          </w:p>
          <w:p w14:paraId="644114FD" w14:textId="303F8701" w:rsidR="009F0BD8" w:rsidRPr="00121932" w:rsidRDefault="00B72B29" w:rsidP="009F0BD8">
            <w:pPr>
              <w:pStyle w:val="Normalbulletlist"/>
              <w:rPr>
                <w:bCs w:val="0"/>
              </w:rPr>
            </w:pPr>
            <w:r>
              <w:t>Pren</w:t>
            </w:r>
          </w:p>
          <w:p w14:paraId="4115C778" w14:textId="246D7ACB" w:rsidR="00677ECC" w:rsidRPr="00121932" w:rsidRDefault="00677ECC" w:rsidP="003173C7">
            <w:pPr>
              <w:pStyle w:val="Normalbulletlist"/>
              <w:numPr>
                <w:ilvl w:val="0"/>
                <w:numId w:val="0"/>
              </w:numPr>
              <w:ind w:left="425"/>
            </w:pPr>
          </w:p>
        </w:tc>
        <w:tc>
          <w:tcPr>
            <w:tcW w:w="2138" w:type="dxa"/>
          </w:tcPr>
          <w:p w14:paraId="690BC7DC" w14:textId="3FF2D59C" w:rsidR="009A1AB2" w:rsidRPr="009A1AB2" w:rsidRDefault="009A1AB2" w:rsidP="009A1AB2">
            <w:pPr>
              <w:tabs>
                <w:tab w:val="num" w:pos="284"/>
              </w:tabs>
              <w:spacing w:before="0" w:after="0"/>
              <w:ind w:left="284" w:hanging="284"/>
              <w:rPr>
                <w:rFonts w:eastAsia="Times New Roman"/>
                <w:b/>
                <w:bCs/>
              </w:rPr>
            </w:pPr>
            <w:r>
              <w:rPr>
                <w:b/>
                <w:bCs/>
              </w:rPr>
              <w:t>Taflenni gwaith 10</w:t>
            </w:r>
            <w:r w:rsidR="009B1C00">
              <w:rPr>
                <w:rFonts w:cs="Arial"/>
                <w:b/>
                <w:bCs/>
              </w:rPr>
              <w:t>–</w:t>
            </w:r>
            <w:r>
              <w:rPr>
                <w:b/>
                <w:bCs/>
              </w:rPr>
              <w:t>13</w:t>
            </w:r>
          </w:p>
          <w:p w14:paraId="658C23E2" w14:textId="5DA79BFF" w:rsidR="00AC58CA" w:rsidRDefault="00AC58CA" w:rsidP="00AC58CA">
            <w:pPr>
              <w:rPr>
                <w:bCs/>
              </w:rPr>
            </w:pPr>
            <w:r>
              <w:t>Trafodaeth yn yr ystafell ddosbarth</w:t>
            </w:r>
          </w:p>
          <w:p w14:paraId="021880F9" w14:textId="01188330" w:rsidR="003173C7" w:rsidRPr="007220F2" w:rsidRDefault="003173C7" w:rsidP="00AC58CA">
            <w:pPr>
              <w:rPr>
                <w:bCs/>
              </w:rPr>
            </w:pPr>
            <w:r>
              <w:t>Adborth holi ac ateb i fonitro dealltwriaeth</w:t>
            </w:r>
          </w:p>
          <w:p w14:paraId="41B9F0DB" w14:textId="337AC4BF" w:rsidR="00F74F94" w:rsidRPr="007220F2" w:rsidRDefault="003831B3" w:rsidP="00AC58CA">
            <w:pPr>
              <w:rPr>
                <w:bCs/>
              </w:rPr>
            </w:pPr>
            <w:r>
              <w:t>Gwneud yn siŵr bod y pren yn fflat, yn sgwâr ac yn llyfn ar ôl ei blaenio</w:t>
            </w:r>
          </w:p>
          <w:p w14:paraId="3A8B777A" w14:textId="22303A6A" w:rsidR="003831B3" w:rsidRPr="007220F2" w:rsidRDefault="0082247E" w:rsidP="00AC58CA">
            <w:pPr>
              <w:rPr>
                <w:bCs/>
              </w:rPr>
            </w:pPr>
            <w:r>
              <w:t>Archwilio’r uniad i weld a yw’n ffitio</w:t>
            </w:r>
          </w:p>
          <w:p w14:paraId="2155FB89" w14:textId="77777777" w:rsidR="0000246A" w:rsidRDefault="0000246A" w:rsidP="00772F9E">
            <w:pPr>
              <w:tabs>
                <w:tab w:val="num" w:pos="284"/>
              </w:tabs>
              <w:spacing w:before="0" w:after="0"/>
              <w:ind w:left="284" w:hanging="284"/>
            </w:pPr>
          </w:p>
          <w:p w14:paraId="7B921903" w14:textId="2DAEAE00" w:rsidR="003173C7" w:rsidRPr="00E36AF8" w:rsidRDefault="003173C7" w:rsidP="00772F9E">
            <w:pPr>
              <w:tabs>
                <w:tab w:val="num" w:pos="284"/>
              </w:tabs>
              <w:spacing w:before="0" w:after="0"/>
              <w:ind w:left="284" w:hanging="284"/>
            </w:pPr>
          </w:p>
        </w:tc>
      </w:tr>
      <w:tr w:rsidR="002209E7" w:rsidRPr="00E36AF8" w14:paraId="1AB68B86" w14:textId="77777777" w:rsidTr="002209E7">
        <w:trPr>
          <w:jc w:val="center"/>
        </w:trPr>
        <w:tc>
          <w:tcPr>
            <w:tcW w:w="1990" w:type="dxa"/>
          </w:tcPr>
          <w:p w14:paraId="344A8299" w14:textId="4706E9CF" w:rsidR="009F0BD8" w:rsidRPr="00B004E3" w:rsidRDefault="00533306" w:rsidP="009F0BD8">
            <w:pPr>
              <w:jc w:val="center"/>
              <w:rPr>
                <w:b/>
                <w:bCs/>
              </w:rPr>
            </w:pPr>
            <w:r>
              <w:rPr>
                <w:b/>
                <w:bCs/>
              </w:rPr>
              <w:t>13/14/15</w:t>
            </w:r>
          </w:p>
          <w:p w14:paraId="3648AC6A" w14:textId="77777777" w:rsidR="00E71861" w:rsidRDefault="00E71861" w:rsidP="009F0BD8">
            <w:pPr>
              <w:jc w:val="center"/>
            </w:pPr>
          </w:p>
          <w:p w14:paraId="05416585" w14:textId="781BD4CD" w:rsidR="009F0BD8" w:rsidRDefault="00D72438" w:rsidP="009F0BD8">
            <w:pPr>
              <w:jc w:val="center"/>
            </w:pPr>
            <w:r>
              <w:t>9 awr</w:t>
            </w:r>
          </w:p>
        </w:tc>
        <w:tc>
          <w:tcPr>
            <w:tcW w:w="4032" w:type="dxa"/>
          </w:tcPr>
          <w:p w14:paraId="3FFB5774" w14:textId="5EFDF5F2" w:rsidR="00C700D2" w:rsidRPr="00C700D2" w:rsidRDefault="00C700D2" w:rsidP="00A01338">
            <w:pPr>
              <w:pStyle w:val="Normalnumberedlist"/>
              <w:numPr>
                <w:ilvl w:val="0"/>
                <w:numId w:val="8"/>
              </w:numPr>
              <w:spacing w:before="80"/>
              <w:rPr>
                <w:rFonts w:cs="Arial"/>
                <w:b/>
                <w:bCs/>
                <w:szCs w:val="22"/>
              </w:rPr>
            </w:pPr>
            <w:r>
              <w:rPr>
                <w:b/>
                <w:bCs/>
              </w:rPr>
              <w:t>Deall yr egwyddorion sylfaenol ar gyfer galwedigaethau gwaith coed</w:t>
            </w:r>
            <w:r>
              <w:rPr>
                <w:b/>
                <w:bCs/>
              </w:rPr>
              <w:br/>
            </w:r>
            <w:r>
              <w:rPr>
                <w:b/>
                <w:bCs/>
                <w:szCs w:val="22"/>
              </w:rPr>
              <w:t xml:space="preserve"> </w:t>
            </w:r>
          </w:p>
          <w:p w14:paraId="750859C5" w14:textId="77777777" w:rsidR="009F0BD8" w:rsidRPr="00C700D2" w:rsidRDefault="00C700D2" w:rsidP="00C700D2">
            <w:pPr>
              <w:pStyle w:val="ListParagraph"/>
              <w:ind w:left="360"/>
              <w:rPr>
                <w:rFonts w:ascii="Arial" w:hAnsi="Arial" w:cs="Arial"/>
                <w:sz w:val="22"/>
              </w:rPr>
            </w:pPr>
            <w:r>
              <w:rPr>
                <w:rFonts w:ascii="Arial" w:hAnsi="Arial"/>
                <w:sz w:val="22"/>
              </w:rPr>
              <w:t xml:space="preserve">1.4 Offer pŵer a ddefnyddir </w:t>
            </w:r>
          </w:p>
          <w:p w14:paraId="39F1BB35" w14:textId="730B200D" w:rsidR="008D25EF" w:rsidRPr="00121932" w:rsidRDefault="009F0BD8" w:rsidP="00025A44">
            <w:pPr>
              <w:ind w:left="720"/>
            </w:pPr>
            <w:r>
              <w:rPr>
                <w:rFonts w:asciiTheme="minorHAnsi" w:hAnsiTheme="minorHAnsi"/>
                <w:b/>
                <w:bCs/>
                <w:sz w:val="28"/>
                <w:szCs w:val="28"/>
              </w:rPr>
              <w:t xml:space="preserve"> </w:t>
            </w:r>
          </w:p>
          <w:p w14:paraId="38E05C62" w14:textId="17F7BC4B" w:rsidR="00A64862" w:rsidRPr="00121932" w:rsidRDefault="00A64862" w:rsidP="0024428D">
            <w:pPr>
              <w:pStyle w:val="Normalbulletlist"/>
              <w:numPr>
                <w:ilvl w:val="0"/>
                <w:numId w:val="0"/>
              </w:numPr>
              <w:ind w:left="425" w:hanging="284"/>
            </w:pPr>
          </w:p>
        </w:tc>
        <w:tc>
          <w:tcPr>
            <w:tcW w:w="6355" w:type="dxa"/>
          </w:tcPr>
          <w:p w14:paraId="1234D848" w14:textId="35950054" w:rsidR="009F0BD8" w:rsidRPr="00121932" w:rsidRDefault="0003083C" w:rsidP="00B8316C">
            <w:pPr>
              <w:pStyle w:val="Normalheadingred"/>
            </w:pPr>
            <w:r>
              <w:lastRenderedPageBreak/>
              <w:t>Gweithgareddau yn yr ystafell ddosbarth:</w:t>
            </w:r>
          </w:p>
          <w:p w14:paraId="7EA2B775" w14:textId="3D965C70" w:rsidR="00EB4083" w:rsidRPr="00156816" w:rsidRDefault="00DC62A4" w:rsidP="00EB4083">
            <w:pPr>
              <w:pStyle w:val="Normalbulletlist"/>
              <w:rPr>
                <w:bCs w:val="0"/>
              </w:rPr>
            </w:pPr>
            <w:r>
              <w:t xml:space="preserve">Dangos a thrafod PowerPoint 6: Offer pŵer. </w:t>
            </w:r>
          </w:p>
          <w:p w14:paraId="2BC00F31" w14:textId="4B6568FB" w:rsidR="00E5743B" w:rsidRPr="00156816" w:rsidRDefault="001F16A5" w:rsidP="009F0BD8">
            <w:pPr>
              <w:pStyle w:val="Normalbulletlist"/>
              <w:rPr>
                <w:bCs w:val="0"/>
              </w:rPr>
            </w:pPr>
            <w:r>
              <w:t>Gosod taflenni gwaith 14 a 15.</w:t>
            </w:r>
          </w:p>
          <w:p w14:paraId="62416B3B" w14:textId="0C793AAE" w:rsidR="00B01E11" w:rsidRPr="00121932" w:rsidRDefault="00B01E11" w:rsidP="00B01E11">
            <w:pPr>
              <w:pStyle w:val="Normalbulletlist"/>
              <w:rPr>
                <w:bCs w:val="0"/>
              </w:rPr>
            </w:pPr>
            <w:r>
              <w:t>Ymchwil ar-lein.</w:t>
            </w:r>
          </w:p>
          <w:p w14:paraId="126E5FA7" w14:textId="2F583C65" w:rsidR="0074257F" w:rsidRPr="00121932" w:rsidRDefault="0074257F" w:rsidP="00E5743B">
            <w:pPr>
              <w:pStyle w:val="Normalbulletlist"/>
              <w:numPr>
                <w:ilvl w:val="0"/>
                <w:numId w:val="0"/>
              </w:numPr>
            </w:pPr>
          </w:p>
          <w:p w14:paraId="2C490F0A" w14:textId="5C2C2F67" w:rsidR="0074257F" w:rsidRPr="00121932" w:rsidRDefault="0074257F" w:rsidP="0074257F">
            <w:pPr>
              <w:pStyle w:val="Normalheadingred"/>
            </w:pPr>
            <w:r>
              <w:lastRenderedPageBreak/>
              <w:t>Gweithgareddau’r gweithdy:</w:t>
            </w:r>
          </w:p>
          <w:p w14:paraId="109A854E" w14:textId="21B8578B" w:rsidR="0074257F" w:rsidRPr="00121932" w:rsidRDefault="0029766B" w:rsidP="0074257F">
            <w:pPr>
              <w:pStyle w:val="Normalbulletlist"/>
            </w:pPr>
            <w:r>
              <w:t>Dangos sut i gynnal a chadw a defnyddio offer.</w:t>
            </w:r>
          </w:p>
          <w:p w14:paraId="21B28C56" w14:textId="4C65023D" w:rsidR="00277A7E" w:rsidRPr="00121932" w:rsidRDefault="001F16A5" w:rsidP="0074257F">
            <w:pPr>
              <w:pStyle w:val="Normalbulletlist"/>
            </w:pPr>
            <w:r>
              <w:t>Dangos ac esbonio sut mae archwilio offer pŵer â’r llygaid.</w:t>
            </w:r>
          </w:p>
          <w:p w14:paraId="666CDAEC" w14:textId="5A13B7EC" w:rsidR="00B50AB6" w:rsidRPr="00121932" w:rsidRDefault="001F16A5" w:rsidP="0074257F">
            <w:pPr>
              <w:pStyle w:val="Normalbulletlist"/>
            </w:pPr>
            <w:r>
              <w:t>Esbonio sut mae asesu risgiau offer pŵer.</w:t>
            </w:r>
          </w:p>
          <w:p w14:paraId="5E1EAA9C" w14:textId="1679822B" w:rsidR="009477BA" w:rsidRPr="00121932" w:rsidRDefault="00B05619" w:rsidP="0074257F">
            <w:pPr>
              <w:pStyle w:val="Normalbulletlist"/>
            </w:pPr>
            <w:r>
              <w:rPr>
                <w:rFonts w:cs="Arial"/>
                <w:szCs w:val="22"/>
                <w:lang w:eastAsia="en-GB"/>
              </w:rPr>
              <w:t>Dangos a thrafod sut i gynnal a chadw dril, gan gynnwys newid ebillion dril a deall gosodiadau dril.</w:t>
            </w:r>
          </w:p>
          <w:p w14:paraId="12F8BC4F" w14:textId="77E19AFB" w:rsidR="0074257F" w:rsidRPr="00B8316C" w:rsidRDefault="001F16A5" w:rsidP="00B8316C">
            <w:pPr>
              <w:pStyle w:val="Normalbulletlist"/>
            </w:pPr>
            <w:r>
              <w:t>Dangos a thrafod sut i gynnal a chadw llif gron, gan gynnwys sut i newid llafn.</w:t>
            </w:r>
          </w:p>
          <w:p w14:paraId="6711C768" w14:textId="77777777" w:rsidR="0074257F" w:rsidRPr="00121932" w:rsidRDefault="0074257F" w:rsidP="0074257F">
            <w:pPr>
              <w:pStyle w:val="Normalbulletlist"/>
              <w:numPr>
                <w:ilvl w:val="0"/>
                <w:numId w:val="0"/>
              </w:numPr>
              <w:ind w:left="284"/>
            </w:pPr>
          </w:p>
          <w:p w14:paraId="7522BF73" w14:textId="77777777" w:rsidR="009F0BD8" w:rsidRPr="00121932" w:rsidRDefault="009F0BD8" w:rsidP="009F0BD8">
            <w:pPr>
              <w:pStyle w:val="Normalheadingred"/>
            </w:pPr>
            <w:r>
              <w:t>Adnoddau:</w:t>
            </w:r>
          </w:p>
          <w:p w14:paraId="511787D3" w14:textId="134B2D55" w:rsidR="009F0BD8" w:rsidRPr="00121932" w:rsidRDefault="009F0BD8" w:rsidP="009F0BD8">
            <w:pPr>
              <w:pStyle w:val="Normalbulletlist"/>
              <w:rPr>
                <w:b/>
              </w:rPr>
            </w:pPr>
            <w:r>
              <w:rPr>
                <w:b/>
              </w:rPr>
              <w:t xml:space="preserve">PowerPoint 6: Offer pŵer </w:t>
            </w:r>
          </w:p>
          <w:p w14:paraId="3DB6118A" w14:textId="5904D4AB" w:rsidR="00EB4083" w:rsidRPr="00EB6600" w:rsidRDefault="00EB4083" w:rsidP="00EB4083">
            <w:pPr>
              <w:pStyle w:val="Normalbulletlist"/>
            </w:pPr>
            <w:r>
              <w:rPr>
                <w:b/>
              </w:rPr>
              <w:t>Taflen waith 14: Offer pŵer</w:t>
            </w:r>
          </w:p>
          <w:p w14:paraId="7E3660A5" w14:textId="3269A2AA" w:rsidR="00EB6600" w:rsidRPr="00121932" w:rsidRDefault="00EB6600" w:rsidP="00EB4083">
            <w:pPr>
              <w:pStyle w:val="Normalbulletlist"/>
            </w:pPr>
            <w:r>
              <w:rPr>
                <w:b/>
              </w:rPr>
              <w:t>Taflen waith 15: Peryglon gydag offer pŵer</w:t>
            </w:r>
          </w:p>
          <w:p w14:paraId="1244F6DE" w14:textId="7C90B2B7" w:rsidR="009F0BD8" w:rsidRPr="00121932" w:rsidRDefault="009F0BD8" w:rsidP="004F6090">
            <w:pPr>
              <w:pStyle w:val="Normalbulletlist"/>
              <w:numPr>
                <w:ilvl w:val="0"/>
                <w:numId w:val="0"/>
              </w:numPr>
              <w:ind w:left="425"/>
            </w:pPr>
          </w:p>
        </w:tc>
        <w:tc>
          <w:tcPr>
            <w:tcW w:w="2138" w:type="dxa"/>
          </w:tcPr>
          <w:p w14:paraId="0D8F6A4A" w14:textId="5506CDEB" w:rsidR="00772F9E" w:rsidRDefault="00772F9E" w:rsidP="00772F9E">
            <w:pPr>
              <w:rPr>
                <w:bCs/>
              </w:rPr>
            </w:pPr>
            <w:r>
              <w:lastRenderedPageBreak/>
              <w:t>Trafodaeth yn yr ystafell ddosbarth</w:t>
            </w:r>
          </w:p>
          <w:p w14:paraId="0116984D" w14:textId="5ADD72F9" w:rsidR="004F6090" w:rsidRPr="007220F2" w:rsidRDefault="004F6090" w:rsidP="00772F9E">
            <w:pPr>
              <w:rPr>
                <w:bCs/>
              </w:rPr>
            </w:pPr>
            <w:r>
              <w:t>Adborth holi ac ateb i fonitro dealltwriaeth</w:t>
            </w:r>
          </w:p>
          <w:p w14:paraId="3C229B3D" w14:textId="243717D3" w:rsidR="009F0BD8" w:rsidRDefault="00B50AB6" w:rsidP="009F0BD8">
            <w:r>
              <w:lastRenderedPageBreak/>
              <w:t>Asesiad risg</w:t>
            </w:r>
          </w:p>
          <w:p w14:paraId="16AA5385" w14:textId="7B92BF2C" w:rsidR="00B50AB6" w:rsidRPr="00E36AF8" w:rsidRDefault="00B50AB6" w:rsidP="008F259A">
            <w:pPr>
              <w:pStyle w:val="Normalbulletlist"/>
              <w:numPr>
                <w:ilvl w:val="0"/>
                <w:numId w:val="0"/>
              </w:numPr>
            </w:pPr>
            <w:r>
              <w:rPr>
                <w:b/>
              </w:rPr>
              <w:t>Taflenni gwaith 14 ac 15</w:t>
            </w:r>
          </w:p>
          <w:p w14:paraId="3A67C5B3" w14:textId="549D905E" w:rsidR="00BA79AF" w:rsidRPr="008551AA" w:rsidRDefault="00BA79AF" w:rsidP="00BA79AF">
            <w:pPr>
              <w:pStyle w:val="Normalbulletlist"/>
              <w:numPr>
                <w:ilvl w:val="0"/>
                <w:numId w:val="0"/>
              </w:numPr>
              <w:ind w:left="284" w:hanging="284"/>
            </w:pPr>
          </w:p>
          <w:p w14:paraId="7ABF5F43" w14:textId="6A899B95" w:rsidR="00B50AB6" w:rsidRPr="00E36AF8" w:rsidRDefault="00B50AB6" w:rsidP="009F0BD8"/>
        </w:tc>
      </w:tr>
      <w:tr w:rsidR="00F82EC8" w:rsidRPr="00E36AF8" w14:paraId="4AD0CBD2" w14:textId="77777777" w:rsidTr="002209E7">
        <w:trPr>
          <w:jc w:val="center"/>
        </w:trPr>
        <w:tc>
          <w:tcPr>
            <w:tcW w:w="1990" w:type="dxa"/>
          </w:tcPr>
          <w:p w14:paraId="6E3B6814" w14:textId="7D0374C5" w:rsidR="00F82EC8" w:rsidRPr="00B004E3" w:rsidRDefault="00740611" w:rsidP="009F0BD8">
            <w:pPr>
              <w:jc w:val="center"/>
              <w:rPr>
                <w:b/>
                <w:bCs/>
              </w:rPr>
            </w:pPr>
            <w:r>
              <w:rPr>
                <w:b/>
                <w:bCs/>
              </w:rPr>
              <w:lastRenderedPageBreak/>
              <w:t>16/17/18</w:t>
            </w:r>
          </w:p>
          <w:p w14:paraId="4B9A8D5D" w14:textId="77777777" w:rsidR="00776821" w:rsidRDefault="00776821" w:rsidP="009F0BD8">
            <w:pPr>
              <w:jc w:val="center"/>
            </w:pPr>
          </w:p>
          <w:p w14:paraId="75939107" w14:textId="45B79FAC" w:rsidR="00776821" w:rsidRDefault="00BF5F42" w:rsidP="009F0BD8">
            <w:pPr>
              <w:jc w:val="center"/>
            </w:pPr>
            <w:r>
              <w:t>9 awr</w:t>
            </w:r>
          </w:p>
        </w:tc>
        <w:tc>
          <w:tcPr>
            <w:tcW w:w="4032" w:type="dxa"/>
          </w:tcPr>
          <w:p w14:paraId="2DCDA4A7" w14:textId="17D7D7D6" w:rsidR="00776821" w:rsidRPr="006D127A" w:rsidRDefault="00776821" w:rsidP="00A01338">
            <w:pPr>
              <w:pStyle w:val="Normalnumberedlist"/>
              <w:spacing w:before="80"/>
              <w:rPr>
                <w:b/>
                <w:bCs/>
              </w:rPr>
            </w:pPr>
            <w:r>
              <w:rPr>
                <w:b/>
                <w:bCs/>
              </w:rPr>
              <w:t>Gwybod sut i gynllunio a chynhyrchu dilyniant o waith</w:t>
            </w:r>
          </w:p>
          <w:p w14:paraId="5C689D57" w14:textId="076F20DF" w:rsidR="00B00F80" w:rsidRPr="006D127A" w:rsidRDefault="00776821" w:rsidP="006D127A">
            <w:pPr>
              <w:ind w:left="357"/>
              <w:rPr>
                <w:rFonts w:cs="Arial"/>
                <w:szCs w:val="22"/>
              </w:rPr>
            </w:pPr>
            <w:r>
              <w:t>2.1 Cynllunio trefn o waith.</w:t>
            </w:r>
          </w:p>
          <w:p w14:paraId="3F425686" w14:textId="77777777" w:rsidR="004A47D3" w:rsidRPr="00121932" w:rsidRDefault="004A47D3" w:rsidP="004A47D3">
            <w:pPr>
              <w:pStyle w:val="Normalbulletlist"/>
              <w:numPr>
                <w:ilvl w:val="0"/>
                <w:numId w:val="0"/>
              </w:numPr>
              <w:ind w:left="425"/>
              <w:rPr>
                <w:rFonts w:cs="Arial"/>
                <w:b/>
                <w:lang w:val="en-US"/>
              </w:rPr>
            </w:pPr>
          </w:p>
          <w:p w14:paraId="392F9D80" w14:textId="2D42CCD2" w:rsidR="004D2E30" w:rsidRPr="00121932" w:rsidRDefault="004D2E30" w:rsidP="004D2E30">
            <w:pPr>
              <w:pStyle w:val="Normalbulletlist"/>
              <w:numPr>
                <w:ilvl w:val="0"/>
                <w:numId w:val="0"/>
              </w:numPr>
              <w:ind w:left="284"/>
              <w:rPr>
                <w:rFonts w:cs="Arial"/>
                <w:b/>
                <w:lang w:val="en-US"/>
              </w:rPr>
            </w:pPr>
          </w:p>
        </w:tc>
        <w:tc>
          <w:tcPr>
            <w:tcW w:w="6355" w:type="dxa"/>
          </w:tcPr>
          <w:p w14:paraId="7B04975B" w14:textId="362F7ACC" w:rsidR="00AF2BAB" w:rsidRPr="00121932" w:rsidRDefault="000569B9" w:rsidP="00AF2BAB">
            <w:pPr>
              <w:pStyle w:val="Normalheadingred"/>
            </w:pPr>
            <w:r>
              <w:t>Gweithgareddau yn yr ystafell ddosbarth:</w:t>
            </w:r>
          </w:p>
          <w:p w14:paraId="00372974" w14:textId="25038366" w:rsidR="0024428D" w:rsidRPr="0024428D" w:rsidRDefault="0024428D" w:rsidP="00AF2BAB">
            <w:pPr>
              <w:pStyle w:val="Normalbulletlist"/>
              <w:rPr>
                <w:b/>
              </w:rPr>
            </w:pPr>
            <w:r>
              <w:t>Trafodaeth yn yr ystafell ddosbarth: gofynnwch i’r dysgwyr enwi unrhyw ddogfennau sy’n cael eu defnyddio mewn galwedigaethau gwaith coed.</w:t>
            </w:r>
          </w:p>
          <w:p w14:paraId="09F61AB7" w14:textId="0459E9F9" w:rsidR="00AF2BAB" w:rsidRPr="00156816" w:rsidRDefault="0024428D" w:rsidP="00AF2BAB">
            <w:pPr>
              <w:pStyle w:val="Normalbulletlist"/>
              <w:rPr>
                <w:bCs w:val="0"/>
              </w:rPr>
            </w:pPr>
            <w:r>
              <w:t>Dangos a thrafod PowerPoint 7: Lluniadau a dogfennau.</w:t>
            </w:r>
          </w:p>
          <w:p w14:paraId="416B84FE" w14:textId="0871A9FC" w:rsidR="00AF2BAB" w:rsidRPr="00156816" w:rsidRDefault="001F16A5" w:rsidP="00AF2BAB">
            <w:pPr>
              <w:pStyle w:val="Normalbulletlist"/>
              <w:rPr>
                <w:bCs w:val="0"/>
              </w:rPr>
            </w:pPr>
            <w:r>
              <w:t>Gosod taflenni gwaith 16 ac 17.</w:t>
            </w:r>
          </w:p>
          <w:p w14:paraId="380E4C10" w14:textId="0B92E8B0" w:rsidR="007C0829" w:rsidRPr="00121932" w:rsidRDefault="007C0829" w:rsidP="007C0829">
            <w:pPr>
              <w:pStyle w:val="Normalbulletlist"/>
              <w:rPr>
                <w:rFonts w:cs="Arial"/>
                <w:bCs w:val="0"/>
              </w:rPr>
            </w:pPr>
            <w:r>
              <w:t>Tynnu lluniad i raddfa o fainc waith syml gyda blaenolwg a golwg o’r ochr.</w:t>
            </w:r>
          </w:p>
          <w:p w14:paraId="1788E120" w14:textId="1DF56DFF" w:rsidR="007C0829" w:rsidRPr="00121932" w:rsidRDefault="007C0829" w:rsidP="007C0829">
            <w:pPr>
              <w:pStyle w:val="Normalbulletlist"/>
              <w:rPr>
                <w:rFonts w:cs="Arial"/>
                <w:bCs w:val="0"/>
              </w:rPr>
            </w:pPr>
            <w:r>
              <w:t>Llunio rhestr dorri o’r lluniad.</w:t>
            </w:r>
          </w:p>
          <w:p w14:paraId="690F8B06" w14:textId="6B89A31B" w:rsidR="00B9295C" w:rsidRPr="00121932" w:rsidRDefault="007C0829" w:rsidP="007C0829">
            <w:pPr>
              <w:pStyle w:val="Normalbulletlist"/>
              <w:rPr>
                <w:bCs w:val="0"/>
              </w:rPr>
            </w:pPr>
            <w:r>
              <w:t>Llunio amserlen arfaethedig ar gyfer pob cam cynhyrchu.</w:t>
            </w:r>
          </w:p>
          <w:p w14:paraId="14555E57" w14:textId="1A4329FD" w:rsidR="00B9295C" w:rsidRDefault="00B9295C" w:rsidP="00B9295C">
            <w:pPr>
              <w:pStyle w:val="Normalbulletlist"/>
            </w:pPr>
            <w:r>
              <w:t>Llunio asesiad risg ar gyfer y broses.</w:t>
            </w:r>
          </w:p>
          <w:p w14:paraId="062433A4" w14:textId="77777777" w:rsidR="00B8316C" w:rsidRPr="00121932" w:rsidRDefault="00B8316C" w:rsidP="00B8316C">
            <w:pPr>
              <w:pStyle w:val="Normalbulletlist"/>
              <w:numPr>
                <w:ilvl w:val="0"/>
                <w:numId w:val="0"/>
              </w:numPr>
              <w:ind w:left="425" w:hanging="284"/>
            </w:pPr>
          </w:p>
          <w:p w14:paraId="2A10FE6F" w14:textId="77777777" w:rsidR="00B9295C" w:rsidRPr="00121932" w:rsidRDefault="00B9295C" w:rsidP="00B9295C">
            <w:pPr>
              <w:pStyle w:val="Normalheadingred"/>
            </w:pPr>
            <w:r>
              <w:lastRenderedPageBreak/>
              <w:t>Adnoddau:</w:t>
            </w:r>
          </w:p>
          <w:p w14:paraId="68FD9F18" w14:textId="19922788" w:rsidR="00B9295C" w:rsidRPr="00121932" w:rsidRDefault="00B9295C" w:rsidP="00B9295C">
            <w:pPr>
              <w:pStyle w:val="Normalbulletlist"/>
              <w:rPr>
                <w:b/>
              </w:rPr>
            </w:pPr>
            <w:r>
              <w:rPr>
                <w:b/>
              </w:rPr>
              <w:t xml:space="preserve">PowerPoint 7: Lluniadau a dogfennau </w:t>
            </w:r>
          </w:p>
          <w:p w14:paraId="64CD5374" w14:textId="7B7AE7AF" w:rsidR="00B9295C" w:rsidRDefault="00B9295C" w:rsidP="00B9295C">
            <w:pPr>
              <w:pStyle w:val="Normalbulletlist"/>
              <w:rPr>
                <w:b/>
              </w:rPr>
            </w:pPr>
            <w:r>
              <w:rPr>
                <w:b/>
              </w:rPr>
              <w:t xml:space="preserve">Taflen waith 16: Dogfennau </w:t>
            </w:r>
          </w:p>
          <w:p w14:paraId="69D59516" w14:textId="6090B496" w:rsidR="00EB6600" w:rsidRPr="00121932" w:rsidRDefault="00EB6600" w:rsidP="00B9295C">
            <w:pPr>
              <w:pStyle w:val="Normalbulletlist"/>
              <w:rPr>
                <w:b/>
              </w:rPr>
            </w:pPr>
            <w:r>
              <w:rPr>
                <w:b/>
              </w:rPr>
              <w:t>Taflen waith 17: Creu mainc waith</w:t>
            </w:r>
          </w:p>
          <w:p w14:paraId="72B9F6F6" w14:textId="2D5AD0D8" w:rsidR="00F82EC8" w:rsidRPr="00121932" w:rsidRDefault="004F6090" w:rsidP="008E3788">
            <w:pPr>
              <w:pStyle w:val="Normalbulletlist"/>
            </w:pPr>
            <w:r>
              <w:t>Asesiad risg</w:t>
            </w:r>
          </w:p>
        </w:tc>
        <w:tc>
          <w:tcPr>
            <w:tcW w:w="2138" w:type="dxa"/>
          </w:tcPr>
          <w:p w14:paraId="69DAC1AE" w14:textId="640ACC98" w:rsidR="00B00F80" w:rsidRPr="00E36AF8" w:rsidRDefault="00B00F80" w:rsidP="008F259A">
            <w:pPr>
              <w:pStyle w:val="Normalbulletlist"/>
              <w:numPr>
                <w:ilvl w:val="0"/>
                <w:numId w:val="0"/>
              </w:numPr>
              <w:ind w:left="284" w:hanging="284"/>
              <w:rPr>
                <w:b/>
              </w:rPr>
            </w:pPr>
            <w:r>
              <w:rPr>
                <w:b/>
              </w:rPr>
              <w:lastRenderedPageBreak/>
              <w:t>Taflenni gwaith 16 ac 17</w:t>
            </w:r>
          </w:p>
          <w:p w14:paraId="2ED8C048" w14:textId="77777777" w:rsidR="007C0829" w:rsidRPr="007220F2" w:rsidRDefault="007C0829" w:rsidP="007C0829">
            <w:pPr>
              <w:rPr>
                <w:bCs/>
              </w:rPr>
            </w:pPr>
            <w:r>
              <w:t>Trafodaeth yn yr ystafell ddosbarth</w:t>
            </w:r>
          </w:p>
          <w:p w14:paraId="49F0986E" w14:textId="17B33ADA" w:rsidR="00F82EC8" w:rsidRDefault="00311FF3" w:rsidP="007C0829">
            <w:pPr>
              <w:rPr>
                <w:rFonts w:eastAsia="Times New Roman"/>
                <w:b/>
              </w:rPr>
            </w:pPr>
            <w:r>
              <w:rPr>
                <w:b/>
              </w:rPr>
              <w:t>Hunan arfarnu</w:t>
            </w:r>
          </w:p>
          <w:p w14:paraId="51E5856D" w14:textId="568285A0" w:rsidR="00057C5A" w:rsidRDefault="00057C5A" w:rsidP="002F4E27">
            <w:pPr>
              <w:pStyle w:val="Normalbulletlist"/>
              <w:numPr>
                <w:ilvl w:val="0"/>
                <w:numId w:val="0"/>
              </w:numPr>
              <w:ind w:left="284" w:hanging="284"/>
              <w:rPr>
                <w:b/>
              </w:rPr>
            </w:pPr>
            <w:r>
              <w:rPr>
                <w:b/>
              </w:rPr>
              <w:t>Gwerthuso cyfoedion</w:t>
            </w:r>
          </w:p>
          <w:p w14:paraId="008CE130" w14:textId="77777777" w:rsidR="00846B78" w:rsidRDefault="002F4E27" w:rsidP="007C0829">
            <w:r>
              <w:t>Asesiad risg</w:t>
            </w:r>
          </w:p>
          <w:p w14:paraId="1F483FCA" w14:textId="66ECD471" w:rsidR="002F4E27" w:rsidRPr="008551AA" w:rsidRDefault="004F6090" w:rsidP="004F6090">
            <w:r>
              <w:t>Adborth holi ac ateb i fonitro dealltwriaeth</w:t>
            </w:r>
          </w:p>
          <w:p w14:paraId="634435CC" w14:textId="31D3A406" w:rsidR="002F4E27" w:rsidRPr="00E36AF8" w:rsidRDefault="002F4E27" w:rsidP="007C0829"/>
        </w:tc>
      </w:tr>
      <w:tr w:rsidR="00C22A4F" w:rsidRPr="00E36AF8" w14:paraId="24BC335D" w14:textId="77777777" w:rsidTr="002209E7">
        <w:trPr>
          <w:jc w:val="center"/>
        </w:trPr>
        <w:tc>
          <w:tcPr>
            <w:tcW w:w="1990" w:type="dxa"/>
          </w:tcPr>
          <w:p w14:paraId="2634F963" w14:textId="63263ECA" w:rsidR="009F0BD8" w:rsidRPr="00B004E3" w:rsidRDefault="00740611" w:rsidP="009F0BD8">
            <w:pPr>
              <w:jc w:val="center"/>
              <w:rPr>
                <w:b/>
                <w:bCs/>
              </w:rPr>
            </w:pPr>
            <w:r>
              <w:rPr>
                <w:b/>
                <w:bCs/>
              </w:rPr>
              <w:lastRenderedPageBreak/>
              <w:t>19/20/21</w:t>
            </w:r>
          </w:p>
          <w:p w14:paraId="59501E22" w14:textId="77777777" w:rsidR="009F0BD8" w:rsidRPr="00E36AF8" w:rsidRDefault="009F0BD8" w:rsidP="009F0BD8">
            <w:pPr>
              <w:jc w:val="center"/>
            </w:pPr>
          </w:p>
          <w:p w14:paraId="71A0F004" w14:textId="69EBA24F" w:rsidR="009F0BD8" w:rsidRPr="00F47A48" w:rsidRDefault="00776821" w:rsidP="009F0BD8">
            <w:pPr>
              <w:rPr>
                <w:b/>
              </w:rPr>
            </w:pPr>
            <w:r>
              <w:t xml:space="preserve">       9 awr</w:t>
            </w:r>
          </w:p>
        </w:tc>
        <w:tc>
          <w:tcPr>
            <w:tcW w:w="4032" w:type="dxa"/>
          </w:tcPr>
          <w:p w14:paraId="4596BD4C" w14:textId="77777777" w:rsidR="004F6899" w:rsidRPr="004F6899" w:rsidRDefault="004F6899" w:rsidP="00A01338">
            <w:pPr>
              <w:pStyle w:val="Normalnumberedlist"/>
              <w:numPr>
                <w:ilvl w:val="0"/>
                <w:numId w:val="10"/>
              </w:numPr>
              <w:spacing w:before="80"/>
              <w:rPr>
                <w:b/>
                <w:bCs/>
              </w:rPr>
            </w:pPr>
            <w:r>
              <w:rPr>
                <w:b/>
                <w:bCs/>
              </w:rPr>
              <w:t>Gwybod sut i gynllunio a chynhyrchu dilyniant o waith</w:t>
            </w:r>
          </w:p>
          <w:p w14:paraId="42E8EF71" w14:textId="5FD9E693" w:rsidR="004F6899" w:rsidRDefault="004F6899" w:rsidP="004F6899">
            <w:pPr>
              <w:ind w:left="357"/>
              <w:rPr>
                <w:rFonts w:cs="Arial"/>
                <w:szCs w:val="22"/>
              </w:rPr>
            </w:pPr>
            <w:r>
              <w:t>2.1 Cynllunio trefn o waith.</w:t>
            </w:r>
          </w:p>
          <w:p w14:paraId="456F8306" w14:textId="62024D0D" w:rsidR="004F6899" w:rsidRDefault="004F6899" w:rsidP="004F6899">
            <w:pPr>
              <w:ind w:left="357"/>
              <w:rPr>
                <w:rFonts w:cs="Arial"/>
                <w:szCs w:val="22"/>
                <w:lang w:val="en-US"/>
              </w:rPr>
            </w:pPr>
          </w:p>
          <w:p w14:paraId="457D7D3A" w14:textId="7439910D" w:rsidR="00CD0D83" w:rsidRPr="004F6899" w:rsidRDefault="004F6899" w:rsidP="004F6899">
            <w:pPr>
              <w:pStyle w:val="Normalnumberedlist"/>
              <w:rPr>
                <w:rFonts w:cs="Arial"/>
                <w:b/>
                <w:bCs/>
                <w:szCs w:val="22"/>
              </w:rPr>
            </w:pPr>
            <w:r>
              <w:rPr>
                <w:b/>
                <w:bCs/>
              </w:rPr>
              <w:t>Gallu cwblhau tasgau gwaith coed cyffredin</w:t>
            </w:r>
            <w:r>
              <w:rPr>
                <w:b/>
                <w:bCs/>
              </w:rPr>
              <w:br/>
            </w:r>
            <w:r>
              <w:rPr>
                <w:b/>
              </w:rPr>
              <w:br/>
            </w:r>
            <w:r>
              <w:t>3.5 Gweithio'n ddiogel</w:t>
            </w:r>
          </w:p>
          <w:p w14:paraId="5F7EA611" w14:textId="18B5CE3E" w:rsidR="004F6899" w:rsidRDefault="004F6899" w:rsidP="004F6899">
            <w:pPr>
              <w:pStyle w:val="Normalnumberedlist"/>
              <w:numPr>
                <w:ilvl w:val="0"/>
                <w:numId w:val="0"/>
              </w:numPr>
              <w:ind w:left="357" w:hanging="357"/>
              <w:rPr>
                <w:rFonts w:cs="Arial"/>
                <w:bCs/>
                <w:szCs w:val="22"/>
                <w:lang w:val="en-US"/>
              </w:rPr>
            </w:pPr>
          </w:p>
          <w:p w14:paraId="54EA8B91" w14:textId="1B873E4C" w:rsidR="004F6899" w:rsidRPr="001C0710" w:rsidRDefault="004F6899" w:rsidP="0004661F">
            <w:pPr>
              <w:pStyle w:val="Normalnumberedlist"/>
              <w:numPr>
                <w:ilvl w:val="0"/>
                <w:numId w:val="9"/>
              </w:numPr>
              <w:rPr>
                <w:b/>
                <w:bCs/>
              </w:rPr>
            </w:pPr>
            <w:r>
              <w:rPr>
                <w:b/>
                <w:bCs/>
              </w:rPr>
              <w:t>Deall meini prawf perfformiad a dulliau o werthuso perfformiad</w:t>
            </w:r>
          </w:p>
          <w:p w14:paraId="23519669" w14:textId="77777777" w:rsidR="004F6899" w:rsidRPr="0091368B" w:rsidRDefault="004F6899" w:rsidP="00CD0D83">
            <w:pPr>
              <w:pStyle w:val="Normalbulletlist"/>
              <w:numPr>
                <w:ilvl w:val="0"/>
                <w:numId w:val="0"/>
              </w:numPr>
            </w:pPr>
          </w:p>
          <w:p w14:paraId="48D8889C" w14:textId="0430C604" w:rsidR="00CD0D83" w:rsidRPr="001C0710" w:rsidRDefault="00CD0D83" w:rsidP="001C0710">
            <w:pPr>
              <w:pStyle w:val="Normalbulletlist"/>
              <w:numPr>
                <w:ilvl w:val="0"/>
                <w:numId w:val="0"/>
              </w:numPr>
              <w:ind w:left="641" w:hanging="284"/>
              <w:rPr>
                <w:rFonts w:cs="Arial"/>
                <w:szCs w:val="22"/>
              </w:rPr>
            </w:pPr>
            <w:r>
              <w:t>4.1 Gwerthuso yn erbyn safonau penodedig</w:t>
            </w:r>
          </w:p>
          <w:p w14:paraId="64BFB36B" w14:textId="03F18CAA" w:rsidR="00CD4B66" w:rsidRPr="00E36AF8" w:rsidRDefault="00CD4B66" w:rsidP="006F7D59">
            <w:pPr>
              <w:pStyle w:val="Normalbulletlist"/>
              <w:numPr>
                <w:ilvl w:val="0"/>
                <w:numId w:val="0"/>
              </w:numPr>
              <w:ind w:left="425" w:hanging="284"/>
            </w:pPr>
          </w:p>
        </w:tc>
        <w:tc>
          <w:tcPr>
            <w:tcW w:w="6355" w:type="dxa"/>
          </w:tcPr>
          <w:p w14:paraId="2952FD6B" w14:textId="17E0B026" w:rsidR="009F0BD8" w:rsidRPr="00E36AF8" w:rsidRDefault="000569B9" w:rsidP="009F0BD8">
            <w:pPr>
              <w:pStyle w:val="Normalheadingred"/>
            </w:pPr>
            <w:r>
              <w:t>Gweithgareddau yn yr ystafell ddosbarth:</w:t>
            </w:r>
          </w:p>
          <w:p w14:paraId="359A3405" w14:textId="1DAE8709" w:rsidR="00681FB9" w:rsidRPr="00147261" w:rsidRDefault="00DE4516" w:rsidP="00681FB9">
            <w:pPr>
              <w:pStyle w:val="Normalbulletlist"/>
            </w:pPr>
            <w:r>
              <w:t>Llunio lluniadau i raddfa o fanylion uniad.</w:t>
            </w:r>
          </w:p>
          <w:p w14:paraId="3C4EEB3A" w14:textId="4B7F199E" w:rsidR="00107615" w:rsidRDefault="00EE5856" w:rsidP="00681FB9">
            <w:pPr>
              <w:pStyle w:val="Normalbulletlist"/>
            </w:pPr>
            <w:r>
              <w:t>Bôn hoelbren, hanner lap, ffrwyn, mortais a thyno.</w:t>
            </w:r>
          </w:p>
          <w:p w14:paraId="5CED0AAD" w14:textId="2A521A96" w:rsidR="000752AC" w:rsidRDefault="000752AC" w:rsidP="00681FB9">
            <w:pPr>
              <w:pStyle w:val="Normalbulletlist"/>
            </w:pPr>
            <w:r>
              <w:t>Dangos a thrafod PowerPoint 7 ac 8.</w:t>
            </w:r>
          </w:p>
          <w:p w14:paraId="55B5BD35" w14:textId="28878C1B" w:rsidR="008920D7" w:rsidRPr="00147261" w:rsidRDefault="008920D7" w:rsidP="007876C8">
            <w:pPr>
              <w:pStyle w:val="Normalbulletlist"/>
            </w:pPr>
            <w:r>
              <w:t>Gosod taflenni gwaith 18 ac 19.</w:t>
            </w:r>
          </w:p>
          <w:p w14:paraId="7382B70A" w14:textId="7316BF66" w:rsidR="009F0BD8" w:rsidRPr="00147261" w:rsidRDefault="00810359" w:rsidP="009F0BD8">
            <w:pPr>
              <w:pStyle w:val="Normalbulletlist"/>
            </w:pPr>
            <w:r>
              <w:t>Llunio amserlen sy’n cynnwys pob cam o’r broses gynhyrchu.</w:t>
            </w:r>
          </w:p>
          <w:p w14:paraId="5EAD2898" w14:textId="77777777" w:rsidR="00373C37" w:rsidRPr="00147261" w:rsidRDefault="00DC4F80" w:rsidP="00373C37">
            <w:pPr>
              <w:pStyle w:val="Normalbulletlist"/>
            </w:pPr>
            <w:r>
              <w:t>Llunio asesiad risg ar gyfer y broses gynhyrchu</w:t>
            </w:r>
          </w:p>
          <w:p w14:paraId="64CF2967" w14:textId="4AB992DB" w:rsidR="0041141C" w:rsidRPr="00121932" w:rsidRDefault="00373C37" w:rsidP="00373C37">
            <w:pPr>
              <w:pStyle w:val="Normalbulletlist"/>
            </w:pPr>
            <w:r>
              <w:t>Hunanwerthuso 3.</w:t>
            </w:r>
          </w:p>
          <w:p w14:paraId="4E0F5456" w14:textId="77777777" w:rsidR="00373C37" w:rsidRDefault="00373C37" w:rsidP="00373C37">
            <w:pPr>
              <w:pStyle w:val="Normalbulletlist"/>
              <w:numPr>
                <w:ilvl w:val="0"/>
                <w:numId w:val="0"/>
              </w:numPr>
              <w:ind w:left="284"/>
            </w:pPr>
          </w:p>
          <w:p w14:paraId="12ADC095" w14:textId="218DE9BF" w:rsidR="0041141C" w:rsidRDefault="0041141C" w:rsidP="009B1C00">
            <w:pPr>
              <w:pStyle w:val="Normalheadingred"/>
              <w:rPr>
                <w:bCs/>
              </w:rPr>
            </w:pPr>
            <w:r>
              <w:t>Gweithgareddau’r gweithdy:</w:t>
            </w:r>
          </w:p>
          <w:p w14:paraId="2EC1C19D" w14:textId="4C43BD7D" w:rsidR="0041141C" w:rsidRDefault="0041141C" w:rsidP="0041141C">
            <w:pPr>
              <w:pStyle w:val="Normalbulletlist"/>
            </w:pPr>
            <w:r>
              <w:t>Marcio a thorri stoc bwrdd ar gyfer rhoden.</w:t>
            </w:r>
          </w:p>
          <w:p w14:paraId="5A2D6153" w14:textId="0EB8F428" w:rsidR="0041141C" w:rsidRPr="00240C2E" w:rsidRDefault="0041141C" w:rsidP="0041141C">
            <w:pPr>
              <w:pStyle w:val="Normalbulletlist"/>
            </w:pPr>
            <w:r>
              <w:t>Edrych i weld a yw’r toriad yn sgwâr ac yn gyfochrog.</w:t>
            </w:r>
          </w:p>
          <w:p w14:paraId="730B46F3" w14:textId="77777777" w:rsidR="0041141C" w:rsidRPr="00E36AF8" w:rsidRDefault="0041141C" w:rsidP="0041141C">
            <w:pPr>
              <w:pStyle w:val="Normalbulletlist"/>
              <w:numPr>
                <w:ilvl w:val="0"/>
                <w:numId w:val="0"/>
              </w:numPr>
              <w:ind w:left="284"/>
            </w:pPr>
          </w:p>
          <w:p w14:paraId="78B4E361" w14:textId="77777777" w:rsidR="009F0BD8" w:rsidRPr="00E36AF8" w:rsidRDefault="009F0BD8" w:rsidP="009F0BD8">
            <w:pPr>
              <w:pStyle w:val="Normalheadingred"/>
            </w:pPr>
            <w:r>
              <w:t>Adnoddau:</w:t>
            </w:r>
          </w:p>
          <w:p w14:paraId="3AC000FF" w14:textId="7085D9C7" w:rsidR="004E1E0E" w:rsidRDefault="004E1E0E" w:rsidP="009F0BD8">
            <w:pPr>
              <w:pStyle w:val="Normalbulletlist"/>
              <w:rPr>
                <w:b/>
              </w:rPr>
            </w:pPr>
            <w:r>
              <w:rPr>
                <w:b/>
              </w:rPr>
              <w:t>Bwrdd 12mm ar gyfer rhoden gosod allan ( 600mm x 400mm o leiaf)</w:t>
            </w:r>
          </w:p>
          <w:p w14:paraId="61EDB582" w14:textId="77777777" w:rsidR="00C00A63" w:rsidRPr="00121932" w:rsidRDefault="00C00A63" w:rsidP="00C00A63">
            <w:pPr>
              <w:pStyle w:val="Normalbulletlist"/>
              <w:rPr>
                <w:b/>
              </w:rPr>
            </w:pPr>
            <w:r>
              <w:rPr>
                <w:b/>
              </w:rPr>
              <w:t xml:space="preserve">PowerPoint 7: Lluniadau a dogfennau </w:t>
            </w:r>
          </w:p>
          <w:p w14:paraId="3050F5F8" w14:textId="6FCD31EE" w:rsidR="009F0BD8" w:rsidRPr="00147261" w:rsidRDefault="00B07F7D" w:rsidP="009F0BD8">
            <w:pPr>
              <w:pStyle w:val="Normalbulletlist"/>
              <w:rPr>
                <w:b/>
              </w:rPr>
            </w:pPr>
            <w:r>
              <w:rPr>
                <w:b/>
              </w:rPr>
              <w:t xml:space="preserve">PowerPoint 8: Gwaith saer </w:t>
            </w:r>
          </w:p>
          <w:p w14:paraId="2BEA7075" w14:textId="67AEA94D" w:rsidR="008920D7" w:rsidRPr="008920D7" w:rsidRDefault="009F0BD8" w:rsidP="007B15C8">
            <w:pPr>
              <w:pStyle w:val="Normalbulletlist"/>
              <w:rPr>
                <w:b/>
                <w:color w:val="0000FF"/>
                <w:u w:val="single"/>
              </w:rPr>
            </w:pPr>
            <w:r>
              <w:rPr>
                <w:b/>
              </w:rPr>
              <w:t xml:space="preserve">Taflenni gwaith 18: Cynhyrchu ffrâm </w:t>
            </w:r>
          </w:p>
          <w:p w14:paraId="453016A0" w14:textId="61F9A7DF" w:rsidR="007B15C8" w:rsidRPr="009B1C00" w:rsidRDefault="008920D7" w:rsidP="007B15C8">
            <w:pPr>
              <w:pStyle w:val="Normalbulletlist"/>
              <w:rPr>
                <w:b/>
                <w:color w:val="0000FF"/>
                <w:u w:val="single"/>
              </w:rPr>
            </w:pPr>
            <w:r>
              <w:rPr>
                <w:b/>
              </w:rPr>
              <w:t>Taflen waith 19: Lluniadau</w:t>
            </w:r>
          </w:p>
          <w:p w14:paraId="41AA0CEC" w14:textId="77777777" w:rsidR="009B1C00" w:rsidRPr="00B20D58" w:rsidRDefault="009B1C00" w:rsidP="009B1C00">
            <w:pPr>
              <w:pStyle w:val="Normalbulletlist"/>
              <w:numPr>
                <w:ilvl w:val="0"/>
                <w:numId w:val="0"/>
              </w:numPr>
              <w:ind w:left="425" w:hanging="284"/>
              <w:rPr>
                <w:b/>
                <w:color w:val="0000FF"/>
                <w:u w:val="single"/>
              </w:rPr>
            </w:pPr>
          </w:p>
          <w:p w14:paraId="6D069635" w14:textId="306AC4B0" w:rsidR="00AF3919" w:rsidRPr="00B20D58" w:rsidRDefault="0024428D" w:rsidP="007B15C8">
            <w:pPr>
              <w:pStyle w:val="Normalbulletlist"/>
              <w:rPr>
                <w:b/>
                <w:color w:val="0000FF"/>
                <w:u w:val="single"/>
              </w:rPr>
            </w:pPr>
            <w:r>
              <w:rPr>
                <w:b/>
              </w:rPr>
              <w:lastRenderedPageBreak/>
              <w:t>Taflen waith 20: Hunanwerthuso 3</w:t>
            </w:r>
          </w:p>
          <w:p w14:paraId="7D72F02E" w14:textId="6EB2D9C7" w:rsidR="002C4A60" w:rsidRPr="005A5449" w:rsidRDefault="005A5449" w:rsidP="007B15C8">
            <w:pPr>
              <w:pStyle w:val="Normalbulletlist"/>
              <w:rPr>
                <w:bCs w:val="0"/>
                <w:color w:val="0000FF"/>
                <w:u w:val="single"/>
              </w:rPr>
            </w:pPr>
            <w:r>
              <w:t>Asesiad risg</w:t>
            </w:r>
          </w:p>
          <w:p w14:paraId="60E0CE5E" w14:textId="5DA9AFE6" w:rsidR="00C30D3C" w:rsidRPr="006F7D59" w:rsidRDefault="00C30D3C" w:rsidP="000752AC">
            <w:pPr>
              <w:pStyle w:val="Normalbulletlist"/>
              <w:numPr>
                <w:ilvl w:val="0"/>
                <w:numId w:val="0"/>
              </w:numPr>
              <w:ind w:left="425"/>
            </w:pPr>
          </w:p>
        </w:tc>
        <w:tc>
          <w:tcPr>
            <w:tcW w:w="2138" w:type="dxa"/>
          </w:tcPr>
          <w:p w14:paraId="62E043B1" w14:textId="4FD8B5BF" w:rsidR="009F0BD8" w:rsidRPr="00E36AF8" w:rsidRDefault="009F0BD8" w:rsidP="009F0BD8">
            <w:pPr>
              <w:rPr>
                <w:b/>
              </w:rPr>
            </w:pPr>
            <w:r>
              <w:rPr>
                <w:b/>
              </w:rPr>
              <w:lastRenderedPageBreak/>
              <w:t>Taflenni gwaith 18 ac 19</w:t>
            </w:r>
          </w:p>
          <w:p w14:paraId="5B66FDC5" w14:textId="77777777" w:rsidR="00311FF3" w:rsidRPr="007220F2" w:rsidRDefault="00311FF3" w:rsidP="00311FF3">
            <w:pPr>
              <w:rPr>
                <w:bCs/>
              </w:rPr>
            </w:pPr>
            <w:r>
              <w:t>Trafodaeth yn yr ystafell ddosbarth</w:t>
            </w:r>
          </w:p>
          <w:p w14:paraId="25627FAF" w14:textId="580809C0" w:rsidR="009F0BD8" w:rsidRDefault="0032679E" w:rsidP="00311FF3">
            <w:pPr>
              <w:rPr>
                <w:rFonts w:eastAsia="Times New Roman"/>
                <w:b/>
              </w:rPr>
            </w:pPr>
            <w:r>
              <w:rPr>
                <w:b/>
              </w:rPr>
              <w:t xml:space="preserve">Taflen waith 20 </w:t>
            </w:r>
          </w:p>
          <w:p w14:paraId="23DD3D84" w14:textId="5B1537BC" w:rsidR="002C4A60" w:rsidRDefault="005A5449" w:rsidP="00311FF3">
            <w:r>
              <w:t>Asesiad risg</w:t>
            </w:r>
          </w:p>
          <w:p w14:paraId="636A1101" w14:textId="2226F396" w:rsidR="00A079AE" w:rsidRPr="008551AA" w:rsidRDefault="000752AC" w:rsidP="000752AC">
            <w:r>
              <w:t>Adborth holi ac ateb i fonitro dealltwriaeth</w:t>
            </w:r>
          </w:p>
          <w:p w14:paraId="21CF31F4" w14:textId="7DAE5419" w:rsidR="00E259D1" w:rsidRPr="00E36AF8" w:rsidRDefault="00E259D1" w:rsidP="00EE26C6">
            <w:pPr>
              <w:pStyle w:val="Normalbulletlist"/>
              <w:numPr>
                <w:ilvl w:val="0"/>
                <w:numId w:val="0"/>
              </w:numPr>
              <w:ind w:left="284" w:hanging="284"/>
            </w:pPr>
          </w:p>
        </w:tc>
      </w:tr>
      <w:tr w:rsidR="00C22A4F" w:rsidRPr="00E36AF8" w14:paraId="72FC67E0" w14:textId="77777777" w:rsidTr="002209E7">
        <w:trPr>
          <w:jc w:val="center"/>
        </w:trPr>
        <w:tc>
          <w:tcPr>
            <w:tcW w:w="1990" w:type="dxa"/>
          </w:tcPr>
          <w:p w14:paraId="73DF585C" w14:textId="46CF20B3" w:rsidR="00F82EC8" w:rsidRPr="00B004E3" w:rsidRDefault="00740611" w:rsidP="00F82EC8">
            <w:pPr>
              <w:jc w:val="center"/>
              <w:rPr>
                <w:b/>
                <w:bCs/>
              </w:rPr>
            </w:pPr>
            <w:r>
              <w:rPr>
                <w:b/>
                <w:bCs/>
              </w:rPr>
              <w:t>22/23/24</w:t>
            </w:r>
          </w:p>
          <w:p w14:paraId="4E49FC79" w14:textId="5A4DA560" w:rsidR="009F0BD8" w:rsidRDefault="009F0BD8" w:rsidP="009F0BD8">
            <w:pPr>
              <w:jc w:val="center"/>
            </w:pPr>
          </w:p>
          <w:p w14:paraId="0166AC09" w14:textId="01167C5B" w:rsidR="009F0BD8" w:rsidRPr="00915023" w:rsidRDefault="00FD0DF7" w:rsidP="009F0BD8">
            <w:pPr>
              <w:jc w:val="center"/>
            </w:pPr>
            <w:r>
              <w:t>9 awr</w:t>
            </w:r>
          </w:p>
        </w:tc>
        <w:tc>
          <w:tcPr>
            <w:tcW w:w="4032" w:type="dxa"/>
          </w:tcPr>
          <w:p w14:paraId="5AE27902" w14:textId="6F957A2B" w:rsidR="009F0BD8" w:rsidRPr="00F12D16" w:rsidRDefault="00DA1030" w:rsidP="00A01338">
            <w:pPr>
              <w:pStyle w:val="Normalnumberedlist"/>
              <w:numPr>
                <w:ilvl w:val="0"/>
                <w:numId w:val="11"/>
              </w:numPr>
              <w:spacing w:before="80"/>
              <w:rPr>
                <w:rFonts w:cs="Arial"/>
                <w:b/>
                <w:bCs/>
                <w:szCs w:val="22"/>
              </w:rPr>
            </w:pPr>
            <w:r>
              <w:rPr>
                <w:b/>
                <w:bCs/>
              </w:rPr>
              <w:t>Gwybod sut i gynllunio a chynhyrchu dilyniant o waith</w:t>
            </w:r>
            <w:r>
              <w:br/>
            </w:r>
            <w:r>
              <w:br/>
              <w:t>2.2 Cynhyrchu dilyniant o waith</w:t>
            </w:r>
          </w:p>
          <w:p w14:paraId="547CAD1F" w14:textId="4E0A4E82" w:rsidR="00F12D16" w:rsidRDefault="00F12D16" w:rsidP="00F12D16">
            <w:pPr>
              <w:pStyle w:val="Normalnumberedlist"/>
              <w:numPr>
                <w:ilvl w:val="0"/>
                <w:numId w:val="0"/>
              </w:numPr>
              <w:ind w:left="357" w:hanging="357"/>
              <w:rPr>
                <w:rFonts w:cs="Arial"/>
                <w:b/>
                <w:bCs/>
                <w:szCs w:val="22"/>
                <w:lang w:val="en-US"/>
              </w:rPr>
            </w:pPr>
          </w:p>
          <w:p w14:paraId="7C72BFAB" w14:textId="592FF948" w:rsidR="00F12D16" w:rsidRDefault="00F12D16" w:rsidP="00F12D16">
            <w:pPr>
              <w:pStyle w:val="Normalnumberedlist"/>
              <w:numPr>
                <w:ilvl w:val="0"/>
                <w:numId w:val="0"/>
              </w:numPr>
              <w:ind w:left="357" w:hanging="357"/>
              <w:rPr>
                <w:rFonts w:cs="Arial"/>
                <w:b/>
                <w:bCs/>
                <w:szCs w:val="22"/>
                <w:lang w:val="en-US"/>
              </w:rPr>
            </w:pPr>
          </w:p>
          <w:p w14:paraId="207B2A3B" w14:textId="4DEDE80B" w:rsidR="00F12D16" w:rsidRPr="00F12D16" w:rsidRDefault="00F12D16" w:rsidP="00F12D16">
            <w:pPr>
              <w:pStyle w:val="Normalnumberedlist"/>
              <w:numPr>
                <w:ilvl w:val="0"/>
                <w:numId w:val="0"/>
              </w:numPr>
              <w:ind w:left="357" w:hanging="357"/>
              <w:rPr>
                <w:rFonts w:cs="Arial"/>
                <w:b/>
                <w:bCs/>
                <w:szCs w:val="22"/>
              </w:rPr>
            </w:pPr>
            <w:r>
              <w:rPr>
                <w:b/>
                <w:bCs/>
              </w:rPr>
              <w:t>3. Gallu cyflawni tasgau gwaith coed cyffredin</w:t>
            </w:r>
          </w:p>
          <w:p w14:paraId="78EED0D0" w14:textId="77777777" w:rsidR="005712E1" w:rsidRDefault="005712E1" w:rsidP="009A1A85">
            <w:pPr>
              <w:pStyle w:val="Normalbulletlist"/>
              <w:numPr>
                <w:ilvl w:val="0"/>
                <w:numId w:val="0"/>
              </w:numPr>
              <w:ind w:left="284"/>
            </w:pPr>
          </w:p>
          <w:p w14:paraId="2E7B51FF" w14:textId="317454C9" w:rsidR="00FC68CC" w:rsidRDefault="00FC68CC" w:rsidP="003C6D7D">
            <w:pPr>
              <w:ind w:left="357"/>
            </w:pPr>
            <w:r>
              <w:t>3.5 Gweithio'n ddiogel</w:t>
            </w:r>
          </w:p>
          <w:p w14:paraId="56E5828D" w14:textId="3DCE4BC4" w:rsidR="004E342C" w:rsidRDefault="004E342C" w:rsidP="003C6D7D">
            <w:pPr>
              <w:ind w:left="357"/>
            </w:pPr>
          </w:p>
          <w:p w14:paraId="2E3D714D" w14:textId="75BA5287" w:rsidR="004E342C" w:rsidRPr="004E342C" w:rsidRDefault="004E342C" w:rsidP="0004661F">
            <w:pPr>
              <w:pStyle w:val="Normalnumberedlist"/>
              <w:numPr>
                <w:ilvl w:val="0"/>
                <w:numId w:val="12"/>
              </w:numPr>
              <w:rPr>
                <w:b/>
                <w:bCs/>
              </w:rPr>
            </w:pPr>
            <w:r>
              <w:rPr>
                <w:b/>
                <w:bCs/>
              </w:rPr>
              <w:t>Deall meini prawf perfformiad a dulliau o werthuso perfformiad</w:t>
            </w:r>
          </w:p>
          <w:p w14:paraId="7F7AFA9E" w14:textId="77777777" w:rsidR="00615B63" w:rsidRPr="00A06659" w:rsidRDefault="00615B63" w:rsidP="00615B63">
            <w:pPr>
              <w:pStyle w:val="Normalbulletlist"/>
              <w:numPr>
                <w:ilvl w:val="0"/>
                <w:numId w:val="0"/>
              </w:numPr>
              <w:ind w:left="284"/>
            </w:pPr>
          </w:p>
          <w:p w14:paraId="551388AD" w14:textId="053BA129" w:rsidR="00FC68CC" w:rsidRPr="0002468A" w:rsidRDefault="00FC68CC" w:rsidP="004E342C">
            <w:pPr>
              <w:ind w:left="357"/>
            </w:pPr>
            <w:r>
              <w:t>4.1 Gwerthuso yn erbyn safonau penodedig</w:t>
            </w:r>
          </w:p>
          <w:p w14:paraId="5F7A78E8" w14:textId="6E7611C0" w:rsidR="00BB54CD" w:rsidRPr="00E36AF8" w:rsidRDefault="00BB54CD" w:rsidP="006F7D59">
            <w:pPr>
              <w:pStyle w:val="Normalbulletlist"/>
              <w:numPr>
                <w:ilvl w:val="0"/>
                <w:numId w:val="0"/>
              </w:numPr>
              <w:ind w:left="141"/>
            </w:pPr>
          </w:p>
        </w:tc>
        <w:tc>
          <w:tcPr>
            <w:tcW w:w="6355" w:type="dxa"/>
          </w:tcPr>
          <w:p w14:paraId="448C9846" w14:textId="1300E61A" w:rsidR="00CE09FF" w:rsidRPr="00634BC8" w:rsidRDefault="002B7C41" w:rsidP="002B7C41">
            <w:pPr>
              <w:pStyle w:val="Normalheadingred"/>
            </w:pPr>
            <w:r>
              <w:t>Gweithgareddau yn yr ystafell ddosbarth:</w:t>
            </w:r>
          </w:p>
          <w:p w14:paraId="18B37387" w14:textId="687B4C7D" w:rsidR="00CE09FF" w:rsidRPr="005A5449" w:rsidRDefault="000752AC" w:rsidP="00CE09FF">
            <w:pPr>
              <w:pStyle w:val="Normalbulletlist"/>
              <w:rPr>
                <w:bCs w:val="0"/>
              </w:rPr>
            </w:pPr>
            <w:r>
              <w:t>Dangos a thrafod PowerPoint 9: Cynllunio a gosod.</w:t>
            </w:r>
          </w:p>
          <w:p w14:paraId="60A9410E" w14:textId="5D324CD2" w:rsidR="00CE09FF" w:rsidRPr="00634BC8" w:rsidRDefault="003E0678" w:rsidP="00CE09FF">
            <w:pPr>
              <w:pStyle w:val="Normalbulletlist"/>
              <w:rPr>
                <w:b/>
              </w:rPr>
            </w:pPr>
            <w:r>
              <w:t>Llunio rhestr dorri ar gyfer y ffrâm.</w:t>
            </w:r>
          </w:p>
          <w:p w14:paraId="065BBC17" w14:textId="6DBA0654" w:rsidR="003E0678" w:rsidRPr="00634BC8" w:rsidRDefault="003E0678" w:rsidP="003E0678">
            <w:pPr>
              <w:pStyle w:val="Normalbulletlist"/>
            </w:pPr>
            <w:r>
              <w:t>Llunio rhestr adnoddau ar gyfer y dasg.</w:t>
            </w:r>
          </w:p>
          <w:p w14:paraId="084B6D1D" w14:textId="1491AFE4" w:rsidR="003E0678" w:rsidRPr="00634BC8" w:rsidRDefault="003E0678" w:rsidP="003E0678">
            <w:pPr>
              <w:pStyle w:val="Normalbulletlist"/>
            </w:pPr>
            <w:r>
              <w:t xml:space="preserve">Llunio rhestr offer ar gyfer y dasg. </w:t>
            </w:r>
          </w:p>
          <w:p w14:paraId="50A5B233" w14:textId="34157C8B" w:rsidR="003E0678" w:rsidRPr="00634BC8" w:rsidRDefault="003E0678" w:rsidP="003E0678">
            <w:pPr>
              <w:pStyle w:val="Normalbulletlist"/>
            </w:pPr>
            <w:r>
              <w:t>Gwybod sut i wirio bod fframiau'n sgwâr.</w:t>
            </w:r>
          </w:p>
          <w:p w14:paraId="113536EB" w14:textId="3757BB9C" w:rsidR="00CB0A2D" w:rsidRPr="005A5449" w:rsidRDefault="008E3788" w:rsidP="00CB0A2D">
            <w:pPr>
              <w:pStyle w:val="Normalbulletlist"/>
              <w:rPr>
                <w:bCs w:val="0"/>
              </w:rPr>
            </w:pPr>
            <w:r>
              <w:t>Gosod taflenni gwaith 21 ac 22.</w:t>
            </w:r>
          </w:p>
          <w:p w14:paraId="41888759" w14:textId="3BC524B7" w:rsidR="00CB0A2D" w:rsidRPr="0032679E" w:rsidRDefault="00CB0A2D" w:rsidP="00CB0A2D">
            <w:pPr>
              <w:pStyle w:val="Normalbulletlist"/>
              <w:rPr>
                <w:bCs w:val="0"/>
              </w:rPr>
            </w:pPr>
            <w:r>
              <w:t>Hunanwerthuso.</w:t>
            </w:r>
          </w:p>
          <w:p w14:paraId="18ADEF04" w14:textId="77777777" w:rsidR="003E0678" w:rsidRPr="00634BC8" w:rsidRDefault="003E0678" w:rsidP="001821A2">
            <w:pPr>
              <w:pStyle w:val="Normalbulletlist"/>
              <w:numPr>
                <w:ilvl w:val="0"/>
                <w:numId w:val="0"/>
              </w:numPr>
            </w:pPr>
          </w:p>
          <w:p w14:paraId="3C6F35C0" w14:textId="186F04B5" w:rsidR="000E64E4" w:rsidRPr="00634BC8" w:rsidRDefault="000E64E4" w:rsidP="009B1C00">
            <w:pPr>
              <w:pStyle w:val="Normalheadingred"/>
              <w:rPr>
                <w:bCs/>
              </w:rPr>
            </w:pPr>
            <w:r>
              <w:t>Gweithgareddau’r gweithdy:</w:t>
            </w:r>
          </w:p>
          <w:p w14:paraId="4C8C463B" w14:textId="151E608B" w:rsidR="000E64E4" w:rsidRPr="00634BC8" w:rsidRDefault="00BE5E5C" w:rsidP="009F0BD8">
            <w:pPr>
              <w:pStyle w:val="Normalbulletlist"/>
            </w:pPr>
            <w:r>
              <w:t>Marcio a thorri stoc bwrdd ar gyfer rhoden 600mm x 400mm o leiaf.</w:t>
            </w:r>
          </w:p>
          <w:p w14:paraId="4FAA50A1" w14:textId="496A62BA" w:rsidR="00FD3D7B" w:rsidRPr="00634BC8" w:rsidRDefault="00FD3D7B" w:rsidP="009F0BD8">
            <w:pPr>
              <w:pStyle w:val="Normalbulletlist"/>
            </w:pPr>
            <w:r>
              <w:t xml:space="preserve">Edrych i weld a yw’r toriad yn sgwâr ac yn gyfochrog. </w:t>
            </w:r>
          </w:p>
          <w:p w14:paraId="3F453332" w14:textId="77777777" w:rsidR="009F0BD8" w:rsidRPr="00634BC8" w:rsidRDefault="009F0BD8" w:rsidP="009F0BD8">
            <w:pPr>
              <w:pStyle w:val="Normalbulletlist"/>
            </w:pPr>
            <w:r>
              <w:t>Arddangosiad gweithdy.</w:t>
            </w:r>
          </w:p>
          <w:p w14:paraId="5F09A218" w14:textId="115A562F" w:rsidR="003157CF" w:rsidRPr="00634BC8" w:rsidRDefault="002B7C41" w:rsidP="003157CF">
            <w:pPr>
              <w:pStyle w:val="Normalbulletlist"/>
            </w:pPr>
            <w:r>
              <w:t>Cynhyrchu rhoden gosod allan.</w:t>
            </w:r>
          </w:p>
          <w:p w14:paraId="0683FDCA" w14:textId="51A91008" w:rsidR="002C7A4F" w:rsidRDefault="002B7C41" w:rsidP="003157CF">
            <w:pPr>
              <w:pStyle w:val="Normalbulletlist"/>
            </w:pPr>
            <w:r>
              <w:t>Defnyddio amrywiaeth o offer i gyflawni gweithgareddau ymarferol fel y cânt eu rhestru yn yr amcanion.</w:t>
            </w:r>
          </w:p>
          <w:p w14:paraId="05B234F1" w14:textId="77777777" w:rsidR="00B8316C" w:rsidRPr="00634BC8" w:rsidRDefault="00B8316C" w:rsidP="00B8316C">
            <w:pPr>
              <w:pStyle w:val="Normalbulletlist"/>
              <w:numPr>
                <w:ilvl w:val="0"/>
                <w:numId w:val="0"/>
              </w:numPr>
              <w:ind w:left="425" w:hanging="284"/>
            </w:pPr>
          </w:p>
          <w:p w14:paraId="5BE9BF63" w14:textId="289C12A5" w:rsidR="009F0BD8" w:rsidRPr="00634BC8" w:rsidRDefault="009F0BD8" w:rsidP="009B1C00">
            <w:pPr>
              <w:pStyle w:val="Normalheadingred"/>
              <w:rPr>
                <w:bCs/>
              </w:rPr>
            </w:pPr>
            <w:r>
              <w:t>Adnoddau:</w:t>
            </w:r>
          </w:p>
          <w:p w14:paraId="2CAA1762" w14:textId="72C910B5" w:rsidR="009F0BD8" w:rsidRPr="009B2099" w:rsidRDefault="009F0BD8" w:rsidP="009F0BD8">
            <w:pPr>
              <w:pStyle w:val="Normalbulletlist"/>
              <w:rPr>
                <w:b/>
              </w:rPr>
            </w:pPr>
            <w:r>
              <w:rPr>
                <w:b/>
              </w:rPr>
              <w:t xml:space="preserve">PowerPoint 9: Cynllunio a gosod </w:t>
            </w:r>
          </w:p>
          <w:p w14:paraId="1C131916" w14:textId="155DF1EE" w:rsidR="009F0BD8" w:rsidRDefault="009F0BD8" w:rsidP="009F0BD8">
            <w:pPr>
              <w:pStyle w:val="Normalbulletlist"/>
              <w:rPr>
                <w:b/>
              </w:rPr>
            </w:pPr>
            <w:r>
              <w:rPr>
                <w:b/>
              </w:rPr>
              <w:t>Taflen waith 21: Cynllunio gwaith stydiau</w:t>
            </w:r>
          </w:p>
          <w:p w14:paraId="6EA1B042" w14:textId="4B8E2AF1" w:rsidR="00EB6600" w:rsidRPr="00B20D58" w:rsidRDefault="00EB6600" w:rsidP="009F0BD8">
            <w:pPr>
              <w:pStyle w:val="Normalbulletlist"/>
              <w:rPr>
                <w:b/>
              </w:rPr>
            </w:pPr>
            <w:r>
              <w:rPr>
                <w:b/>
              </w:rPr>
              <w:t>Taflen waith 22: Cynllunio i hongian drws</w:t>
            </w:r>
          </w:p>
          <w:p w14:paraId="687649C8" w14:textId="77777777" w:rsidR="009F0BD8" w:rsidRPr="00B20D58" w:rsidRDefault="00AF3919" w:rsidP="009F0BD8">
            <w:pPr>
              <w:pStyle w:val="Normalbulletlist"/>
              <w:rPr>
                <w:bCs w:val="0"/>
              </w:rPr>
            </w:pPr>
            <w:r>
              <w:t>Hunanwerthusiadau</w:t>
            </w:r>
          </w:p>
          <w:p w14:paraId="1F74E0A4" w14:textId="5FC3704C" w:rsidR="00495C97" w:rsidRPr="00634BC8" w:rsidRDefault="00495C97" w:rsidP="003310C1">
            <w:pPr>
              <w:pStyle w:val="Normalbulletlist"/>
              <w:numPr>
                <w:ilvl w:val="0"/>
                <w:numId w:val="0"/>
              </w:numPr>
              <w:ind w:left="425"/>
            </w:pPr>
          </w:p>
        </w:tc>
        <w:tc>
          <w:tcPr>
            <w:tcW w:w="2138" w:type="dxa"/>
          </w:tcPr>
          <w:p w14:paraId="3318FE91" w14:textId="50ADBBB7" w:rsidR="00C85748" w:rsidRPr="00E36AF8" w:rsidRDefault="00C85748" w:rsidP="00C85748">
            <w:pPr>
              <w:rPr>
                <w:b/>
              </w:rPr>
            </w:pPr>
            <w:r>
              <w:rPr>
                <w:b/>
              </w:rPr>
              <w:t>Taflenni gwaith 21 a 22</w:t>
            </w:r>
          </w:p>
          <w:p w14:paraId="60EADEEF" w14:textId="61B8FF93" w:rsidR="00C85748" w:rsidRDefault="00C85748" w:rsidP="00C85748">
            <w:pPr>
              <w:rPr>
                <w:bCs/>
              </w:rPr>
            </w:pPr>
            <w:r>
              <w:t>Trafodaeth yn yr ystafell ddosbarth</w:t>
            </w:r>
          </w:p>
          <w:p w14:paraId="11319CE5" w14:textId="77777777" w:rsidR="001C0751" w:rsidRPr="007220F2" w:rsidRDefault="001C0751" w:rsidP="00C85748">
            <w:pPr>
              <w:rPr>
                <w:bCs/>
              </w:rPr>
            </w:pPr>
          </w:p>
          <w:p w14:paraId="4F9E2716" w14:textId="375CC5A6" w:rsidR="009F0BD8" w:rsidRDefault="00C85748" w:rsidP="00C85748">
            <w:pPr>
              <w:rPr>
                <w:rFonts w:eastAsia="Times New Roman"/>
                <w:b/>
              </w:rPr>
            </w:pPr>
            <w:r>
              <w:rPr>
                <w:b/>
              </w:rPr>
              <w:t>Hunan arfarnu</w:t>
            </w:r>
          </w:p>
          <w:p w14:paraId="7D173D94" w14:textId="77777777" w:rsidR="001C0751" w:rsidRDefault="001C0751" w:rsidP="00C85748">
            <w:pPr>
              <w:rPr>
                <w:rFonts w:eastAsia="Times New Roman"/>
                <w:b/>
              </w:rPr>
            </w:pPr>
          </w:p>
          <w:p w14:paraId="014E54F5" w14:textId="40790004" w:rsidR="00373C37" w:rsidRPr="008551AA" w:rsidRDefault="003310C1" w:rsidP="003310C1">
            <w:r>
              <w:t>Adborth holi ac ateb i fonitro dealltwriaeth</w:t>
            </w:r>
          </w:p>
          <w:p w14:paraId="2B36DE57" w14:textId="16FBA964" w:rsidR="00373C37" w:rsidRPr="00E36AF8" w:rsidRDefault="00373C37" w:rsidP="00C85748"/>
        </w:tc>
      </w:tr>
      <w:tr w:rsidR="00C22A4F" w:rsidRPr="00E36AF8" w14:paraId="29D72156" w14:textId="77777777" w:rsidTr="002209E7">
        <w:trPr>
          <w:jc w:val="center"/>
        </w:trPr>
        <w:tc>
          <w:tcPr>
            <w:tcW w:w="1990" w:type="dxa"/>
          </w:tcPr>
          <w:p w14:paraId="3D6ADEA3" w14:textId="6EE455A4" w:rsidR="009F0BD8" w:rsidRPr="00B004E3" w:rsidRDefault="00740611" w:rsidP="009F0BD8">
            <w:pPr>
              <w:jc w:val="center"/>
              <w:rPr>
                <w:b/>
                <w:bCs/>
              </w:rPr>
            </w:pPr>
            <w:r>
              <w:rPr>
                <w:b/>
                <w:bCs/>
              </w:rPr>
              <w:lastRenderedPageBreak/>
              <w:t>25/26/27</w:t>
            </w:r>
          </w:p>
          <w:p w14:paraId="51EDC678" w14:textId="77777777" w:rsidR="00E71861" w:rsidRPr="00E36AF8" w:rsidRDefault="00E71861" w:rsidP="009F0BD8">
            <w:pPr>
              <w:jc w:val="center"/>
            </w:pPr>
          </w:p>
          <w:p w14:paraId="47EBF320" w14:textId="35593F45" w:rsidR="009F0BD8" w:rsidRPr="00E36AF8" w:rsidRDefault="003F0460" w:rsidP="009F0BD8">
            <w:pPr>
              <w:jc w:val="center"/>
            </w:pPr>
            <w:r>
              <w:t>9 awr</w:t>
            </w:r>
          </w:p>
        </w:tc>
        <w:tc>
          <w:tcPr>
            <w:tcW w:w="4032" w:type="dxa"/>
          </w:tcPr>
          <w:p w14:paraId="01DE7E8C" w14:textId="0EBA7C60" w:rsidR="006F7D59" w:rsidRPr="007F3306" w:rsidRDefault="009F0BD8" w:rsidP="00A01338">
            <w:pPr>
              <w:pStyle w:val="Normalnumberedlist"/>
              <w:numPr>
                <w:ilvl w:val="0"/>
                <w:numId w:val="13"/>
              </w:numPr>
              <w:spacing w:before="80"/>
              <w:rPr>
                <w:b/>
                <w:bCs/>
              </w:rPr>
            </w:pPr>
            <w:r>
              <w:rPr>
                <w:b/>
                <w:bCs/>
              </w:rPr>
              <w:t>Gallu cwblhau tasgau gwaith coed cyffredin</w:t>
            </w:r>
            <w:r>
              <w:rPr>
                <w:b/>
                <w:bCs/>
              </w:rPr>
              <w:br/>
            </w:r>
            <w:r>
              <w:br/>
              <w:t>3.1 Paratoi’r pren</w:t>
            </w:r>
          </w:p>
          <w:p w14:paraId="074C35E4" w14:textId="234221E7" w:rsidR="0091368B" w:rsidRDefault="009F0BD8" w:rsidP="007F3306">
            <w:pPr>
              <w:pStyle w:val="Normalheadingblack"/>
              <w:ind w:left="357"/>
              <w:rPr>
                <w:rFonts w:cs="Arial"/>
                <w:b w:val="0"/>
                <w:bCs/>
                <w:szCs w:val="22"/>
              </w:rPr>
            </w:pPr>
            <w:r>
              <w:rPr>
                <w:b w:val="0"/>
                <w:bCs/>
                <w:szCs w:val="22"/>
              </w:rPr>
              <w:t>3.5 Gweithio'n ddiogel</w:t>
            </w:r>
          </w:p>
          <w:p w14:paraId="3B1B6925" w14:textId="1595E287" w:rsidR="007F3306" w:rsidRDefault="007F3306" w:rsidP="007F3306">
            <w:pPr>
              <w:pStyle w:val="Normalheadingblack"/>
              <w:ind w:left="357"/>
              <w:rPr>
                <w:rFonts w:cs="Arial"/>
                <w:b w:val="0"/>
                <w:bCs/>
                <w:szCs w:val="22"/>
                <w:lang w:val="en-US"/>
              </w:rPr>
            </w:pPr>
          </w:p>
          <w:p w14:paraId="322020A6" w14:textId="15913E59" w:rsidR="003759A7" w:rsidRDefault="003759A7" w:rsidP="007F3306">
            <w:pPr>
              <w:pStyle w:val="Normalheadingblack"/>
              <w:ind w:left="357"/>
              <w:rPr>
                <w:rFonts w:cs="Arial"/>
                <w:b w:val="0"/>
                <w:bCs/>
                <w:szCs w:val="22"/>
                <w:lang w:val="en-US"/>
              </w:rPr>
            </w:pPr>
          </w:p>
          <w:p w14:paraId="00119F19" w14:textId="77777777" w:rsidR="003759A7" w:rsidRDefault="003759A7" w:rsidP="007F3306">
            <w:pPr>
              <w:pStyle w:val="Normalheadingblack"/>
              <w:ind w:left="357"/>
              <w:rPr>
                <w:rFonts w:cs="Arial"/>
                <w:b w:val="0"/>
                <w:bCs/>
                <w:szCs w:val="22"/>
                <w:lang w:val="en-US"/>
              </w:rPr>
            </w:pPr>
          </w:p>
          <w:p w14:paraId="25B25625" w14:textId="241004D3" w:rsidR="007F3306" w:rsidRPr="003759A7" w:rsidRDefault="003759A7" w:rsidP="003759A7">
            <w:pPr>
              <w:pStyle w:val="Normalnumberedlist"/>
              <w:rPr>
                <w:rFonts w:cs="Arial"/>
                <w:b/>
                <w:bCs/>
                <w:szCs w:val="22"/>
              </w:rPr>
            </w:pPr>
            <w:r>
              <w:rPr>
                <w:b/>
                <w:bCs/>
              </w:rPr>
              <w:t>Deall meini prawf perfformiad a dulliau o werthuso perfformiad</w:t>
            </w:r>
          </w:p>
          <w:p w14:paraId="68C2E6F9" w14:textId="77777777" w:rsidR="00615B63" w:rsidRPr="00A06659" w:rsidRDefault="00615B63" w:rsidP="00615B63">
            <w:pPr>
              <w:pStyle w:val="Normalbulletlist"/>
              <w:numPr>
                <w:ilvl w:val="0"/>
                <w:numId w:val="0"/>
              </w:numPr>
              <w:ind w:left="284"/>
            </w:pPr>
          </w:p>
          <w:p w14:paraId="0F3360F7" w14:textId="17A34291" w:rsidR="009F0BD8" w:rsidRPr="003759A7" w:rsidRDefault="009F0BD8" w:rsidP="003759A7">
            <w:pPr>
              <w:ind w:left="357"/>
            </w:pPr>
            <w:r>
              <w:t>4.1 Gwerthuso yn erbyn safonau penodedig</w:t>
            </w:r>
          </w:p>
          <w:p w14:paraId="2D4A17BF" w14:textId="03EC8ED2" w:rsidR="00C30D3C" w:rsidRPr="002D256B" w:rsidRDefault="00C30D3C" w:rsidP="007F3306">
            <w:pPr>
              <w:pStyle w:val="Normalbulletlist"/>
              <w:numPr>
                <w:ilvl w:val="0"/>
                <w:numId w:val="0"/>
              </w:numPr>
              <w:ind w:left="141"/>
            </w:pPr>
          </w:p>
        </w:tc>
        <w:tc>
          <w:tcPr>
            <w:tcW w:w="6355" w:type="dxa"/>
          </w:tcPr>
          <w:p w14:paraId="697DFB4D" w14:textId="10B4187E" w:rsidR="00926A67" w:rsidRDefault="00926A67" w:rsidP="00926A67">
            <w:pPr>
              <w:pStyle w:val="Normalheadingred"/>
            </w:pPr>
            <w:r>
              <w:t>Gweithgareddau yn yr ystafell ddosbarth:</w:t>
            </w:r>
          </w:p>
          <w:p w14:paraId="3766715B" w14:textId="5DD8DD45" w:rsidR="00926A67" w:rsidRPr="005A5449" w:rsidRDefault="008E3788" w:rsidP="00FC3C84">
            <w:pPr>
              <w:pStyle w:val="Normalbulletlist"/>
              <w:rPr>
                <w:bCs w:val="0"/>
              </w:rPr>
            </w:pPr>
            <w:r>
              <w:t xml:space="preserve">Ewch yn ôl i PowerPoint 9: Cynllunio a gosod.  </w:t>
            </w:r>
          </w:p>
          <w:p w14:paraId="197888DC" w14:textId="63AD7C27" w:rsidR="00156691" w:rsidRPr="005A5449" w:rsidRDefault="004E45EA" w:rsidP="00231059">
            <w:pPr>
              <w:pStyle w:val="Normalbulletlist"/>
              <w:rPr>
                <w:bCs w:val="0"/>
              </w:rPr>
            </w:pPr>
            <w:r>
              <w:t>Hunanwerthuso.</w:t>
            </w:r>
          </w:p>
          <w:p w14:paraId="184C0C55" w14:textId="77777777" w:rsidR="00231059" w:rsidRPr="00231059" w:rsidRDefault="00231059" w:rsidP="00231059">
            <w:pPr>
              <w:pStyle w:val="Normalbulletlist"/>
              <w:numPr>
                <w:ilvl w:val="0"/>
                <w:numId w:val="0"/>
              </w:numPr>
              <w:ind w:left="284"/>
              <w:rPr>
                <w:b/>
                <w:highlight w:val="magenta"/>
              </w:rPr>
            </w:pPr>
          </w:p>
          <w:p w14:paraId="23455F51" w14:textId="231C8748" w:rsidR="00926A67" w:rsidRPr="00926A67" w:rsidRDefault="00926A67" w:rsidP="009B1C00">
            <w:pPr>
              <w:pStyle w:val="Normalheadingred"/>
              <w:rPr>
                <w:bCs/>
              </w:rPr>
            </w:pPr>
            <w:r>
              <w:t>Gweithgareddau’r gweithdy:</w:t>
            </w:r>
          </w:p>
          <w:p w14:paraId="0B41B43B" w14:textId="1180C714" w:rsidR="00CE1FF0" w:rsidRDefault="00775A29" w:rsidP="009F0BD8">
            <w:pPr>
              <w:pStyle w:val="Normalbulletlist"/>
            </w:pPr>
            <w:r>
              <w:t>Hogi a gosod plaen.</w:t>
            </w:r>
          </w:p>
          <w:p w14:paraId="04DA8CA3" w14:textId="1461F4C1" w:rsidR="00775A29" w:rsidRDefault="00775A29" w:rsidP="009F0BD8">
            <w:pPr>
              <w:pStyle w:val="Normalbulletlist"/>
            </w:pPr>
            <w:r>
              <w:t>Crampio pren yn ddiogel.</w:t>
            </w:r>
          </w:p>
          <w:p w14:paraId="011C34EE" w14:textId="0CF74338" w:rsidR="00775A29" w:rsidRDefault="00AB7143" w:rsidP="009F0BD8">
            <w:pPr>
              <w:pStyle w:val="Normalbulletlist"/>
            </w:pPr>
            <w:r>
              <w:t>Plaenio a sgwario ymylon 1.8m o lifiad garw 50mm a 35mm.</w:t>
            </w:r>
          </w:p>
          <w:p w14:paraId="36AF307A" w14:textId="04DA6A2E" w:rsidR="00486C38" w:rsidRDefault="00486C38" w:rsidP="00486C38">
            <w:pPr>
              <w:pStyle w:val="Normalbulletlist"/>
            </w:pPr>
            <w:r>
              <w:t>Dewis a marcio wyneb pren.</w:t>
            </w:r>
          </w:p>
          <w:p w14:paraId="2DCBD583" w14:textId="4A2807FB" w:rsidR="00087BE5" w:rsidRDefault="00087BE5" w:rsidP="009F0BD8">
            <w:pPr>
              <w:pStyle w:val="Normalbulletlist"/>
            </w:pPr>
            <w:r>
              <w:t>Marcio a thorri uniadau.</w:t>
            </w:r>
          </w:p>
          <w:p w14:paraId="7D502CCA" w14:textId="7CC6F488" w:rsidR="00973621" w:rsidRDefault="00EE530D" w:rsidP="00973621">
            <w:pPr>
              <w:pStyle w:val="Normalbulletlist"/>
            </w:pPr>
            <w:r>
              <w:t>Defnyddio sgwâr cyfun i redeg marciau cyfochrog ar bren.</w:t>
            </w:r>
          </w:p>
          <w:p w14:paraId="134E0310" w14:textId="518B1D6A" w:rsidR="00973621" w:rsidRPr="00973621" w:rsidRDefault="00B8061C" w:rsidP="00973621">
            <w:pPr>
              <w:pStyle w:val="Normalbulletlist"/>
            </w:pPr>
            <w:r>
              <w:t>Marcio a siamfferu hyd o 70 x 20mm PSE i’w ddefnyddio fel sgyrtin yn sesiynau 44/45/46/47.</w:t>
            </w:r>
          </w:p>
          <w:p w14:paraId="096403A7" w14:textId="77A00921" w:rsidR="008F613A" w:rsidRPr="003759A7" w:rsidRDefault="008F613A" w:rsidP="008F613A">
            <w:pPr>
              <w:pStyle w:val="Normalbulletlist"/>
              <w:rPr>
                <w:bCs w:val="0"/>
              </w:rPr>
            </w:pPr>
            <w:r>
              <w:t xml:space="preserve"> Gwerthuso cyfoedion.</w:t>
            </w:r>
          </w:p>
          <w:p w14:paraId="35D070C9" w14:textId="5CECC5FA" w:rsidR="00772F71" w:rsidRPr="00E36AF8" w:rsidRDefault="00772F71" w:rsidP="00973621">
            <w:pPr>
              <w:pStyle w:val="Normalbulletlist"/>
              <w:numPr>
                <w:ilvl w:val="0"/>
                <w:numId w:val="0"/>
              </w:numPr>
              <w:ind w:left="284"/>
            </w:pPr>
          </w:p>
          <w:p w14:paraId="6FBD31D2" w14:textId="37EEFD1C" w:rsidR="00174003" w:rsidRPr="00E36AF8" w:rsidRDefault="009F0BD8" w:rsidP="009F0BD8">
            <w:pPr>
              <w:pStyle w:val="Normalheadingred"/>
            </w:pPr>
            <w:r>
              <w:t>Adnoddau:</w:t>
            </w:r>
          </w:p>
          <w:p w14:paraId="59BE5480" w14:textId="0CAE3BF9" w:rsidR="00174003" w:rsidRPr="00FC3C84" w:rsidRDefault="00394A32" w:rsidP="00FC3C84">
            <w:pPr>
              <w:pStyle w:val="Normalbulletlist"/>
              <w:rPr>
                <w:b/>
              </w:rPr>
            </w:pPr>
            <w:r>
              <w:rPr>
                <w:b/>
              </w:rPr>
              <w:t xml:space="preserve">PowerPoint 9: Cynllunio a gosod </w:t>
            </w:r>
          </w:p>
          <w:p w14:paraId="078D1919" w14:textId="482D2C51" w:rsidR="00371F1E" w:rsidRPr="002C7F1B" w:rsidRDefault="00371F1E" w:rsidP="00371F1E">
            <w:pPr>
              <w:pStyle w:val="Normalbulletlist"/>
              <w:rPr>
                <w:bCs w:val="0"/>
              </w:rPr>
            </w:pPr>
            <w:r>
              <w:t>Pren wedi’i lifio’n fras</w:t>
            </w:r>
          </w:p>
          <w:p w14:paraId="0809EFFA" w14:textId="42EE81ED" w:rsidR="00174003" w:rsidRPr="002C7F1B" w:rsidRDefault="00297248" w:rsidP="00371F1E">
            <w:pPr>
              <w:pStyle w:val="Normalbulletlist"/>
              <w:rPr>
                <w:bCs w:val="0"/>
              </w:rPr>
            </w:pPr>
            <w:r>
              <w:t>PSE</w:t>
            </w:r>
          </w:p>
          <w:p w14:paraId="041D4F3C" w14:textId="01B179B9" w:rsidR="009F0BD8" w:rsidRPr="00B20D58" w:rsidRDefault="002E7B38" w:rsidP="009F0BD8">
            <w:pPr>
              <w:pStyle w:val="Normalbulletlist"/>
              <w:rPr>
                <w:bCs w:val="0"/>
              </w:rPr>
            </w:pPr>
            <w:r>
              <w:t>Hunan arfarnu</w:t>
            </w:r>
          </w:p>
          <w:p w14:paraId="66CB0620" w14:textId="67EDC8AD" w:rsidR="00890037" w:rsidRPr="00B20D58" w:rsidRDefault="00890037" w:rsidP="00890037">
            <w:pPr>
              <w:pStyle w:val="Normalbulletlist"/>
              <w:rPr>
                <w:bCs w:val="0"/>
              </w:rPr>
            </w:pPr>
            <w:r>
              <w:t>Gwerthuso cyfoedion</w:t>
            </w:r>
          </w:p>
          <w:p w14:paraId="79B161CE" w14:textId="15BDC02C" w:rsidR="00955027" w:rsidRPr="00E36AF8" w:rsidRDefault="00955027" w:rsidP="001C0751">
            <w:pPr>
              <w:pStyle w:val="Normalbulletlist"/>
              <w:numPr>
                <w:ilvl w:val="0"/>
                <w:numId w:val="0"/>
              </w:numPr>
              <w:ind w:left="425"/>
              <w:rPr>
                <w:color w:val="0000FF"/>
                <w:u w:val="single"/>
              </w:rPr>
            </w:pPr>
          </w:p>
        </w:tc>
        <w:tc>
          <w:tcPr>
            <w:tcW w:w="2138" w:type="dxa"/>
          </w:tcPr>
          <w:p w14:paraId="7E7E4444" w14:textId="1C271C20" w:rsidR="00F0081F" w:rsidRPr="007220F2" w:rsidRDefault="00D7115A" w:rsidP="00493AB8">
            <w:r>
              <w:t>Gwirio PSE sydd wedi’i orffen</w:t>
            </w:r>
          </w:p>
          <w:p w14:paraId="6D8ADDB3" w14:textId="77777777" w:rsidR="00B019DB" w:rsidRPr="007220F2" w:rsidRDefault="00B019DB" w:rsidP="00B019DB">
            <w:pPr>
              <w:pStyle w:val="Normalbulletlist"/>
              <w:numPr>
                <w:ilvl w:val="0"/>
                <w:numId w:val="0"/>
              </w:numPr>
              <w:ind w:left="284" w:hanging="284"/>
              <w:rPr>
                <w:bCs w:val="0"/>
              </w:rPr>
            </w:pPr>
            <w:r>
              <w:t>Ardal waith daclus</w:t>
            </w:r>
          </w:p>
          <w:p w14:paraId="3D25C888" w14:textId="7507ECD3" w:rsidR="00B019DB" w:rsidRPr="007220F2" w:rsidRDefault="00B019DB" w:rsidP="001C0751">
            <w:pPr>
              <w:rPr>
                <w:bCs/>
              </w:rPr>
            </w:pPr>
            <w:r>
              <w:t>Dewis a defnyddio’r cyfarpar diogelu personol cywir</w:t>
            </w:r>
          </w:p>
          <w:p w14:paraId="7BCD0C6A" w14:textId="77777777" w:rsidR="00F0081F" w:rsidRPr="0032679E" w:rsidRDefault="00F0081F" w:rsidP="00493AB8">
            <w:pPr>
              <w:rPr>
                <w:rFonts w:eastAsia="Times New Roman"/>
                <w:bCs/>
              </w:rPr>
            </w:pPr>
            <w:r>
              <w:t>Hunan arfarnu</w:t>
            </w:r>
          </w:p>
          <w:p w14:paraId="0DDB1215" w14:textId="77777777" w:rsidR="004A3FD0" w:rsidRPr="0032679E" w:rsidRDefault="004A3FD0" w:rsidP="00493AB8">
            <w:pPr>
              <w:rPr>
                <w:rFonts w:eastAsia="Times New Roman"/>
                <w:bCs/>
              </w:rPr>
            </w:pPr>
            <w:r>
              <w:t>Gwerthuso cyfoedion</w:t>
            </w:r>
          </w:p>
          <w:p w14:paraId="50E3C691" w14:textId="77777777" w:rsidR="001C0751" w:rsidRPr="008551AA" w:rsidRDefault="001C0751" w:rsidP="001C0751">
            <w:r>
              <w:t>Adborth holi ac ateb i fonitro dealltwriaeth</w:t>
            </w:r>
          </w:p>
          <w:p w14:paraId="5AC099BF" w14:textId="54795E4F" w:rsidR="00495C97" w:rsidRPr="00F0081F" w:rsidRDefault="00495C97" w:rsidP="00493AB8">
            <w:pPr>
              <w:rPr>
                <w:b/>
                <w:bCs/>
              </w:rPr>
            </w:pPr>
          </w:p>
        </w:tc>
      </w:tr>
      <w:tr w:rsidR="009F0BD8" w:rsidRPr="00E36AF8" w14:paraId="44C7BE3E" w14:textId="77777777" w:rsidTr="002209E7">
        <w:trPr>
          <w:jc w:val="center"/>
        </w:trPr>
        <w:tc>
          <w:tcPr>
            <w:tcW w:w="1990" w:type="dxa"/>
          </w:tcPr>
          <w:p w14:paraId="4A907D3B" w14:textId="4EA63AD2" w:rsidR="009F0BD8" w:rsidRPr="00B004E3" w:rsidRDefault="00F82EC8" w:rsidP="00F82EC8">
            <w:pPr>
              <w:rPr>
                <w:b/>
                <w:bCs/>
              </w:rPr>
            </w:pPr>
            <w:r>
              <w:t xml:space="preserve">        </w:t>
            </w:r>
            <w:r>
              <w:rPr>
                <w:b/>
                <w:bCs/>
              </w:rPr>
              <w:t>28/29/30/31</w:t>
            </w:r>
          </w:p>
          <w:p w14:paraId="23DE3334" w14:textId="77777777" w:rsidR="00E71861" w:rsidRDefault="00E71861" w:rsidP="00F82EC8"/>
          <w:p w14:paraId="06C5AA91" w14:textId="21CB4B00" w:rsidR="009F0BD8" w:rsidRDefault="005E39E1" w:rsidP="009F0BD8">
            <w:pPr>
              <w:jc w:val="center"/>
            </w:pPr>
            <w:r>
              <w:t>12 awr</w:t>
            </w:r>
          </w:p>
        </w:tc>
        <w:tc>
          <w:tcPr>
            <w:tcW w:w="4032" w:type="dxa"/>
          </w:tcPr>
          <w:p w14:paraId="0BD784AD" w14:textId="0D5FB645" w:rsidR="009F0BD8" w:rsidRPr="00F07CC4" w:rsidRDefault="00F07CC4" w:rsidP="00A01338">
            <w:pPr>
              <w:pStyle w:val="Normalnumberedlist"/>
              <w:numPr>
                <w:ilvl w:val="0"/>
                <w:numId w:val="14"/>
              </w:numPr>
              <w:spacing w:before="80"/>
              <w:rPr>
                <w:rFonts w:cs="Arial"/>
                <w:szCs w:val="22"/>
              </w:rPr>
            </w:pPr>
            <w:r>
              <w:rPr>
                <w:b/>
                <w:bCs/>
              </w:rPr>
              <w:t>Gallu cwblhau tasgau gwaith coed cyffredin</w:t>
            </w:r>
            <w:r>
              <w:rPr>
                <w:b/>
                <w:bCs/>
              </w:rPr>
              <w:br/>
            </w:r>
            <w:r>
              <w:br/>
            </w:r>
            <w:r>
              <w:lastRenderedPageBreak/>
              <w:t>3.5 Cynhyrchu uniadau gwaith coed</w:t>
            </w:r>
          </w:p>
          <w:p w14:paraId="284CE45F" w14:textId="7F9C5FF2" w:rsidR="00615B63" w:rsidRPr="00F07CC4" w:rsidRDefault="009F0BD8" w:rsidP="00F07CC4">
            <w:pPr>
              <w:ind w:left="357"/>
              <w:rPr>
                <w:rFonts w:cs="Arial"/>
                <w:szCs w:val="22"/>
              </w:rPr>
            </w:pPr>
            <w:r>
              <w:t xml:space="preserve">3.5 Gweithio'n ddiogel </w:t>
            </w:r>
          </w:p>
          <w:p w14:paraId="2D19B08E" w14:textId="4D9706A3" w:rsidR="00F07CC4" w:rsidRDefault="00F07CC4" w:rsidP="006F7D59">
            <w:pPr>
              <w:rPr>
                <w:rFonts w:cs="Arial"/>
                <w:b/>
                <w:bCs/>
                <w:szCs w:val="22"/>
                <w:lang w:val="en-US"/>
              </w:rPr>
            </w:pPr>
          </w:p>
          <w:p w14:paraId="35E666E5" w14:textId="610F5AF5" w:rsidR="00F07CC4" w:rsidRPr="008E3215" w:rsidRDefault="008E3215" w:rsidP="008E3215">
            <w:pPr>
              <w:pStyle w:val="Normalnumberedlist"/>
              <w:rPr>
                <w:rFonts w:cs="Arial"/>
                <w:b/>
                <w:bCs/>
                <w:szCs w:val="22"/>
              </w:rPr>
            </w:pPr>
            <w:r>
              <w:rPr>
                <w:b/>
                <w:bCs/>
              </w:rPr>
              <w:t>Deall meini prawf perfformiad a dulliau o werthuso perfformiad</w:t>
            </w:r>
            <w:r>
              <w:rPr>
                <w:b/>
                <w:bCs/>
              </w:rPr>
              <w:br/>
            </w:r>
          </w:p>
          <w:p w14:paraId="1C2C1191" w14:textId="77777777" w:rsidR="0091368B" w:rsidRPr="008E3215" w:rsidRDefault="009F0BD8" w:rsidP="008E3215">
            <w:pPr>
              <w:pStyle w:val="Normalbulletlist"/>
              <w:numPr>
                <w:ilvl w:val="0"/>
                <w:numId w:val="0"/>
              </w:numPr>
              <w:ind w:left="357"/>
              <w:rPr>
                <w:szCs w:val="22"/>
              </w:rPr>
            </w:pPr>
            <w:r>
              <w:t xml:space="preserve">4.1 Gwerthuso yn erbyn safonau penodedig </w:t>
            </w:r>
          </w:p>
          <w:p w14:paraId="1F955755" w14:textId="083FF657" w:rsidR="009373BB" w:rsidRPr="008E3215" w:rsidRDefault="009F0BD8" w:rsidP="008E3215">
            <w:pPr>
              <w:spacing w:after="160" w:line="259" w:lineRule="auto"/>
              <w:ind w:left="357"/>
              <w:rPr>
                <w:rFonts w:cs="Arial"/>
                <w:bCs/>
                <w:szCs w:val="22"/>
              </w:rPr>
            </w:pPr>
            <w:r>
              <w:t>4.2 Dadansoddiad o berfformiad</w:t>
            </w:r>
          </w:p>
          <w:p w14:paraId="682D2210" w14:textId="7C5D3A5F" w:rsidR="009373BB" w:rsidRPr="002D256B" w:rsidRDefault="009373BB" w:rsidP="009373BB">
            <w:pPr>
              <w:pStyle w:val="Normalbulletlist"/>
              <w:numPr>
                <w:ilvl w:val="0"/>
                <w:numId w:val="0"/>
              </w:numPr>
              <w:ind w:left="284" w:hanging="284"/>
            </w:pPr>
          </w:p>
        </w:tc>
        <w:tc>
          <w:tcPr>
            <w:tcW w:w="6355" w:type="dxa"/>
          </w:tcPr>
          <w:p w14:paraId="5DB3A6E4" w14:textId="61DC7CD8" w:rsidR="002D256B" w:rsidRPr="00E36AF8" w:rsidRDefault="005F142B" w:rsidP="002D256B">
            <w:pPr>
              <w:pStyle w:val="Normalheadingred"/>
            </w:pPr>
            <w:r>
              <w:lastRenderedPageBreak/>
              <w:t>Gweithgareddau yn yr ystafell ddosbarth:</w:t>
            </w:r>
          </w:p>
          <w:p w14:paraId="31B28751" w14:textId="67FBFDF8" w:rsidR="00B07F7D" w:rsidRPr="005A5449" w:rsidRDefault="00BC455B" w:rsidP="00B07F7D">
            <w:pPr>
              <w:pStyle w:val="Normalbulletlist"/>
              <w:rPr>
                <w:bCs w:val="0"/>
              </w:rPr>
            </w:pPr>
            <w:r>
              <w:t>Dangos a thrafod PowerPoint 10: Cyfrifiadau sylfaenol a sgwario.</w:t>
            </w:r>
          </w:p>
          <w:p w14:paraId="696B117E" w14:textId="3DBA81DC" w:rsidR="00B07F7D" w:rsidRPr="005A5449" w:rsidRDefault="00DC62A4" w:rsidP="00B07F7D">
            <w:pPr>
              <w:pStyle w:val="Normalbulletlist"/>
              <w:rPr>
                <w:bCs w:val="0"/>
                <w:color w:val="000000" w:themeColor="text1"/>
              </w:rPr>
            </w:pPr>
            <w:r>
              <w:rPr>
                <w:bCs w:val="0"/>
                <w:color w:val="000000" w:themeColor="text1"/>
              </w:rPr>
              <w:t>Gosod taflenni gwaith 23 ac 24.</w:t>
            </w:r>
          </w:p>
          <w:p w14:paraId="059C8092" w14:textId="2DC9744D" w:rsidR="003078CC" w:rsidRPr="005A5449" w:rsidRDefault="008F613A" w:rsidP="008F613A">
            <w:pPr>
              <w:pStyle w:val="Normalbulletlist"/>
              <w:rPr>
                <w:bCs w:val="0"/>
                <w:color w:val="000000" w:themeColor="text1"/>
              </w:rPr>
            </w:pPr>
            <w:r>
              <w:rPr>
                <w:bCs w:val="0"/>
                <w:color w:val="000000" w:themeColor="text1"/>
              </w:rPr>
              <w:lastRenderedPageBreak/>
              <w:t>Hunanwerthuso.</w:t>
            </w:r>
          </w:p>
          <w:p w14:paraId="0F5A1264" w14:textId="3714A34C" w:rsidR="00945DC4" w:rsidRPr="005A5449" w:rsidRDefault="00945DC4" w:rsidP="008F613A">
            <w:pPr>
              <w:pStyle w:val="Normalbulletlist"/>
              <w:rPr>
                <w:bCs w:val="0"/>
                <w:color w:val="000000" w:themeColor="text1"/>
              </w:rPr>
            </w:pPr>
            <w:r>
              <w:rPr>
                <w:bCs w:val="0"/>
                <w:color w:val="000000" w:themeColor="text1"/>
              </w:rPr>
              <w:t>Cynllun gweithredu.</w:t>
            </w:r>
          </w:p>
          <w:p w14:paraId="76FE68A1" w14:textId="77777777" w:rsidR="008F613A" w:rsidRPr="000207F9" w:rsidRDefault="008F613A" w:rsidP="008F613A">
            <w:pPr>
              <w:pStyle w:val="Normalbulletlist"/>
              <w:numPr>
                <w:ilvl w:val="0"/>
                <w:numId w:val="0"/>
              </w:numPr>
              <w:ind w:left="284"/>
              <w:rPr>
                <w:b/>
                <w:color w:val="000000" w:themeColor="text1"/>
              </w:rPr>
            </w:pPr>
          </w:p>
          <w:p w14:paraId="03B61890" w14:textId="0C144FFC" w:rsidR="002D256B" w:rsidRPr="000207F9" w:rsidRDefault="003078CC" w:rsidP="00B8316C">
            <w:pPr>
              <w:pStyle w:val="Normalheadingred"/>
            </w:pPr>
            <w:r>
              <w:t>Gweithgareddau’r gweithdy:</w:t>
            </w:r>
          </w:p>
          <w:p w14:paraId="1F265E6A" w14:textId="247F71B6" w:rsidR="002E3BFE" w:rsidRPr="000207F9" w:rsidRDefault="002E3BFE" w:rsidP="002E3BFE">
            <w:pPr>
              <w:pStyle w:val="Normalbulletlist"/>
              <w:rPr>
                <w:color w:val="000000" w:themeColor="text1"/>
              </w:rPr>
            </w:pPr>
            <w:r>
              <w:rPr>
                <w:color w:val="000000" w:themeColor="text1"/>
              </w:rPr>
              <w:t>Marcio uniadau o’r rhoden.</w:t>
            </w:r>
          </w:p>
          <w:p w14:paraId="405EF9BB" w14:textId="483A0E63" w:rsidR="006E1020" w:rsidRPr="000207F9" w:rsidRDefault="006E1020" w:rsidP="006E1020">
            <w:pPr>
              <w:pStyle w:val="Normalbulletlist"/>
              <w:rPr>
                <w:color w:val="000000" w:themeColor="text1"/>
              </w:rPr>
            </w:pPr>
            <w:r>
              <w:rPr>
                <w:color w:val="000000" w:themeColor="text1"/>
              </w:rPr>
              <w:t>Dewis a defnyddio’r cyfarpar diogelu personol cywir.</w:t>
            </w:r>
          </w:p>
          <w:p w14:paraId="1E00C726" w14:textId="7646B970" w:rsidR="002E3BFE" w:rsidRPr="000207F9" w:rsidRDefault="002E3BFE" w:rsidP="002E3BFE">
            <w:pPr>
              <w:pStyle w:val="Normalbulletlist"/>
              <w:rPr>
                <w:color w:val="000000" w:themeColor="text1"/>
              </w:rPr>
            </w:pPr>
            <w:r>
              <w:rPr>
                <w:color w:val="000000" w:themeColor="text1"/>
              </w:rPr>
              <w:t>Torri uniadau gan ddefnyddio offer llaw.</w:t>
            </w:r>
          </w:p>
          <w:p w14:paraId="1EE4D0F4" w14:textId="1244F6DA" w:rsidR="002E3BFE" w:rsidRPr="000207F9" w:rsidRDefault="002E3BFE" w:rsidP="002E3BFE">
            <w:pPr>
              <w:pStyle w:val="Normalbulletlist"/>
              <w:rPr>
                <w:color w:val="000000" w:themeColor="text1"/>
              </w:rPr>
            </w:pPr>
            <w:r>
              <w:rPr>
                <w:color w:val="000000" w:themeColor="text1"/>
              </w:rPr>
              <w:t xml:space="preserve">Gosod ffrâm sgwâr. </w:t>
            </w:r>
          </w:p>
          <w:p w14:paraId="4B30D371" w14:textId="7ABEB1BA" w:rsidR="002E3BFE" w:rsidRPr="000207F9" w:rsidRDefault="002E3BFE" w:rsidP="002E3BFE">
            <w:pPr>
              <w:pStyle w:val="Normalbulletlist"/>
              <w:rPr>
                <w:color w:val="000000" w:themeColor="text1"/>
              </w:rPr>
            </w:pPr>
            <w:r>
              <w:rPr>
                <w:color w:val="000000" w:themeColor="text1"/>
              </w:rPr>
              <w:t>Glanhau a gorffen.</w:t>
            </w:r>
          </w:p>
          <w:p w14:paraId="4FA1FADE" w14:textId="00B5370B" w:rsidR="002E3BFE" w:rsidRPr="000207F9" w:rsidRDefault="002E3BFE" w:rsidP="002E3BFE">
            <w:pPr>
              <w:pStyle w:val="Normalbulletlist"/>
              <w:rPr>
                <w:color w:val="000000" w:themeColor="text1"/>
              </w:rPr>
            </w:pPr>
            <w:r>
              <w:rPr>
                <w:color w:val="000000" w:themeColor="text1"/>
              </w:rPr>
              <w:t>Edrych i weld a yw’r gwaith yn sgwâr.</w:t>
            </w:r>
          </w:p>
          <w:p w14:paraId="7D7292AE" w14:textId="430D47E2" w:rsidR="002E3BFE" w:rsidRPr="000207F9" w:rsidRDefault="002E3BFE" w:rsidP="00B07F7D">
            <w:pPr>
              <w:pStyle w:val="Normalbulletlist"/>
              <w:rPr>
                <w:color w:val="000000" w:themeColor="text1"/>
              </w:rPr>
            </w:pPr>
            <w:r>
              <w:rPr>
                <w:color w:val="000000" w:themeColor="text1"/>
              </w:rPr>
              <w:t>Gwirio goddefiannau.</w:t>
            </w:r>
          </w:p>
          <w:p w14:paraId="25BF8717" w14:textId="6F8B8D5B" w:rsidR="008F613A" w:rsidRPr="005A5449" w:rsidRDefault="008F613A" w:rsidP="008F613A">
            <w:pPr>
              <w:pStyle w:val="Normalbulletlist"/>
              <w:rPr>
                <w:bCs w:val="0"/>
                <w:color w:val="000000" w:themeColor="text1"/>
              </w:rPr>
            </w:pPr>
            <w:r>
              <w:rPr>
                <w:bCs w:val="0"/>
                <w:color w:val="000000" w:themeColor="text1"/>
              </w:rPr>
              <w:t>Gwerthuso cyfoedion.</w:t>
            </w:r>
          </w:p>
          <w:p w14:paraId="09AC1CB4" w14:textId="77777777" w:rsidR="00352392" w:rsidRPr="000207F9" w:rsidRDefault="00352392" w:rsidP="00B07F7D">
            <w:pPr>
              <w:pStyle w:val="Normalbulletlist"/>
              <w:numPr>
                <w:ilvl w:val="0"/>
                <w:numId w:val="0"/>
              </w:numPr>
              <w:rPr>
                <w:b/>
                <w:color w:val="000000" w:themeColor="text1"/>
              </w:rPr>
            </w:pPr>
          </w:p>
          <w:p w14:paraId="7BD90B66" w14:textId="77777777" w:rsidR="002D256B" w:rsidRPr="00B8316C" w:rsidRDefault="002D256B" w:rsidP="00B8316C">
            <w:pPr>
              <w:pStyle w:val="Normalheadingred"/>
            </w:pPr>
            <w:r>
              <w:t>Adnoddau:</w:t>
            </w:r>
          </w:p>
          <w:p w14:paraId="5665A19A" w14:textId="41B7B907" w:rsidR="002D256B" w:rsidRDefault="002D256B" w:rsidP="002D256B">
            <w:pPr>
              <w:pStyle w:val="Normalbulletlist"/>
              <w:rPr>
                <w:bCs w:val="0"/>
                <w:color w:val="000000" w:themeColor="text1"/>
              </w:rPr>
            </w:pPr>
            <w:r>
              <w:rPr>
                <w:bCs w:val="0"/>
                <w:color w:val="000000" w:themeColor="text1"/>
              </w:rPr>
              <w:t>Pren wedi’i lifio’n fras</w:t>
            </w:r>
          </w:p>
          <w:p w14:paraId="40421FA7" w14:textId="01F5A5D9" w:rsidR="00F45562" w:rsidRPr="000207F9" w:rsidRDefault="00F45562" w:rsidP="002D256B">
            <w:pPr>
              <w:pStyle w:val="Normalbulletlist"/>
              <w:rPr>
                <w:bCs w:val="0"/>
                <w:color w:val="000000" w:themeColor="text1"/>
              </w:rPr>
            </w:pPr>
            <w:r>
              <w:rPr>
                <w:b/>
              </w:rPr>
              <w:t>PowerPoint: 10 Cyfrifiadau sylfaenol a sgwario.</w:t>
            </w:r>
          </w:p>
          <w:p w14:paraId="13F579D9" w14:textId="56E068BA" w:rsidR="002D256B" w:rsidRDefault="002D256B" w:rsidP="002D256B">
            <w:pPr>
              <w:pStyle w:val="Normalbulletlist"/>
              <w:rPr>
                <w:b/>
                <w:color w:val="000000" w:themeColor="text1"/>
              </w:rPr>
            </w:pPr>
            <w:r>
              <w:rPr>
                <w:b/>
                <w:color w:val="000000" w:themeColor="text1"/>
              </w:rPr>
              <w:t xml:space="preserve">Taflen waith 23: Arwynebedd a chiwb rhifyddeg </w:t>
            </w:r>
          </w:p>
          <w:p w14:paraId="4BF526CC" w14:textId="037A8DD8" w:rsidR="00EB6600" w:rsidRPr="000207F9" w:rsidRDefault="00EB6600" w:rsidP="002D256B">
            <w:pPr>
              <w:pStyle w:val="Normalbulletlist"/>
              <w:rPr>
                <w:b/>
                <w:color w:val="000000" w:themeColor="text1"/>
              </w:rPr>
            </w:pPr>
            <w:r>
              <w:rPr>
                <w:b/>
              </w:rPr>
              <w:t>Taflen waith 24: Pythagoras</w:t>
            </w:r>
          </w:p>
          <w:p w14:paraId="06ECB001" w14:textId="0DCF42C4" w:rsidR="005B5E27" w:rsidRPr="00974445" w:rsidRDefault="005B5E27" w:rsidP="002D256B">
            <w:pPr>
              <w:pStyle w:val="Normalbulletlist"/>
              <w:rPr>
                <w:bCs w:val="0"/>
              </w:rPr>
            </w:pPr>
            <w:r>
              <w:t>Hunanwerthusiadau</w:t>
            </w:r>
          </w:p>
          <w:p w14:paraId="3EA36D72" w14:textId="359BBB3E" w:rsidR="005B5E27" w:rsidRPr="00974445" w:rsidRDefault="008F5058" w:rsidP="002D256B">
            <w:pPr>
              <w:pStyle w:val="Normalbulletlist"/>
              <w:rPr>
                <w:bCs w:val="0"/>
              </w:rPr>
            </w:pPr>
            <w:r>
              <w:t>Gwerthuso cyfoedion</w:t>
            </w:r>
          </w:p>
          <w:p w14:paraId="7E27BD11" w14:textId="558D30A8" w:rsidR="00C22A6C" w:rsidRPr="00974445" w:rsidRDefault="00C22A6C" w:rsidP="002D256B">
            <w:pPr>
              <w:pStyle w:val="Normalbulletlist"/>
              <w:rPr>
                <w:bCs w:val="0"/>
              </w:rPr>
            </w:pPr>
            <w:r>
              <w:t>Cynllun gweithredu</w:t>
            </w:r>
          </w:p>
          <w:p w14:paraId="2680B228" w14:textId="14EC038A" w:rsidR="009F0BD8" w:rsidRPr="005B5E27" w:rsidRDefault="009F0BD8" w:rsidP="002D256B">
            <w:pPr>
              <w:pStyle w:val="Normalheadingred"/>
              <w:rPr>
                <w:bCs/>
              </w:rPr>
            </w:pPr>
          </w:p>
        </w:tc>
        <w:tc>
          <w:tcPr>
            <w:tcW w:w="2138" w:type="dxa"/>
          </w:tcPr>
          <w:p w14:paraId="3FC45D97" w14:textId="242B44FB" w:rsidR="004E783F" w:rsidRDefault="004E783F" w:rsidP="004E783F">
            <w:pPr>
              <w:rPr>
                <w:b/>
              </w:rPr>
            </w:pPr>
            <w:r>
              <w:rPr>
                <w:b/>
              </w:rPr>
              <w:lastRenderedPageBreak/>
              <w:t>Taflenni gwaith 23 a 24</w:t>
            </w:r>
          </w:p>
          <w:p w14:paraId="11A78DB3" w14:textId="44D466C0" w:rsidR="00BE20D0" w:rsidRPr="007220F2" w:rsidRDefault="004E783F" w:rsidP="00BE20D0">
            <w:pPr>
              <w:pStyle w:val="Normalbulletlist"/>
              <w:numPr>
                <w:ilvl w:val="0"/>
                <w:numId w:val="0"/>
              </w:numPr>
              <w:ind w:left="284" w:hanging="284"/>
            </w:pPr>
            <w:r>
              <w:t>Ffrâm orffenedig</w:t>
            </w:r>
          </w:p>
          <w:p w14:paraId="1ABAE27C" w14:textId="115C0138" w:rsidR="00BE20D0" w:rsidRPr="007220F2" w:rsidRDefault="00BE20D0" w:rsidP="00BE20D0">
            <w:pPr>
              <w:pStyle w:val="Normalbulletlist"/>
              <w:numPr>
                <w:ilvl w:val="0"/>
                <w:numId w:val="0"/>
              </w:numPr>
              <w:ind w:left="284" w:hanging="284"/>
            </w:pPr>
            <w:r>
              <w:t>Ardal waith daclus</w:t>
            </w:r>
          </w:p>
          <w:p w14:paraId="6B47329C" w14:textId="6AC1EA91" w:rsidR="004E783F" w:rsidRPr="007220F2" w:rsidRDefault="00BE20D0" w:rsidP="00BE20D0">
            <w:pPr>
              <w:pStyle w:val="Normalbulletlist"/>
              <w:numPr>
                <w:ilvl w:val="0"/>
                <w:numId w:val="0"/>
              </w:numPr>
              <w:ind w:left="284" w:hanging="284"/>
            </w:pPr>
            <w:r>
              <w:lastRenderedPageBreak/>
              <w:t>Dewis a defnyddio’r cyfarpar diogelu personol cywir</w:t>
            </w:r>
          </w:p>
          <w:p w14:paraId="2C50A859" w14:textId="0FA26B25" w:rsidR="00D86CD4" w:rsidRPr="007220F2" w:rsidRDefault="00D86CD4" w:rsidP="00BE20D0">
            <w:pPr>
              <w:pStyle w:val="Normalbulletlist"/>
              <w:numPr>
                <w:ilvl w:val="0"/>
                <w:numId w:val="0"/>
              </w:numPr>
              <w:ind w:left="284" w:hanging="284"/>
            </w:pPr>
            <w:r>
              <w:t>Gwirio goddefiannau</w:t>
            </w:r>
          </w:p>
          <w:p w14:paraId="098F049A" w14:textId="6B0E2D3F" w:rsidR="009C631F" w:rsidRPr="007220F2" w:rsidRDefault="009C631F" w:rsidP="00BE20D0">
            <w:pPr>
              <w:pStyle w:val="Normalbulletlist"/>
              <w:numPr>
                <w:ilvl w:val="0"/>
                <w:numId w:val="0"/>
              </w:numPr>
              <w:ind w:left="284" w:hanging="284"/>
            </w:pPr>
            <w:r>
              <w:t>Gwirio’r sgwâr</w:t>
            </w:r>
          </w:p>
          <w:p w14:paraId="19EAB962" w14:textId="102AFAD5" w:rsidR="009C631F" w:rsidRDefault="009C631F" w:rsidP="00BE20D0">
            <w:pPr>
              <w:pStyle w:val="Normalbulletlist"/>
              <w:numPr>
                <w:ilvl w:val="0"/>
                <w:numId w:val="0"/>
              </w:numPr>
              <w:ind w:left="284" w:hanging="284"/>
              <w:rPr>
                <w:b/>
                <w:bCs w:val="0"/>
              </w:rPr>
            </w:pPr>
            <w:r>
              <w:t>Gwirio’r tro</w:t>
            </w:r>
          </w:p>
          <w:p w14:paraId="256D72D3" w14:textId="77777777" w:rsidR="004E783F" w:rsidRPr="0032679E" w:rsidRDefault="004E783F" w:rsidP="004E783F">
            <w:pPr>
              <w:rPr>
                <w:rFonts w:eastAsia="Times New Roman"/>
                <w:bCs/>
              </w:rPr>
            </w:pPr>
            <w:r>
              <w:t>Hunan arfarnu</w:t>
            </w:r>
          </w:p>
          <w:p w14:paraId="1C21E9A5" w14:textId="77777777" w:rsidR="009F0BD8" w:rsidRPr="0032679E" w:rsidRDefault="004E783F" w:rsidP="004E783F">
            <w:pPr>
              <w:rPr>
                <w:rFonts w:eastAsia="Times New Roman"/>
                <w:bCs/>
              </w:rPr>
            </w:pPr>
            <w:r>
              <w:t>Gwerthuso cyfoedion</w:t>
            </w:r>
          </w:p>
          <w:p w14:paraId="5C0D24B3" w14:textId="272B9E33" w:rsidR="00C22A6C" w:rsidRDefault="00C22A6C" w:rsidP="00C22A6C">
            <w:pPr>
              <w:pStyle w:val="Normalbulletlist"/>
              <w:numPr>
                <w:ilvl w:val="0"/>
                <w:numId w:val="0"/>
              </w:numPr>
              <w:ind w:left="284" w:hanging="284"/>
            </w:pPr>
            <w:r>
              <w:t>Cynllun gweithredu</w:t>
            </w:r>
          </w:p>
          <w:p w14:paraId="4F60C87E" w14:textId="77777777" w:rsidR="00BC455B" w:rsidRPr="0032679E" w:rsidRDefault="00BC455B" w:rsidP="00C22A6C">
            <w:pPr>
              <w:pStyle w:val="Normalbulletlist"/>
              <w:numPr>
                <w:ilvl w:val="0"/>
                <w:numId w:val="0"/>
              </w:numPr>
              <w:ind w:left="284" w:hanging="284"/>
            </w:pPr>
          </w:p>
          <w:p w14:paraId="4EF86BEE" w14:textId="77777777" w:rsidR="00BC455B" w:rsidRPr="008551AA" w:rsidRDefault="00BC455B" w:rsidP="00BC455B">
            <w:r>
              <w:t>Adborth holi ac ateb i fonitro dealltwriaeth</w:t>
            </w:r>
          </w:p>
          <w:p w14:paraId="430D27F0" w14:textId="77777777" w:rsidR="00D86CD4" w:rsidRDefault="00D86CD4" w:rsidP="00C22A6C">
            <w:pPr>
              <w:pStyle w:val="Normalbulletlist"/>
              <w:numPr>
                <w:ilvl w:val="0"/>
                <w:numId w:val="0"/>
              </w:numPr>
              <w:ind w:left="284" w:hanging="284"/>
              <w:rPr>
                <w:b/>
                <w:bCs w:val="0"/>
              </w:rPr>
            </w:pPr>
          </w:p>
          <w:p w14:paraId="38D0A2E7" w14:textId="00D9BCBB" w:rsidR="00F736BE" w:rsidRPr="00BE20D0" w:rsidRDefault="00F736BE" w:rsidP="00C22A6C">
            <w:pPr>
              <w:pStyle w:val="Normalbulletlist"/>
              <w:numPr>
                <w:ilvl w:val="0"/>
                <w:numId w:val="0"/>
              </w:numPr>
              <w:ind w:left="284" w:hanging="284"/>
              <w:rPr>
                <w:b/>
                <w:bCs w:val="0"/>
              </w:rPr>
            </w:pPr>
          </w:p>
          <w:p w14:paraId="323F630D" w14:textId="0ECE51B9" w:rsidR="00C22A6C" w:rsidRPr="00E36AF8" w:rsidRDefault="00C22A6C" w:rsidP="00BE20D0">
            <w:pPr>
              <w:pStyle w:val="Normalbulletlist"/>
              <w:numPr>
                <w:ilvl w:val="0"/>
                <w:numId w:val="0"/>
              </w:numPr>
              <w:ind w:left="284" w:hanging="284"/>
            </w:pPr>
          </w:p>
        </w:tc>
      </w:tr>
      <w:tr w:rsidR="009D057F" w:rsidRPr="00E36AF8" w14:paraId="6DE0EB0F" w14:textId="77777777" w:rsidTr="002209E7">
        <w:trPr>
          <w:jc w:val="center"/>
        </w:trPr>
        <w:tc>
          <w:tcPr>
            <w:tcW w:w="1990" w:type="dxa"/>
          </w:tcPr>
          <w:p w14:paraId="6A3CC36C" w14:textId="24C8DBD6" w:rsidR="009D057F" w:rsidRPr="00B004E3" w:rsidRDefault="009D057F" w:rsidP="009D057F">
            <w:pPr>
              <w:rPr>
                <w:b/>
                <w:bCs/>
              </w:rPr>
            </w:pPr>
            <w:r>
              <w:lastRenderedPageBreak/>
              <w:t xml:space="preserve">     </w:t>
            </w:r>
            <w:r>
              <w:rPr>
                <w:b/>
                <w:bCs/>
              </w:rPr>
              <w:t>32/33/34/35</w:t>
            </w:r>
          </w:p>
          <w:p w14:paraId="0784003B" w14:textId="77777777" w:rsidR="009D057F" w:rsidRDefault="009D057F" w:rsidP="009D057F"/>
          <w:p w14:paraId="07ADE05C" w14:textId="00A1AA78" w:rsidR="009D057F" w:rsidRDefault="009D057F" w:rsidP="009D057F">
            <w:r>
              <w:t xml:space="preserve">     12 awr</w:t>
            </w:r>
          </w:p>
        </w:tc>
        <w:tc>
          <w:tcPr>
            <w:tcW w:w="4032" w:type="dxa"/>
          </w:tcPr>
          <w:p w14:paraId="26406DDC" w14:textId="3C7C3C43" w:rsidR="005054EF" w:rsidRPr="007E4A77" w:rsidRDefault="005054EF" w:rsidP="00A01338">
            <w:pPr>
              <w:pStyle w:val="Normalnumberedlist"/>
              <w:numPr>
                <w:ilvl w:val="0"/>
                <w:numId w:val="16"/>
              </w:numPr>
              <w:spacing w:before="80"/>
              <w:rPr>
                <w:b/>
                <w:bCs/>
              </w:rPr>
            </w:pPr>
            <w:r>
              <w:rPr>
                <w:b/>
                <w:bCs/>
              </w:rPr>
              <w:t>Gallu cyflawni tasgau gwaith coed cyffredin</w:t>
            </w:r>
          </w:p>
          <w:p w14:paraId="38780F04" w14:textId="5EF2DE20" w:rsidR="009D057F" w:rsidRPr="007E4A77" w:rsidRDefault="009D057F" w:rsidP="007E4A77">
            <w:pPr>
              <w:ind w:left="357"/>
              <w:rPr>
                <w:rFonts w:cs="Arial"/>
                <w:szCs w:val="22"/>
              </w:rPr>
            </w:pPr>
            <w:r>
              <w:t>3.3 Adeiladu tasgau gwaith coed cyffredin</w:t>
            </w:r>
          </w:p>
          <w:p w14:paraId="2C2DA723" w14:textId="1A5E17CD" w:rsidR="0055712C" w:rsidRDefault="0055712C" w:rsidP="007E4A77">
            <w:pPr>
              <w:ind w:left="357"/>
              <w:rPr>
                <w:rFonts w:cs="Arial"/>
                <w:szCs w:val="22"/>
              </w:rPr>
            </w:pPr>
            <w:r>
              <w:lastRenderedPageBreak/>
              <w:t xml:space="preserve">3.5 Gweithio'n ddiogel </w:t>
            </w:r>
          </w:p>
          <w:p w14:paraId="26C3E093" w14:textId="438B3DB8" w:rsidR="00515174" w:rsidRDefault="00515174" w:rsidP="007E4A77">
            <w:pPr>
              <w:ind w:left="357"/>
              <w:rPr>
                <w:rFonts w:cs="Arial"/>
                <w:szCs w:val="22"/>
                <w:lang w:val="en-US"/>
              </w:rPr>
            </w:pPr>
          </w:p>
          <w:p w14:paraId="7B6CC913" w14:textId="1A6FCD86" w:rsidR="00515D31" w:rsidRPr="00515174" w:rsidRDefault="00515174" w:rsidP="0004661F">
            <w:pPr>
              <w:pStyle w:val="Normalnumberedlist"/>
              <w:numPr>
                <w:ilvl w:val="0"/>
                <w:numId w:val="15"/>
              </w:numPr>
              <w:rPr>
                <w:rFonts w:cs="Arial"/>
                <w:b/>
                <w:bCs/>
                <w:szCs w:val="22"/>
              </w:rPr>
            </w:pPr>
            <w:r>
              <w:rPr>
                <w:b/>
                <w:bCs/>
              </w:rPr>
              <w:t>Deall meini prawf perfformiad a dulliau o werthuso perfformiad</w:t>
            </w:r>
          </w:p>
          <w:p w14:paraId="187ED4C9" w14:textId="77777777" w:rsidR="0055712C" w:rsidRPr="00E6458C" w:rsidRDefault="0055712C" w:rsidP="00515174">
            <w:pPr>
              <w:ind w:left="357"/>
            </w:pPr>
            <w:r>
              <w:t xml:space="preserve">4.1 Gwerthuso yn erbyn safonau penodedig </w:t>
            </w:r>
          </w:p>
          <w:p w14:paraId="074D05EF" w14:textId="77777777" w:rsidR="0055712C" w:rsidRPr="00E6458C" w:rsidRDefault="0055712C" w:rsidP="00515174">
            <w:pPr>
              <w:ind w:left="357"/>
            </w:pPr>
            <w:r>
              <w:t>4.2 Dadansoddiad o berfformiad</w:t>
            </w:r>
          </w:p>
          <w:p w14:paraId="3484D69B" w14:textId="7C5E0E78" w:rsidR="009D057F" w:rsidRPr="001D28B3" w:rsidRDefault="009D057F" w:rsidP="006F7D59">
            <w:pPr>
              <w:pStyle w:val="Normalbulletlist"/>
              <w:numPr>
                <w:ilvl w:val="0"/>
                <w:numId w:val="0"/>
              </w:numPr>
              <w:ind w:left="425" w:hanging="284"/>
            </w:pPr>
          </w:p>
        </w:tc>
        <w:tc>
          <w:tcPr>
            <w:tcW w:w="6355" w:type="dxa"/>
          </w:tcPr>
          <w:p w14:paraId="3925BF4C" w14:textId="4C24F574" w:rsidR="009D057F" w:rsidRPr="00096CF1" w:rsidRDefault="009D057F" w:rsidP="009B1C00">
            <w:pPr>
              <w:pStyle w:val="Normalheadingred"/>
            </w:pPr>
            <w:r>
              <w:lastRenderedPageBreak/>
              <w:t>Gweithgareddau yn yr ystafell ddosbarth:</w:t>
            </w:r>
          </w:p>
          <w:p w14:paraId="78288B51" w14:textId="57BAC2B6" w:rsidR="009D057F" w:rsidRPr="005A5449" w:rsidRDefault="00657195" w:rsidP="009D057F">
            <w:pPr>
              <w:pStyle w:val="Normalbulletlist"/>
              <w:rPr>
                <w:bCs w:val="0"/>
              </w:rPr>
            </w:pPr>
            <w:r>
              <w:t>Dangos PowerPoint 10 ac 11.</w:t>
            </w:r>
          </w:p>
          <w:p w14:paraId="467591EB" w14:textId="32CC9443" w:rsidR="009D057F" w:rsidRDefault="009D057F" w:rsidP="009D057F">
            <w:pPr>
              <w:pStyle w:val="Normalbulletlist"/>
            </w:pPr>
            <w:r>
              <w:t>Asesiad risg trawslif.</w:t>
            </w:r>
          </w:p>
          <w:p w14:paraId="0AC4D92A" w14:textId="6D60A781" w:rsidR="002C7F1B" w:rsidRDefault="002C7F1B" w:rsidP="009D057F">
            <w:pPr>
              <w:pStyle w:val="Normalbulletlist"/>
            </w:pPr>
            <w:r>
              <w:t>Asesiad risg llif gron symudol.</w:t>
            </w:r>
          </w:p>
          <w:p w14:paraId="6D0ADCAA" w14:textId="3006DF8C" w:rsidR="009D057F" w:rsidRPr="005A5449" w:rsidRDefault="00B20D58" w:rsidP="009D057F">
            <w:pPr>
              <w:pStyle w:val="Normalbulletlist"/>
            </w:pPr>
            <w:r>
              <w:t>Gosod taflenni gwaith 25 a 26.</w:t>
            </w:r>
          </w:p>
          <w:p w14:paraId="3F74F913" w14:textId="12BAD60E" w:rsidR="00331C9F" w:rsidRPr="005A5449" w:rsidRDefault="00803B3C" w:rsidP="00331C9F">
            <w:pPr>
              <w:pStyle w:val="Normalbulletlist"/>
            </w:pPr>
            <w:r>
              <w:lastRenderedPageBreak/>
              <w:t>Hunanwerthuso.</w:t>
            </w:r>
          </w:p>
          <w:p w14:paraId="70ABAE67" w14:textId="24B2828C" w:rsidR="00331C9F" w:rsidRPr="00846E5D" w:rsidRDefault="00331C9F" w:rsidP="00331C9F">
            <w:pPr>
              <w:pStyle w:val="Normalbulletlist"/>
            </w:pPr>
            <w:r>
              <w:t>Cynllun gweithredu.</w:t>
            </w:r>
          </w:p>
          <w:p w14:paraId="498F9849" w14:textId="6F46F5D2" w:rsidR="00331C9F" w:rsidRPr="00331C9F" w:rsidRDefault="00846E5D" w:rsidP="00331C9F">
            <w:pPr>
              <w:pStyle w:val="Normalbulletlist"/>
              <w:rPr>
                <w:b/>
                <w:bCs w:val="0"/>
              </w:rPr>
            </w:pPr>
            <w:r>
              <w:t>Asesiad risg.</w:t>
            </w:r>
          </w:p>
          <w:p w14:paraId="54C05387" w14:textId="77777777" w:rsidR="009D057F" w:rsidRDefault="009D057F" w:rsidP="009D057F">
            <w:pPr>
              <w:pStyle w:val="Normalbulletlist"/>
              <w:numPr>
                <w:ilvl w:val="0"/>
                <w:numId w:val="0"/>
              </w:numPr>
              <w:ind w:left="284" w:hanging="284"/>
            </w:pPr>
          </w:p>
          <w:p w14:paraId="71513FED" w14:textId="4DF7E4D0" w:rsidR="009D057F" w:rsidRDefault="009D057F" w:rsidP="009B1C00">
            <w:pPr>
              <w:pStyle w:val="Normalheadingred"/>
              <w:rPr>
                <w:bCs/>
              </w:rPr>
            </w:pPr>
            <w:r>
              <w:t>Gweithgareddau’r gweithdy:</w:t>
            </w:r>
          </w:p>
          <w:p w14:paraId="560BE6FA" w14:textId="105165A3" w:rsidR="007F4100" w:rsidRDefault="009D057F" w:rsidP="007F4100">
            <w:pPr>
              <w:pStyle w:val="Normalbulletlist"/>
            </w:pPr>
            <w:r>
              <w:t>Arddangosiad gweithdy.</w:t>
            </w:r>
          </w:p>
          <w:p w14:paraId="64B53CAF" w14:textId="1DB4EADE" w:rsidR="009569C2" w:rsidRDefault="009D057F" w:rsidP="00AD4219">
            <w:pPr>
              <w:pStyle w:val="Normalbulletlist"/>
            </w:pPr>
            <w:r>
              <w:t>Torri ffrâm bôn ar draws gyda llif dorri neu lif croestoriad.</w:t>
            </w:r>
          </w:p>
          <w:p w14:paraId="1A4962AB" w14:textId="65AC6415" w:rsidR="002C7F1B" w:rsidRPr="002C7F1B" w:rsidRDefault="00B05619" w:rsidP="00AD4219">
            <w:pPr>
              <w:pStyle w:val="Normalbulletlist"/>
            </w:pPr>
            <w:r>
              <w:rPr>
                <w:rFonts w:cs="Arial"/>
                <w:szCs w:val="22"/>
                <w:lang w:eastAsia="en-GB"/>
              </w:rPr>
              <w:t>Defnyddio llif gron symudol i dorri darn o fwrdd i’w ddefnyddio fel bres cornel.</w:t>
            </w:r>
          </w:p>
          <w:p w14:paraId="7B2E1E73" w14:textId="4C16D91C" w:rsidR="0043688F" w:rsidRDefault="0043688F" w:rsidP="0043688F">
            <w:pPr>
              <w:pStyle w:val="Normalbulletlist"/>
            </w:pPr>
            <w:r>
              <w:t>Gwerthuso cyfoedion.</w:t>
            </w:r>
          </w:p>
          <w:p w14:paraId="55D5200B" w14:textId="77777777" w:rsidR="00A01338" w:rsidRPr="007F4100" w:rsidRDefault="00A01338" w:rsidP="009B1C00">
            <w:pPr>
              <w:pStyle w:val="Normalbulletlist"/>
              <w:numPr>
                <w:ilvl w:val="0"/>
                <w:numId w:val="0"/>
              </w:numPr>
            </w:pPr>
          </w:p>
          <w:p w14:paraId="55EB8E21" w14:textId="77777777" w:rsidR="009D057F" w:rsidRPr="000D2D20" w:rsidRDefault="009D057F" w:rsidP="00B8316C">
            <w:pPr>
              <w:pStyle w:val="Normalheadingred"/>
            </w:pPr>
            <w:r>
              <w:t>Adnoddau:</w:t>
            </w:r>
          </w:p>
          <w:p w14:paraId="54659BDF" w14:textId="391E9C44" w:rsidR="00820BAB" w:rsidRDefault="00820BAB" w:rsidP="009D057F">
            <w:pPr>
              <w:pStyle w:val="Normalbulletlist"/>
              <w:rPr>
                <w:b/>
              </w:rPr>
            </w:pPr>
            <w:r>
              <w:rPr>
                <w:b/>
              </w:rPr>
              <w:t xml:space="preserve">PowerPoint 10: Cyfrifiadau sylfaenol, sgwario a geometreg sylfaenol </w:t>
            </w:r>
          </w:p>
          <w:p w14:paraId="1253A0AE" w14:textId="665DAAB4" w:rsidR="00F45562" w:rsidRPr="00BC157C" w:rsidRDefault="00F45562" w:rsidP="00F45562">
            <w:pPr>
              <w:pStyle w:val="Normalbulletlist"/>
              <w:rPr>
                <w:b/>
              </w:rPr>
            </w:pPr>
            <w:r>
              <w:rPr>
                <w:b/>
              </w:rPr>
              <w:t xml:space="preserve">PowerPoint 11: Gweithgareddau strwythurol a ffics cyntaf </w:t>
            </w:r>
          </w:p>
          <w:p w14:paraId="683409A8" w14:textId="258B2960" w:rsidR="009D057F" w:rsidRDefault="009D057F" w:rsidP="009D057F">
            <w:pPr>
              <w:pStyle w:val="Normalbulletlist"/>
              <w:rPr>
                <w:b/>
              </w:rPr>
            </w:pPr>
            <w:r>
              <w:rPr>
                <w:b/>
              </w:rPr>
              <w:t>Taflen waith 25: Ffics cyntaf</w:t>
            </w:r>
          </w:p>
          <w:p w14:paraId="0487A185" w14:textId="1EF21E89" w:rsidR="00EB6600" w:rsidRPr="00AB60AC" w:rsidRDefault="00EB6600" w:rsidP="009D057F">
            <w:pPr>
              <w:pStyle w:val="Normalbulletlist"/>
              <w:rPr>
                <w:b/>
              </w:rPr>
            </w:pPr>
            <w:r>
              <w:rPr>
                <w:b/>
              </w:rPr>
              <w:t>Taflen waith 26: Gweithgareddau ffics cyntaf ac ail ffics</w:t>
            </w:r>
          </w:p>
          <w:p w14:paraId="2F634ECB" w14:textId="1695CA94" w:rsidR="009D057F" w:rsidRPr="00B20D58" w:rsidRDefault="009D057F" w:rsidP="009D057F">
            <w:pPr>
              <w:pStyle w:val="Normalbulletlist"/>
              <w:rPr>
                <w:bCs w:val="0"/>
              </w:rPr>
            </w:pPr>
            <w:r>
              <w:t>Lluniadau</w:t>
            </w:r>
          </w:p>
          <w:p w14:paraId="2D836093" w14:textId="002C27DA" w:rsidR="00803B3C" w:rsidRPr="00B20D58" w:rsidRDefault="00803B3C" w:rsidP="00803B3C">
            <w:pPr>
              <w:pStyle w:val="Normalbulletlist"/>
              <w:rPr>
                <w:bCs w:val="0"/>
              </w:rPr>
            </w:pPr>
            <w:r>
              <w:t>Hunan arfarnu</w:t>
            </w:r>
          </w:p>
          <w:p w14:paraId="0B894E09" w14:textId="76DC0D0E" w:rsidR="00803B3C" w:rsidRPr="00B20D58" w:rsidRDefault="00803B3C" w:rsidP="00803B3C">
            <w:pPr>
              <w:pStyle w:val="Normalbulletlist"/>
              <w:rPr>
                <w:bCs w:val="0"/>
              </w:rPr>
            </w:pPr>
            <w:r>
              <w:t>Gwerthuso cyfoedion</w:t>
            </w:r>
          </w:p>
          <w:p w14:paraId="0FD296A5" w14:textId="55F8DF3A" w:rsidR="009D057F" w:rsidRDefault="009D057F" w:rsidP="009D057F">
            <w:pPr>
              <w:pStyle w:val="Normalbulletlist"/>
              <w:rPr>
                <w:bCs w:val="0"/>
              </w:rPr>
            </w:pPr>
            <w:r>
              <w:t>Pren a gosodion</w:t>
            </w:r>
          </w:p>
          <w:p w14:paraId="372B784E" w14:textId="5A3EFD5C" w:rsidR="00256A73" w:rsidRPr="00910C9F" w:rsidRDefault="00657195" w:rsidP="009D057F">
            <w:pPr>
              <w:pStyle w:val="Normalbulletlist"/>
              <w:rPr>
                <w:bCs w:val="0"/>
              </w:rPr>
            </w:pPr>
            <w:r>
              <w:t>Asesiad risg</w:t>
            </w:r>
          </w:p>
          <w:p w14:paraId="6729C016" w14:textId="77777777" w:rsidR="009D057F" w:rsidRDefault="009D057F" w:rsidP="00657195">
            <w:pPr>
              <w:pStyle w:val="Normalbulletlist"/>
              <w:numPr>
                <w:ilvl w:val="0"/>
                <w:numId w:val="0"/>
              </w:numPr>
              <w:ind w:left="425"/>
            </w:pPr>
          </w:p>
        </w:tc>
        <w:tc>
          <w:tcPr>
            <w:tcW w:w="2138" w:type="dxa"/>
          </w:tcPr>
          <w:p w14:paraId="19CCC826" w14:textId="486DCBD6" w:rsidR="009D057F" w:rsidRPr="00654E6E" w:rsidRDefault="009D057F" w:rsidP="009D057F">
            <w:pPr>
              <w:rPr>
                <w:b/>
              </w:rPr>
            </w:pPr>
            <w:r>
              <w:rPr>
                <w:b/>
              </w:rPr>
              <w:lastRenderedPageBreak/>
              <w:t>Taflenni gwaith 25 ac 26</w:t>
            </w:r>
          </w:p>
          <w:p w14:paraId="0DF7EF42" w14:textId="77777777" w:rsidR="009D057F" w:rsidRPr="0032679E" w:rsidRDefault="009D057F" w:rsidP="009D057F">
            <w:pPr>
              <w:rPr>
                <w:rFonts w:eastAsia="Times New Roman"/>
                <w:bCs/>
              </w:rPr>
            </w:pPr>
            <w:r>
              <w:t>Hunan arfarnu</w:t>
            </w:r>
          </w:p>
          <w:p w14:paraId="7BA26547" w14:textId="77777777" w:rsidR="009D057F" w:rsidRPr="0032679E" w:rsidRDefault="009D057F" w:rsidP="009D057F">
            <w:pPr>
              <w:rPr>
                <w:rFonts w:eastAsia="Times New Roman"/>
                <w:bCs/>
              </w:rPr>
            </w:pPr>
            <w:r>
              <w:lastRenderedPageBreak/>
              <w:t>Gwerthuso cyfoedion</w:t>
            </w:r>
          </w:p>
          <w:p w14:paraId="20145EBD" w14:textId="6CC433BF" w:rsidR="009D057F" w:rsidRDefault="009D057F" w:rsidP="009D057F">
            <w:pPr>
              <w:pStyle w:val="Normalbulletlist"/>
              <w:numPr>
                <w:ilvl w:val="0"/>
                <w:numId w:val="0"/>
              </w:numPr>
              <w:ind w:left="284" w:hanging="284"/>
            </w:pPr>
            <w:r>
              <w:t>Cynllun gweithredu</w:t>
            </w:r>
          </w:p>
          <w:p w14:paraId="3E021A60" w14:textId="77777777" w:rsidR="00657195" w:rsidRPr="0032679E" w:rsidRDefault="00657195" w:rsidP="009D057F">
            <w:pPr>
              <w:pStyle w:val="Normalbulletlist"/>
              <w:numPr>
                <w:ilvl w:val="0"/>
                <w:numId w:val="0"/>
              </w:numPr>
              <w:ind w:left="284" w:hanging="284"/>
            </w:pPr>
          </w:p>
          <w:p w14:paraId="7CC96CA4" w14:textId="01ECC9DB" w:rsidR="00256A73" w:rsidRDefault="00D21AE2" w:rsidP="00D21AE2">
            <w:pPr>
              <w:pStyle w:val="Normalbulletlist"/>
              <w:numPr>
                <w:ilvl w:val="0"/>
                <w:numId w:val="0"/>
              </w:numPr>
              <w:ind w:left="284" w:hanging="284"/>
              <w:rPr>
                <w:b/>
                <w:bCs w:val="0"/>
              </w:rPr>
            </w:pPr>
            <w:r>
              <w:t>Asesiad risg</w:t>
            </w:r>
          </w:p>
          <w:p w14:paraId="23075E95" w14:textId="77777777" w:rsidR="00657195" w:rsidRPr="008551AA" w:rsidRDefault="00657195" w:rsidP="00657195">
            <w:r>
              <w:t>Adborth holi ac ateb i fonitro dealltwriaeth</w:t>
            </w:r>
          </w:p>
          <w:p w14:paraId="48833B92" w14:textId="77777777" w:rsidR="009D057F" w:rsidRPr="00E36AF8" w:rsidRDefault="009D057F" w:rsidP="009D057F"/>
          <w:p w14:paraId="47BB0CA5" w14:textId="77777777" w:rsidR="009D057F" w:rsidRPr="00E36AF8" w:rsidRDefault="009D057F" w:rsidP="009D057F">
            <w:pPr>
              <w:rPr>
                <w:b/>
              </w:rPr>
            </w:pPr>
          </w:p>
        </w:tc>
      </w:tr>
      <w:tr w:rsidR="009D057F" w:rsidRPr="00E36AF8" w14:paraId="2C9C32BB" w14:textId="77777777" w:rsidTr="002209E7">
        <w:trPr>
          <w:jc w:val="center"/>
        </w:trPr>
        <w:tc>
          <w:tcPr>
            <w:tcW w:w="1990" w:type="dxa"/>
          </w:tcPr>
          <w:p w14:paraId="0C990489" w14:textId="4AFC75EC" w:rsidR="009D057F" w:rsidRPr="00E36AF8" w:rsidRDefault="009D057F" w:rsidP="009D057F">
            <w:pPr>
              <w:jc w:val="center"/>
            </w:pPr>
            <w:r>
              <w:rPr>
                <w:b/>
                <w:bCs/>
              </w:rPr>
              <w:lastRenderedPageBreak/>
              <w:t>36/37/38/39</w:t>
            </w:r>
          </w:p>
          <w:p w14:paraId="654FB670" w14:textId="186F41F9" w:rsidR="009D057F" w:rsidRPr="00E36AF8" w:rsidRDefault="00C427C2" w:rsidP="009D057F">
            <w:pPr>
              <w:jc w:val="center"/>
              <w:rPr>
                <w:b/>
              </w:rPr>
            </w:pPr>
            <w:r>
              <w:t>12 awr</w:t>
            </w:r>
          </w:p>
        </w:tc>
        <w:tc>
          <w:tcPr>
            <w:tcW w:w="4032" w:type="dxa"/>
          </w:tcPr>
          <w:p w14:paraId="36CAC56A" w14:textId="0CC97FFB" w:rsidR="001D18D4" w:rsidRPr="001D18D4" w:rsidRDefault="001D18D4" w:rsidP="004F5397">
            <w:pPr>
              <w:pStyle w:val="Normalnumberedlist"/>
              <w:numPr>
                <w:ilvl w:val="0"/>
                <w:numId w:val="17"/>
              </w:numPr>
              <w:spacing w:before="80"/>
              <w:rPr>
                <w:b/>
                <w:bCs/>
              </w:rPr>
            </w:pPr>
            <w:r>
              <w:rPr>
                <w:b/>
                <w:bCs/>
              </w:rPr>
              <w:t>Gallu cyflawni tasgau gwaith coed cyffredin</w:t>
            </w:r>
          </w:p>
          <w:p w14:paraId="3501712C" w14:textId="3C342060" w:rsidR="009D057F" w:rsidRPr="001D18D4" w:rsidRDefault="009D057F" w:rsidP="001D18D4">
            <w:pPr>
              <w:ind w:left="357"/>
              <w:rPr>
                <w:rFonts w:cs="Arial"/>
                <w:szCs w:val="22"/>
              </w:rPr>
            </w:pPr>
            <w:r>
              <w:lastRenderedPageBreak/>
              <w:t xml:space="preserve">3.3 Adeiladu tasgau gwaith coed cyffredin </w:t>
            </w:r>
          </w:p>
          <w:p w14:paraId="504BD7EB" w14:textId="1C043260" w:rsidR="003D5AFE" w:rsidRPr="001D18D4" w:rsidRDefault="009D057F" w:rsidP="001D18D4">
            <w:pPr>
              <w:ind w:left="357"/>
              <w:rPr>
                <w:rFonts w:cs="Arial"/>
                <w:szCs w:val="22"/>
              </w:rPr>
            </w:pPr>
            <w:r>
              <w:t xml:space="preserve">3.5 Gweithio'n ddiogel </w:t>
            </w:r>
          </w:p>
          <w:p w14:paraId="680D4F8F" w14:textId="61B2141D" w:rsidR="001D18D4" w:rsidRDefault="001D18D4" w:rsidP="006F7D59">
            <w:pPr>
              <w:rPr>
                <w:rFonts w:cs="Arial"/>
                <w:b/>
                <w:bCs/>
                <w:szCs w:val="22"/>
                <w:lang w:val="en-US"/>
              </w:rPr>
            </w:pPr>
          </w:p>
          <w:p w14:paraId="07BA7D59" w14:textId="47CFFF9D" w:rsidR="001D18D4" w:rsidRPr="00B91C83" w:rsidRDefault="001D18D4" w:rsidP="00B91C83">
            <w:pPr>
              <w:pStyle w:val="Normalnumberedlist"/>
              <w:rPr>
                <w:rFonts w:cs="Arial"/>
                <w:b/>
                <w:bCs/>
                <w:szCs w:val="22"/>
              </w:rPr>
            </w:pPr>
            <w:r>
              <w:rPr>
                <w:b/>
                <w:bCs/>
              </w:rPr>
              <w:t>Deall meini prawf perfformiad a dulliau o werthuso perfformiad</w:t>
            </w:r>
          </w:p>
          <w:p w14:paraId="0C2167A4" w14:textId="77777777" w:rsidR="003D5AFE" w:rsidRPr="00E6458C" w:rsidRDefault="003D5AFE" w:rsidP="00B91C83">
            <w:pPr>
              <w:ind w:left="357"/>
            </w:pPr>
            <w:r>
              <w:t xml:space="preserve">4.1 Gwerthuso yn erbyn safonau penodedig </w:t>
            </w:r>
          </w:p>
          <w:p w14:paraId="31FF1D3A" w14:textId="77777777" w:rsidR="003D5AFE" w:rsidRPr="00E6458C" w:rsidRDefault="003D5AFE" w:rsidP="00B91C83">
            <w:pPr>
              <w:ind w:left="357"/>
            </w:pPr>
            <w:r>
              <w:t>4.2 Dadansoddiad o berfformiad</w:t>
            </w:r>
          </w:p>
          <w:p w14:paraId="44483592" w14:textId="77777777" w:rsidR="00110DCE" w:rsidRDefault="00110DCE" w:rsidP="00AC3E1A">
            <w:pPr>
              <w:spacing w:after="160" w:line="259" w:lineRule="auto"/>
              <w:rPr>
                <w:rFonts w:cs="Arial"/>
                <w:b/>
                <w:bCs/>
                <w:szCs w:val="22"/>
              </w:rPr>
            </w:pPr>
          </w:p>
          <w:p w14:paraId="14F89B63" w14:textId="77777777" w:rsidR="006F6796" w:rsidRDefault="006F6796" w:rsidP="00AC3E1A">
            <w:pPr>
              <w:spacing w:after="160" w:line="259" w:lineRule="auto"/>
              <w:rPr>
                <w:rFonts w:cs="Arial"/>
                <w:b/>
                <w:bCs/>
                <w:szCs w:val="22"/>
              </w:rPr>
            </w:pPr>
          </w:p>
          <w:p w14:paraId="33B8BA55" w14:textId="77777777" w:rsidR="006F6796" w:rsidRDefault="006F6796" w:rsidP="00AC3E1A">
            <w:pPr>
              <w:spacing w:after="160" w:line="259" w:lineRule="auto"/>
              <w:rPr>
                <w:rFonts w:cs="Arial"/>
                <w:b/>
                <w:bCs/>
                <w:szCs w:val="22"/>
              </w:rPr>
            </w:pPr>
          </w:p>
          <w:p w14:paraId="4011C8E0" w14:textId="77777777" w:rsidR="006F6796" w:rsidRDefault="006F6796" w:rsidP="00AC3E1A">
            <w:pPr>
              <w:spacing w:after="160" w:line="259" w:lineRule="auto"/>
              <w:rPr>
                <w:rFonts w:cs="Arial"/>
                <w:b/>
                <w:bCs/>
                <w:szCs w:val="22"/>
              </w:rPr>
            </w:pPr>
          </w:p>
          <w:p w14:paraId="1CEED745" w14:textId="119FF1F4" w:rsidR="006F6796" w:rsidRPr="00AC3E1A" w:rsidRDefault="006F6796" w:rsidP="00AC3E1A">
            <w:pPr>
              <w:spacing w:after="160" w:line="259" w:lineRule="auto"/>
              <w:rPr>
                <w:rFonts w:cs="Arial"/>
                <w:b/>
                <w:bCs/>
                <w:szCs w:val="22"/>
              </w:rPr>
            </w:pPr>
          </w:p>
        </w:tc>
        <w:tc>
          <w:tcPr>
            <w:tcW w:w="6355" w:type="dxa"/>
          </w:tcPr>
          <w:p w14:paraId="328AE57A" w14:textId="24E99D95" w:rsidR="009D057F" w:rsidRPr="00096CF1" w:rsidRDefault="009D057F" w:rsidP="00B8316C">
            <w:pPr>
              <w:pStyle w:val="Normalheadingred"/>
            </w:pPr>
            <w:r>
              <w:lastRenderedPageBreak/>
              <w:t>Gweithgareddau yn yr ystafell ddosbarth:</w:t>
            </w:r>
          </w:p>
          <w:p w14:paraId="5F210B2C" w14:textId="2393E030" w:rsidR="009D057F" w:rsidRDefault="009D057F" w:rsidP="009D057F">
            <w:pPr>
              <w:pStyle w:val="Normalbulletlist"/>
            </w:pPr>
            <w:r>
              <w:t>Asesiad risg trawslif.</w:t>
            </w:r>
          </w:p>
          <w:p w14:paraId="7EC34F19" w14:textId="7B0C632E" w:rsidR="00B20D58" w:rsidRPr="00846E5D" w:rsidRDefault="00946226" w:rsidP="00B20D58">
            <w:pPr>
              <w:pStyle w:val="Normalbulletlist"/>
              <w:rPr>
                <w:bCs w:val="0"/>
              </w:rPr>
            </w:pPr>
            <w:r>
              <w:t xml:space="preserve">Parhau â Thaflen Waith 25. </w:t>
            </w:r>
          </w:p>
          <w:p w14:paraId="4FD8091A" w14:textId="2545E26F" w:rsidR="00EB6600" w:rsidRPr="00846E5D" w:rsidRDefault="00946226" w:rsidP="00B20D58">
            <w:pPr>
              <w:pStyle w:val="Normalbulletlist"/>
              <w:rPr>
                <w:bCs w:val="0"/>
              </w:rPr>
            </w:pPr>
            <w:r>
              <w:lastRenderedPageBreak/>
              <w:t>Parhau â Thaflen Waith 26.</w:t>
            </w:r>
          </w:p>
          <w:p w14:paraId="595DDFA3" w14:textId="050C8695" w:rsidR="00FA1E33" w:rsidRPr="00B20D58" w:rsidRDefault="00FA1E33" w:rsidP="00FA1E33">
            <w:pPr>
              <w:pStyle w:val="Normalbulletlist"/>
              <w:rPr>
                <w:bCs w:val="0"/>
              </w:rPr>
            </w:pPr>
            <w:r>
              <w:t>Hunanwerthuso.</w:t>
            </w:r>
          </w:p>
          <w:p w14:paraId="1DC37948" w14:textId="4C93B5D4" w:rsidR="00FA1E33" w:rsidRPr="00B20D58" w:rsidRDefault="00FA1E33" w:rsidP="00FA1E33">
            <w:pPr>
              <w:pStyle w:val="Normalbulletlist"/>
              <w:rPr>
                <w:bCs w:val="0"/>
              </w:rPr>
            </w:pPr>
            <w:r>
              <w:t>Cynllun gweithredu.</w:t>
            </w:r>
          </w:p>
          <w:p w14:paraId="35110463" w14:textId="77777777" w:rsidR="009D057F" w:rsidRDefault="009D057F" w:rsidP="009D057F">
            <w:pPr>
              <w:pStyle w:val="Normalbulletlist"/>
              <w:numPr>
                <w:ilvl w:val="0"/>
                <w:numId w:val="0"/>
              </w:numPr>
              <w:ind w:left="284" w:hanging="284"/>
            </w:pPr>
          </w:p>
          <w:p w14:paraId="7C6C9008" w14:textId="71BC8359" w:rsidR="009D057F" w:rsidRDefault="009D057F" w:rsidP="00B8316C">
            <w:pPr>
              <w:pStyle w:val="Normalheadingred"/>
            </w:pPr>
            <w:r>
              <w:t>Gweithgareddau’r gweithdy:</w:t>
            </w:r>
          </w:p>
          <w:p w14:paraId="527BEED5" w14:textId="59B36C97" w:rsidR="009D057F" w:rsidRDefault="009D057F" w:rsidP="009D057F">
            <w:pPr>
              <w:pStyle w:val="Normalbulletlist"/>
            </w:pPr>
            <w:r>
              <w:t>Arddangosiad gweithdy.</w:t>
            </w:r>
          </w:p>
          <w:p w14:paraId="23A534EF" w14:textId="392AB5B3" w:rsidR="009D057F" w:rsidRPr="00634BC8" w:rsidRDefault="00B05619" w:rsidP="009D057F">
            <w:pPr>
              <w:pStyle w:val="Normalbulletlist"/>
            </w:pPr>
            <w:r>
              <w:rPr>
                <w:rFonts w:cs="Arial"/>
                <w:szCs w:val="22"/>
                <w:lang w:eastAsia="en-GB"/>
              </w:rPr>
              <w:t>Torri'r uniadau bôn yn ddiogel ac yn gywir gyda llif dorri neu lif croestoriad.</w:t>
            </w:r>
          </w:p>
          <w:p w14:paraId="00C36DAA" w14:textId="3796D03D" w:rsidR="00A94ADB" w:rsidRPr="00634BC8" w:rsidRDefault="00A94ADB" w:rsidP="009D057F">
            <w:pPr>
              <w:pStyle w:val="Normalbulletlist"/>
            </w:pPr>
            <w:r>
              <w:t>Sgwario fframiau gan ddefnyddio 3/4/5 a’u gwirio gyda rhoden sgwario.</w:t>
            </w:r>
          </w:p>
          <w:p w14:paraId="7CBFEF8D" w14:textId="2FBF7559" w:rsidR="00CA67F3" w:rsidRPr="00634BC8" w:rsidRDefault="00CA67F3" w:rsidP="009D057F">
            <w:pPr>
              <w:pStyle w:val="Normalbulletlist"/>
            </w:pPr>
            <w:r>
              <w:t>Gosod a ffitio’r gwaith stydiau gyda hoelion a sgriwiau.</w:t>
            </w:r>
          </w:p>
          <w:p w14:paraId="1FB7E764" w14:textId="5F05B238" w:rsidR="00A94ADB" w:rsidRDefault="00A94ADB" w:rsidP="009D057F">
            <w:pPr>
              <w:pStyle w:val="Normalbulletlist"/>
            </w:pPr>
            <w:r>
              <w:t>Gosod a ffitio’r leinin.</w:t>
            </w:r>
          </w:p>
          <w:p w14:paraId="0EE7AB10" w14:textId="7892F4D8" w:rsidR="00FA1E33" w:rsidRPr="00B20D58" w:rsidRDefault="00FA1E33" w:rsidP="00FA1E33">
            <w:pPr>
              <w:pStyle w:val="Normalbulletlist"/>
              <w:rPr>
                <w:bCs w:val="0"/>
              </w:rPr>
            </w:pPr>
            <w:r>
              <w:t>Gwerthuso cyfoedion.</w:t>
            </w:r>
          </w:p>
          <w:p w14:paraId="11383B12" w14:textId="38C7EEE4" w:rsidR="00FF2DAB" w:rsidRPr="006F7D59" w:rsidRDefault="00FF2DAB" w:rsidP="006F7D59">
            <w:pPr>
              <w:pStyle w:val="Normalbulletlist"/>
            </w:pPr>
            <w:r>
              <w:t>Gwirio a chofnodi goddefiannau.</w:t>
            </w:r>
          </w:p>
          <w:p w14:paraId="39253D0C" w14:textId="77777777" w:rsidR="009D057F" w:rsidRPr="00B20D58" w:rsidRDefault="009D057F" w:rsidP="009D057F">
            <w:pPr>
              <w:pStyle w:val="Normalbulletlist"/>
              <w:numPr>
                <w:ilvl w:val="0"/>
                <w:numId w:val="0"/>
              </w:numPr>
              <w:ind w:left="284"/>
            </w:pPr>
          </w:p>
          <w:p w14:paraId="64D2C641" w14:textId="6CE18B2D" w:rsidR="009D057F" w:rsidRPr="00B20D58" w:rsidRDefault="009D057F" w:rsidP="00407043">
            <w:pPr>
              <w:pStyle w:val="Normalheadingred"/>
            </w:pPr>
            <w:r>
              <w:t>Adnoddau:</w:t>
            </w:r>
          </w:p>
          <w:p w14:paraId="69DF6DD4" w14:textId="0BB6E939" w:rsidR="00EB6600" w:rsidRPr="00EB6600" w:rsidRDefault="00EB6600" w:rsidP="009D057F">
            <w:pPr>
              <w:pStyle w:val="Normalbulletlist"/>
              <w:rPr>
                <w:bCs w:val="0"/>
              </w:rPr>
            </w:pPr>
            <w:r>
              <w:rPr>
                <w:b/>
              </w:rPr>
              <w:t>Taflen waith 25: Ffics cyntaf</w:t>
            </w:r>
          </w:p>
          <w:p w14:paraId="05CFE3C7" w14:textId="0656375A" w:rsidR="00EB6600" w:rsidRPr="00EB6600" w:rsidRDefault="00EB6600" w:rsidP="009D057F">
            <w:pPr>
              <w:pStyle w:val="Normalbulletlist"/>
              <w:rPr>
                <w:bCs w:val="0"/>
              </w:rPr>
            </w:pPr>
            <w:r>
              <w:rPr>
                <w:b/>
              </w:rPr>
              <w:t>Taflen waith 26: Gweithgareddau ffics cyntaf ac ail ffics</w:t>
            </w:r>
          </w:p>
          <w:p w14:paraId="713FC4A2" w14:textId="608F05D4" w:rsidR="009D057F" w:rsidRPr="00B20D58" w:rsidRDefault="009D057F" w:rsidP="009D057F">
            <w:pPr>
              <w:pStyle w:val="Normalbulletlist"/>
              <w:rPr>
                <w:bCs w:val="0"/>
              </w:rPr>
            </w:pPr>
            <w:r>
              <w:t>Lluniadau</w:t>
            </w:r>
          </w:p>
          <w:p w14:paraId="2EB06B8B" w14:textId="1CE18460" w:rsidR="00231059" w:rsidRPr="00B20D58" w:rsidRDefault="009D057F" w:rsidP="00231059">
            <w:pPr>
              <w:pStyle w:val="Normalbulletlist"/>
              <w:rPr>
                <w:bCs w:val="0"/>
              </w:rPr>
            </w:pPr>
            <w:r>
              <w:t>Pren a gosodion</w:t>
            </w:r>
          </w:p>
          <w:p w14:paraId="751B47B0" w14:textId="77777777" w:rsidR="00231059" w:rsidRPr="00B20D58" w:rsidRDefault="00231059" w:rsidP="00231059">
            <w:pPr>
              <w:pStyle w:val="Normalbulletlist"/>
              <w:rPr>
                <w:bCs w:val="0"/>
              </w:rPr>
            </w:pPr>
            <w:r>
              <w:t>Hunan arfarnu</w:t>
            </w:r>
          </w:p>
          <w:p w14:paraId="59246027" w14:textId="77777777" w:rsidR="00231059" w:rsidRPr="00B20D58" w:rsidRDefault="00231059" w:rsidP="00231059">
            <w:pPr>
              <w:pStyle w:val="Normalbulletlist"/>
              <w:rPr>
                <w:bCs w:val="0"/>
              </w:rPr>
            </w:pPr>
            <w:r>
              <w:t>Gwerthuso cyfoedion</w:t>
            </w:r>
          </w:p>
          <w:p w14:paraId="1177311C" w14:textId="33BE9DB1" w:rsidR="00231059" w:rsidRPr="009B1C00" w:rsidRDefault="00231059" w:rsidP="00231059">
            <w:pPr>
              <w:pStyle w:val="Normalbulletlist"/>
              <w:rPr>
                <w:bCs w:val="0"/>
              </w:rPr>
            </w:pPr>
            <w:r>
              <w:t>Cynllun gweithredu</w:t>
            </w:r>
          </w:p>
          <w:p w14:paraId="32B44E9E" w14:textId="4A38C988" w:rsidR="009B1C00" w:rsidRDefault="009B1C00" w:rsidP="009B1C00">
            <w:pPr>
              <w:pStyle w:val="Normalbulletlist"/>
              <w:numPr>
                <w:ilvl w:val="0"/>
                <w:numId w:val="0"/>
              </w:numPr>
              <w:ind w:left="425" w:hanging="284"/>
            </w:pPr>
          </w:p>
          <w:p w14:paraId="7F9840D7" w14:textId="77777777" w:rsidR="009B1C00" w:rsidRPr="00B20D58" w:rsidRDefault="009B1C00" w:rsidP="009B1C00">
            <w:pPr>
              <w:pStyle w:val="Normalbulletlist"/>
              <w:numPr>
                <w:ilvl w:val="0"/>
                <w:numId w:val="0"/>
              </w:numPr>
              <w:ind w:left="425" w:hanging="284"/>
              <w:rPr>
                <w:bCs w:val="0"/>
              </w:rPr>
            </w:pPr>
          </w:p>
          <w:p w14:paraId="53604721" w14:textId="0A8C687B" w:rsidR="009D057F" w:rsidRPr="006F7D59" w:rsidRDefault="009D057F" w:rsidP="00657195">
            <w:pPr>
              <w:pStyle w:val="Normalbulletlist"/>
              <w:numPr>
                <w:ilvl w:val="0"/>
                <w:numId w:val="0"/>
              </w:numPr>
              <w:ind w:left="425"/>
            </w:pPr>
          </w:p>
        </w:tc>
        <w:tc>
          <w:tcPr>
            <w:tcW w:w="2138" w:type="dxa"/>
          </w:tcPr>
          <w:p w14:paraId="10837F3F" w14:textId="48BFB731" w:rsidR="009D057F" w:rsidRPr="00ED591B" w:rsidRDefault="009D057F" w:rsidP="009D057F">
            <w:pPr>
              <w:pStyle w:val="Normalbulletlist"/>
              <w:numPr>
                <w:ilvl w:val="0"/>
                <w:numId w:val="0"/>
              </w:numPr>
              <w:ind w:left="284" w:hanging="284"/>
            </w:pPr>
            <w:r>
              <w:lastRenderedPageBreak/>
              <w:t>Dewis a defnyddio’r cyfarpar diogelu personol cywir</w:t>
            </w:r>
          </w:p>
          <w:p w14:paraId="7DE3BBD9" w14:textId="2E8FBABD" w:rsidR="009D057F" w:rsidRPr="00ED591B" w:rsidRDefault="009D057F" w:rsidP="009D057F">
            <w:pPr>
              <w:pStyle w:val="Normalbulletlist"/>
              <w:numPr>
                <w:ilvl w:val="0"/>
                <w:numId w:val="0"/>
              </w:numPr>
              <w:ind w:left="284" w:hanging="284"/>
            </w:pPr>
            <w:r>
              <w:lastRenderedPageBreak/>
              <w:t>Defnyddio offer yn ddiogel</w:t>
            </w:r>
          </w:p>
          <w:p w14:paraId="5AFBBDAC" w14:textId="77777777" w:rsidR="009D057F" w:rsidRDefault="009D057F" w:rsidP="009D057F">
            <w:pPr>
              <w:pStyle w:val="Normalbulletlist"/>
              <w:numPr>
                <w:ilvl w:val="0"/>
                <w:numId w:val="0"/>
              </w:numPr>
              <w:ind w:left="284" w:hanging="284"/>
              <w:rPr>
                <w:b/>
                <w:bCs w:val="0"/>
              </w:rPr>
            </w:pPr>
          </w:p>
          <w:p w14:paraId="1ECD1E65" w14:textId="77777777" w:rsidR="009D057F" w:rsidRPr="00ED591B" w:rsidRDefault="009D057F" w:rsidP="009D057F">
            <w:pPr>
              <w:pStyle w:val="Normalbulletlist"/>
              <w:numPr>
                <w:ilvl w:val="0"/>
                <w:numId w:val="0"/>
              </w:numPr>
              <w:ind w:left="284" w:hanging="284"/>
            </w:pPr>
            <w:r>
              <w:t>Ardal waith daclus</w:t>
            </w:r>
          </w:p>
          <w:p w14:paraId="5EF2797F" w14:textId="77777777" w:rsidR="009D057F" w:rsidRPr="0032679E" w:rsidRDefault="009D057F" w:rsidP="009D057F">
            <w:pPr>
              <w:rPr>
                <w:rFonts w:eastAsia="Times New Roman"/>
                <w:bCs/>
              </w:rPr>
            </w:pPr>
            <w:r>
              <w:t>Hunan arfarnu</w:t>
            </w:r>
          </w:p>
          <w:p w14:paraId="172BE4C4" w14:textId="77777777" w:rsidR="009D057F" w:rsidRPr="0032679E" w:rsidRDefault="009D057F" w:rsidP="009D057F">
            <w:pPr>
              <w:rPr>
                <w:rFonts w:eastAsia="Times New Roman"/>
                <w:bCs/>
              </w:rPr>
            </w:pPr>
            <w:r>
              <w:t>Gwerthuso cyfoedion</w:t>
            </w:r>
          </w:p>
          <w:p w14:paraId="09F3EEB3" w14:textId="57EE26EF" w:rsidR="009D057F" w:rsidRPr="0032679E" w:rsidRDefault="009D057F" w:rsidP="009D057F">
            <w:pPr>
              <w:pStyle w:val="Normalbulletlist"/>
              <w:numPr>
                <w:ilvl w:val="0"/>
                <w:numId w:val="0"/>
              </w:numPr>
              <w:ind w:left="284" w:hanging="284"/>
            </w:pPr>
            <w:r>
              <w:t>Cynllun gweithredu</w:t>
            </w:r>
          </w:p>
          <w:p w14:paraId="6EF996CF" w14:textId="77777777" w:rsidR="009D1908" w:rsidRPr="00ED591B" w:rsidRDefault="009D1908" w:rsidP="009D1908">
            <w:pPr>
              <w:pStyle w:val="Normalbulletlist"/>
              <w:numPr>
                <w:ilvl w:val="0"/>
                <w:numId w:val="0"/>
              </w:numPr>
              <w:ind w:left="284" w:hanging="284"/>
            </w:pPr>
            <w:r>
              <w:t>Edrych i weld a yw’r gwaith yn sgwâr.</w:t>
            </w:r>
          </w:p>
          <w:p w14:paraId="66589283" w14:textId="3C1819A6" w:rsidR="009D1908" w:rsidRPr="00ED591B" w:rsidRDefault="009D1908" w:rsidP="009D1908">
            <w:pPr>
              <w:pStyle w:val="Normalbulletlist"/>
              <w:numPr>
                <w:ilvl w:val="0"/>
                <w:numId w:val="0"/>
              </w:numPr>
              <w:ind w:left="284" w:hanging="284"/>
            </w:pPr>
            <w:r>
              <w:t>Gwirio goddefiannau</w:t>
            </w:r>
          </w:p>
          <w:p w14:paraId="3D8AA298" w14:textId="77777777" w:rsidR="00657195" w:rsidRPr="008551AA" w:rsidRDefault="00657195" w:rsidP="00657195">
            <w:r>
              <w:t>Adborth holi ac ateb i fonitro dealltwriaeth</w:t>
            </w:r>
          </w:p>
          <w:p w14:paraId="2F2E6DDC" w14:textId="431BBBF4" w:rsidR="00D21AE2" w:rsidRPr="003F0C6A" w:rsidRDefault="00D21AE2" w:rsidP="00D21AE2">
            <w:pPr>
              <w:pStyle w:val="Normalbulletlist"/>
              <w:numPr>
                <w:ilvl w:val="0"/>
                <w:numId w:val="0"/>
              </w:numPr>
              <w:ind w:left="284" w:hanging="284"/>
            </w:pPr>
          </w:p>
          <w:p w14:paraId="039CBDEA" w14:textId="77777777" w:rsidR="00D21AE2" w:rsidRPr="009D1908" w:rsidRDefault="00D21AE2" w:rsidP="009D1908">
            <w:pPr>
              <w:pStyle w:val="Normalbulletlist"/>
              <w:numPr>
                <w:ilvl w:val="0"/>
                <w:numId w:val="0"/>
              </w:numPr>
              <w:ind w:left="284" w:hanging="284"/>
              <w:rPr>
                <w:b/>
                <w:bCs w:val="0"/>
              </w:rPr>
            </w:pPr>
          </w:p>
          <w:p w14:paraId="179A4245" w14:textId="77777777" w:rsidR="009D057F" w:rsidRPr="00E36AF8" w:rsidRDefault="009D057F" w:rsidP="009D057F"/>
          <w:p w14:paraId="6BC2D617" w14:textId="77777777" w:rsidR="009D057F" w:rsidRPr="00E36AF8" w:rsidRDefault="009D057F" w:rsidP="009D057F"/>
        </w:tc>
      </w:tr>
      <w:tr w:rsidR="009D057F" w:rsidRPr="00E36AF8" w14:paraId="4C81DAE6" w14:textId="77777777" w:rsidTr="002209E7">
        <w:trPr>
          <w:jc w:val="center"/>
        </w:trPr>
        <w:tc>
          <w:tcPr>
            <w:tcW w:w="1990" w:type="dxa"/>
          </w:tcPr>
          <w:p w14:paraId="78BC32FE" w14:textId="0DA29F5C" w:rsidR="009D057F" w:rsidRPr="00B004E3" w:rsidRDefault="005E39E1" w:rsidP="009D057F">
            <w:pPr>
              <w:jc w:val="center"/>
              <w:rPr>
                <w:b/>
                <w:bCs/>
              </w:rPr>
            </w:pPr>
            <w:r>
              <w:rPr>
                <w:b/>
                <w:bCs/>
              </w:rPr>
              <w:lastRenderedPageBreak/>
              <w:t>40/41/42/43</w:t>
            </w:r>
          </w:p>
          <w:p w14:paraId="3FA56A14" w14:textId="77777777" w:rsidR="00E71861" w:rsidRDefault="00E71861" w:rsidP="009D057F">
            <w:pPr>
              <w:jc w:val="center"/>
            </w:pPr>
          </w:p>
          <w:p w14:paraId="5B8FBC2F" w14:textId="2C31FF8E" w:rsidR="009D057F" w:rsidRDefault="005E39E1" w:rsidP="009D057F">
            <w:pPr>
              <w:jc w:val="center"/>
            </w:pPr>
            <w:r>
              <w:t>12 awr</w:t>
            </w:r>
          </w:p>
        </w:tc>
        <w:tc>
          <w:tcPr>
            <w:tcW w:w="4032" w:type="dxa"/>
          </w:tcPr>
          <w:p w14:paraId="3652956B" w14:textId="488915A5" w:rsidR="009D057F" w:rsidRPr="002718B7" w:rsidRDefault="008A0D57" w:rsidP="004F5397">
            <w:pPr>
              <w:pStyle w:val="Normalnumberedlist"/>
              <w:numPr>
                <w:ilvl w:val="0"/>
                <w:numId w:val="18"/>
              </w:numPr>
              <w:spacing w:before="80"/>
            </w:pPr>
            <w:r>
              <w:rPr>
                <w:b/>
                <w:bCs/>
              </w:rPr>
              <w:t>Gallu cwblhau tasgau gwaith coed cyffredin</w:t>
            </w:r>
            <w:r>
              <w:rPr>
                <w:b/>
                <w:bCs/>
              </w:rPr>
              <w:br/>
            </w:r>
            <w:r>
              <w:br/>
              <w:t>3.4 Gosod mowldinau</w:t>
            </w:r>
          </w:p>
          <w:p w14:paraId="28C74901" w14:textId="387135F4" w:rsidR="0029569F" w:rsidRDefault="0029569F" w:rsidP="002718B7">
            <w:pPr>
              <w:ind w:left="357"/>
            </w:pPr>
            <w:r>
              <w:t xml:space="preserve">3.5 Gweithio'n ddiogel </w:t>
            </w:r>
          </w:p>
          <w:p w14:paraId="6A2FA987" w14:textId="4187A2B8" w:rsidR="008A0D57" w:rsidRDefault="008A0D57" w:rsidP="0029569F">
            <w:pPr>
              <w:rPr>
                <w:rFonts w:cs="Arial"/>
                <w:b/>
                <w:bCs/>
                <w:szCs w:val="22"/>
                <w:lang w:val="en-US"/>
              </w:rPr>
            </w:pPr>
          </w:p>
          <w:p w14:paraId="0B7A3E4B" w14:textId="7B27D54A" w:rsidR="008A0D57" w:rsidRPr="002718B7" w:rsidRDefault="008A0D57" w:rsidP="002718B7">
            <w:pPr>
              <w:pStyle w:val="Normalnumberedlist"/>
              <w:rPr>
                <w:rFonts w:cs="Arial"/>
                <w:b/>
                <w:bCs/>
                <w:szCs w:val="22"/>
              </w:rPr>
            </w:pPr>
            <w:r>
              <w:rPr>
                <w:b/>
                <w:bCs/>
              </w:rPr>
              <w:t>Deall meini prawf perfformiad a dulliau o werthuso perfformiad</w:t>
            </w:r>
          </w:p>
          <w:p w14:paraId="422E8400" w14:textId="77777777" w:rsidR="002718B7" w:rsidRPr="002718B7" w:rsidRDefault="002718B7" w:rsidP="002718B7">
            <w:pPr>
              <w:pStyle w:val="Normalnumberedlist"/>
              <w:numPr>
                <w:ilvl w:val="0"/>
                <w:numId w:val="0"/>
              </w:numPr>
              <w:rPr>
                <w:rFonts w:cs="Arial"/>
                <w:b/>
                <w:bCs/>
                <w:szCs w:val="22"/>
                <w:lang w:val="en-US"/>
              </w:rPr>
            </w:pPr>
          </w:p>
          <w:p w14:paraId="79DCA285" w14:textId="77777777" w:rsidR="0029569F" w:rsidRPr="002718B7" w:rsidRDefault="0029569F" w:rsidP="002718B7">
            <w:pPr>
              <w:spacing w:after="160" w:line="259" w:lineRule="auto"/>
              <w:ind w:left="357"/>
              <w:rPr>
                <w:rFonts w:cs="Arial"/>
                <w:szCs w:val="22"/>
              </w:rPr>
            </w:pPr>
            <w:r>
              <w:t>4.1 Gwerthuso yn erbyn safonau penodedig</w:t>
            </w:r>
          </w:p>
          <w:p w14:paraId="0DCB669C" w14:textId="77777777" w:rsidR="0029569F" w:rsidRPr="002718B7" w:rsidRDefault="0029569F" w:rsidP="002718B7">
            <w:pPr>
              <w:spacing w:after="160" w:line="259" w:lineRule="auto"/>
              <w:ind w:left="357"/>
              <w:rPr>
                <w:rFonts w:cs="Arial"/>
                <w:szCs w:val="22"/>
              </w:rPr>
            </w:pPr>
            <w:r>
              <w:t>4.2 Dadansoddiad o berfformiad</w:t>
            </w:r>
          </w:p>
          <w:p w14:paraId="34332EF7" w14:textId="085E97D0" w:rsidR="00AC3E1A" w:rsidRPr="00E57AEC" w:rsidRDefault="00AC3E1A" w:rsidP="005E39E1">
            <w:pPr>
              <w:pStyle w:val="Normalbulletlist"/>
              <w:numPr>
                <w:ilvl w:val="0"/>
                <w:numId w:val="0"/>
              </w:numPr>
              <w:ind w:left="425" w:hanging="284"/>
            </w:pPr>
          </w:p>
        </w:tc>
        <w:tc>
          <w:tcPr>
            <w:tcW w:w="6355" w:type="dxa"/>
          </w:tcPr>
          <w:p w14:paraId="0B4E3684" w14:textId="0BC5EEA8" w:rsidR="009D057F" w:rsidRPr="00407043" w:rsidRDefault="009D057F" w:rsidP="00407043">
            <w:pPr>
              <w:pStyle w:val="Normalheadingred"/>
            </w:pPr>
            <w:r>
              <w:t>Gweithgareddau yn yr ystafell ddosbarth:</w:t>
            </w:r>
          </w:p>
          <w:p w14:paraId="31197638" w14:textId="6924745F" w:rsidR="000D4B39" w:rsidRDefault="00974445" w:rsidP="000D4B39">
            <w:pPr>
              <w:pStyle w:val="Normalbulletlist"/>
              <w:rPr>
                <w:bCs w:val="0"/>
              </w:rPr>
            </w:pPr>
            <w:r>
              <w:t>Dangos a thrafod PowerPoint 12: Gweithgareddau ail ffics, gwaith terfynol a mân broblemau.</w:t>
            </w:r>
          </w:p>
          <w:p w14:paraId="1B638381" w14:textId="36914EA8" w:rsidR="00974445" w:rsidRPr="00846E5D" w:rsidRDefault="00974445" w:rsidP="000D4B39">
            <w:pPr>
              <w:pStyle w:val="Normalbulletlist"/>
              <w:rPr>
                <w:bCs w:val="0"/>
              </w:rPr>
            </w:pPr>
            <w:r>
              <w:t>Dangos a thrafod PowerPoint 13: Mowldinau.</w:t>
            </w:r>
          </w:p>
          <w:p w14:paraId="5BE66765" w14:textId="7F835D51" w:rsidR="000D4B39" w:rsidRPr="00B20D58" w:rsidRDefault="00B20D58" w:rsidP="009D057F">
            <w:pPr>
              <w:pStyle w:val="Normalbulletlist"/>
              <w:rPr>
                <w:b/>
              </w:rPr>
            </w:pPr>
            <w:r>
              <w:t>Gosod Taflen waith 27.</w:t>
            </w:r>
          </w:p>
          <w:p w14:paraId="528E2006" w14:textId="77777777" w:rsidR="009D057F" w:rsidRPr="00B20D58" w:rsidRDefault="009D057F" w:rsidP="009D057F">
            <w:pPr>
              <w:pStyle w:val="Normalbulletlist"/>
            </w:pPr>
            <w:r>
              <w:t>Asesiad risg llif feitr.</w:t>
            </w:r>
          </w:p>
          <w:p w14:paraId="067DFD98" w14:textId="6D9FE7E8" w:rsidR="009D057F" w:rsidRPr="00B20D58" w:rsidRDefault="009D057F" w:rsidP="005D0EC8">
            <w:pPr>
              <w:pStyle w:val="Normalbulletlist"/>
              <w:rPr>
                <w:b/>
                <w:bCs w:val="0"/>
                <w:color w:val="0070C0"/>
              </w:rPr>
            </w:pPr>
            <w:r>
              <w:t>Asesiad risg herclif.</w:t>
            </w:r>
          </w:p>
          <w:p w14:paraId="55512C43" w14:textId="2A90964F" w:rsidR="00D21A0E" w:rsidRPr="00B20D58" w:rsidRDefault="00D21A0E" w:rsidP="00D21A0E">
            <w:pPr>
              <w:pStyle w:val="Normalbulletlist"/>
            </w:pPr>
            <w:r>
              <w:t>Hunanwerthuso.</w:t>
            </w:r>
          </w:p>
          <w:p w14:paraId="261BD77D" w14:textId="07E32540" w:rsidR="00D21A0E" w:rsidRPr="00B20D58" w:rsidRDefault="00D21A0E" w:rsidP="00D21A0E">
            <w:pPr>
              <w:pStyle w:val="Normalbulletlist"/>
            </w:pPr>
            <w:r>
              <w:t>Gwerthuso cyfoedion.</w:t>
            </w:r>
          </w:p>
          <w:p w14:paraId="76FCA4F4" w14:textId="3018C5D8" w:rsidR="00D21A0E" w:rsidRPr="00B20D58" w:rsidRDefault="00D21A0E" w:rsidP="00D21A0E">
            <w:pPr>
              <w:pStyle w:val="Normalbulletlist"/>
              <w:rPr>
                <w:color w:val="0070C0"/>
              </w:rPr>
            </w:pPr>
            <w:r>
              <w:t>Cynllun gweithredu.</w:t>
            </w:r>
          </w:p>
          <w:p w14:paraId="18FB6AF0" w14:textId="77777777" w:rsidR="009D057F" w:rsidRPr="00B20D58" w:rsidRDefault="009D057F" w:rsidP="009D057F">
            <w:pPr>
              <w:pStyle w:val="Normalbulletlist"/>
              <w:numPr>
                <w:ilvl w:val="0"/>
                <w:numId w:val="0"/>
              </w:numPr>
              <w:ind w:left="284"/>
              <w:rPr>
                <w:b/>
                <w:color w:val="0070C0"/>
              </w:rPr>
            </w:pPr>
          </w:p>
          <w:p w14:paraId="004229E5" w14:textId="07D62FB0" w:rsidR="009D057F" w:rsidRPr="00B20D58" w:rsidRDefault="009D057F" w:rsidP="00407043">
            <w:pPr>
              <w:pStyle w:val="Normalheadingred"/>
            </w:pPr>
            <w:r>
              <w:t>Gweithgareddau’r gweithdy:</w:t>
            </w:r>
          </w:p>
          <w:p w14:paraId="054DEC38" w14:textId="416AAEC9" w:rsidR="009D057F" w:rsidRPr="00B20D58" w:rsidRDefault="009D057F" w:rsidP="009D057F">
            <w:pPr>
              <w:pStyle w:val="Normalbulletlist"/>
            </w:pPr>
            <w:r>
              <w:t>Arddangosiad gweithdy.</w:t>
            </w:r>
          </w:p>
          <w:p w14:paraId="5723FB16" w14:textId="34C01B27" w:rsidR="00E03765" w:rsidRPr="00B20D58" w:rsidRDefault="00E03765" w:rsidP="009D057F">
            <w:pPr>
              <w:pStyle w:val="Normalbulletlist"/>
            </w:pPr>
            <w:r>
              <w:t>Marcio meitr allan a sgrifellu ar sgyrtin torws.</w:t>
            </w:r>
          </w:p>
          <w:p w14:paraId="7079AA40" w14:textId="48DE819B" w:rsidR="008B1507" w:rsidRPr="00B20D58" w:rsidRDefault="008B1507" w:rsidP="009D057F">
            <w:pPr>
              <w:pStyle w:val="Normalbulletlist"/>
            </w:pPr>
            <w:r>
              <w:t>Torri meitr allanol i sgyrtin â llaw.</w:t>
            </w:r>
          </w:p>
          <w:p w14:paraId="4852E9AF" w14:textId="1B1EFA5E" w:rsidR="006E2F16" w:rsidRPr="00B20D58" w:rsidRDefault="006E2F16" w:rsidP="009D057F">
            <w:pPr>
              <w:pStyle w:val="Normalbulletlist"/>
            </w:pPr>
            <w:r>
              <w:t>Torri meitr i architraf â llaw.</w:t>
            </w:r>
          </w:p>
          <w:p w14:paraId="52E6614C" w14:textId="0E77A093" w:rsidR="00417253" w:rsidRPr="00B20D58" w:rsidRDefault="000168FD" w:rsidP="00D56645">
            <w:pPr>
              <w:pStyle w:val="Normalbulletlist"/>
            </w:pPr>
            <w:r>
              <w:t>Torri sgrifell i sgyrtin manwl â llaw.</w:t>
            </w:r>
          </w:p>
          <w:p w14:paraId="4ABDB260" w14:textId="1E57D244" w:rsidR="008125DE" w:rsidRPr="00B20D58" w:rsidRDefault="008125DE" w:rsidP="00D56645">
            <w:pPr>
              <w:pStyle w:val="Normalbulletlist"/>
            </w:pPr>
            <w:r>
              <w:t>Torri mowldin gwrthdro meitrog i’r sgyrtin.</w:t>
            </w:r>
          </w:p>
          <w:p w14:paraId="7BD24B82" w14:textId="2A2A2A49" w:rsidR="00A94ADB" w:rsidRPr="00B20D58" w:rsidRDefault="00A94ADB" w:rsidP="00D56645">
            <w:pPr>
              <w:pStyle w:val="Normalbulletlist"/>
            </w:pPr>
            <w:r>
              <w:t>Gosod sgyrtin ac architraf i’r pared a’r leinin.</w:t>
            </w:r>
          </w:p>
          <w:p w14:paraId="629E2193" w14:textId="2EA4F31C" w:rsidR="00FF7ED7" w:rsidRDefault="00FF7ED7" w:rsidP="00FF7ED7">
            <w:pPr>
              <w:pStyle w:val="Normalbulletlist"/>
            </w:pPr>
            <w:r>
              <w:t>Gwirio a chofnodi goddefiannau.</w:t>
            </w:r>
          </w:p>
          <w:p w14:paraId="3DAB659C" w14:textId="77777777" w:rsidR="00C53A67" w:rsidRPr="00B20D58" w:rsidRDefault="00C53A67" w:rsidP="00C53A67">
            <w:pPr>
              <w:pStyle w:val="Normalbulletlist"/>
              <w:numPr>
                <w:ilvl w:val="0"/>
                <w:numId w:val="0"/>
              </w:numPr>
              <w:ind w:left="425" w:hanging="284"/>
            </w:pPr>
          </w:p>
          <w:p w14:paraId="6B2F92CC" w14:textId="77777777" w:rsidR="00417253" w:rsidRPr="00B20D58" w:rsidRDefault="00417253" w:rsidP="00417253">
            <w:pPr>
              <w:pStyle w:val="Normalheadingred"/>
            </w:pPr>
            <w:r>
              <w:t>Adnoddau:</w:t>
            </w:r>
          </w:p>
          <w:p w14:paraId="0F1AD0D9" w14:textId="0BFB1D2C" w:rsidR="00D7397D" w:rsidRDefault="00417253" w:rsidP="00417253">
            <w:pPr>
              <w:pStyle w:val="Normalbulletlist"/>
              <w:rPr>
                <w:b/>
              </w:rPr>
            </w:pPr>
            <w:r>
              <w:rPr>
                <w:b/>
              </w:rPr>
              <w:t xml:space="preserve">PowerPoint 12: Ail ffics, gwaith terfynol a mân broblemau  </w:t>
            </w:r>
          </w:p>
          <w:p w14:paraId="1B1F956C" w14:textId="3B9AEB77" w:rsidR="00417253" w:rsidRPr="00B20D58" w:rsidRDefault="00D7397D" w:rsidP="00417253">
            <w:pPr>
              <w:pStyle w:val="Normalbulletlist"/>
              <w:rPr>
                <w:b/>
              </w:rPr>
            </w:pPr>
            <w:r>
              <w:rPr>
                <w:b/>
              </w:rPr>
              <w:t>PowerPoint 13: Mowldinau</w:t>
            </w:r>
          </w:p>
          <w:p w14:paraId="25B406B6" w14:textId="18B52548" w:rsidR="00417253" w:rsidRPr="00B20D58" w:rsidRDefault="00417253" w:rsidP="00417253">
            <w:pPr>
              <w:pStyle w:val="Normalbulletlist"/>
              <w:rPr>
                <w:b/>
              </w:rPr>
            </w:pPr>
            <w:r>
              <w:rPr>
                <w:b/>
              </w:rPr>
              <w:t>Taflen waith 27: Ail ffics</w:t>
            </w:r>
          </w:p>
          <w:p w14:paraId="2200EF28" w14:textId="4009B8CA" w:rsidR="00D21A0E" w:rsidRDefault="000E4A20" w:rsidP="00D21A0E">
            <w:pPr>
              <w:pStyle w:val="Normalbulletlist"/>
            </w:pPr>
            <w:r>
              <w:t>Hyd y sgertin (pensil, siamffer, torws)</w:t>
            </w:r>
          </w:p>
          <w:p w14:paraId="6902632C" w14:textId="77777777" w:rsidR="00E17E5E" w:rsidRDefault="00D21A0E" w:rsidP="00E17E5E">
            <w:pPr>
              <w:pStyle w:val="Normalbulletlist"/>
            </w:pPr>
            <w:r>
              <w:t>Edrych i weld a yw’r meitrau'n sgwâr.</w:t>
            </w:r>
          </w:p>
          <w:p w14:paraId="0D101A65" w14:textId="77777777" w:rsidR="003F0C6A" w:rsidRPr="00B20D58" w:rsidRDefault="00E17E5E" w:rsidP="00E17E5E">
            <w:pPr>
              <w:pStyle w:val="Normalbulletlist"/>
              <w:rPr>
                <w:bCs w:val="0"/>
              </w:rPr>
            </w:pPr>
            <w:r>
              <w:lastRenderedPageBreak/>
              <w:t>Hunan arfarnu</w:t>
            </w:r>
          </w:p>
          <w:p w14:paraId="0B7A8475" w14:textId="77777777" w:rsidR="003F0C6A" w:rsidRPr="00B20D58" w:rsidRDefault="00E17E5E" w:rsidP="003F0C6A">
            <w:pPr>
              <w:pStyle w:val="Normalbulletlist"/>
              <w:rPr>
                <w:bCs w:val="0"/>
              </w:rPr>
            </w:pPr>
            <w:r>
              <w:t>Gwerthuso cyfoedion</w:t>
            </w:r>
          </w:p>
          <w:p w14:paraId="583C472C" w14:textId="11481244" w:rsidR="00E17E5E" w:rsidRPr="00B20D58" w:rsidRDefault="00E17E5E" w:rsidP="003F0C6A">
            <w:pPr>
              <w:pStyle w:val="Normalbulletlist"/>
              <w:rPr>
                <w:bCs w:val="0"/>
              </w:rPr>
            </w:pPr>
            <w:r>
              <w:t>Cynllun gweithredu</w:t>
            </w:r>
          </w:p>
          <w:p w14:paraId="2A9D960B" w14:textId="570E191D" w:rsidR="00417253" w:rsidRPr="00DF4C1B" w:rsidRDefault="00417253" w:rsidP="009D057F">
            <w:pPr>
              <w:pStyle w:val="Normalbulletlist"/>
              <w:numPr>
                <w:ilvl w:val="0"/>
                <w:numId w:val="0"/>
              </w:numPr>
              <w:ind w:left="284"/>
              <w:rPr>
                <w:b/>
                <w:bCs w:val="0"/>
                <w:color w:val="0070C0"/>
              </w:rPr>
            </w:pPr>
          </w:p>
        </w:tc>
        <w:tc>
          <w:tcPr>
            <w:tcW w:w="2138" w:type="dxa"/>
          </w:tcPr>
          <w:p w14:paraId="16BDCB2D" w14:textId="6B99567F" w:rsidR="00EE1201" w:rsidRPr="00EE1201" w:rsidRDefault="00EE1201" w:rsidP="00EE1201">
            <w:pPr>
              <w:pStyle w:val="Normalbulletlist"/>
              <w:numPr>
                <w:ilvl w:val="0"/>
                <w:numId w:val="0"/>
              </w:numPr>
              <w:ind w:left="284" w:hanging="284"/>
              <w:rPr>
                <w:b/>
              </w:rPr>
            </w:pPr>
            <w:r>
              <w:rPr>
                <w:b/>
              </w:rPr>
              <w:lastRenderedPageBreak/>
              <w:t>Taflen waith 27</w:t>
            </w:r>
          </w:p>
          <w:p w14:paraId="51193ACB" w14:textId="31D93A23" w:rsidR="00EE1201" w:rsidRDefault="00EB6600" w:rsidP="00EE1201">
            <w:pPr>
              <w:pStyle w:val="Normalbulletlist"/>
              <w:numPr>
                <w:ilvl w:val="0"/>
                <w:numId w:val="0"/>
              </w:numPr>
              <w:ind w:left="284" w:hanging="284"/>
            </w:pPr>
            <w:r>
              <w:t>Asesiad risg</w:t>
            </w:r>
          </w:p>
          <w:p w14:paraId="7EF66118" w14:textId="77777777" w:rsidR="00EE1201" w:rsidRPr="00ED591B" w:rsidRDefault="00EE1201" w:rsidP="00EE1201">
            <w:pPr>
              <w:pStyle w:val="Normalbulletlist"/>
              <w:numPr>
                <w:ilvl w:val="0"/>
                <w:numId w:val="0"/>
              </w:numPr>
              <w:ind w:left="284" w:hanging="284"/>
            </w:pPr>
            <w:r>
              <w:t>Dewis a defnyddio’r cyfarpar diogelu personol cywir</w:t>
            </w:r>
          </w:p>
          <w:p w14:paraId="5B2CCC9A" w14:textId="16AE84FB" w:rsidR="00EE1201" w:rsidRPr="00ED591B" w:rsidRDefault="00EE1201" w:rsidP="00E57728">
            <w:pPr>
              <w:pStyle w:val="Normalbulletlist"/>
              <w:numPr>
                <w:ilvl w:val="0"/>
                <w:numId w:val="0"/>
              </w:numPr>
              <w:ind w:left="284" w:hanging="284"/>
            </w:pPr>
            <w:r>
              <w:t>Defnyddio offer yn ddiogel</w:t>
            </w:r>
          </w:p>
          <w:p w14:paraId="60B207C2" w14:textId="77777777" w:rsidR="00EE1201" w:rsidRPr="00ED591B" w:rsidRDefault="00EE1201" w:rsidP="00EE1201">
            <w:pPr>
              <w:pStyle w:val="Normalbulletlist"/>
              <w:numPr>
                <w:ilvl w:val="0"/>
                <w:numId w:val="0"/>
              </w:numPr>
              <w:ind w:left="284" w:hanging="284"/>
            </w:pPr>
            <w:r>
              <w:t>Ardal waith daclus</w:t>
            </w:r>
          </w:p>
          <w:p w14:paraId="5CC392D7" w14:textId="77777777" w:rsidR="009C6E46" w:rsidRPr="00ED591B" w:rsidRDefault="009C6E46" w:rsidP="00E57728">
            <w:pPr>
              <w:pStyle w:val="Normalbulletlist"/>
              <w:numPr>
                <w:ilvl w:val="0"/>
                <w:numId w:val="0"/>
              </w:numPr>
            </w:pPr>
          </w:p>
          <w:p w14:paraId="5CAC9882" w14:textId="55252FB8" w:rsidR="009C6E46" w:rsidRDefault="009C6E46" w:rsidP="009C6E46">
            <w:pPr>
              <w:pStyle w:val="Normalbulletlist"/>
              <w:numPr>
                <w:ilvl w:val="0"/>
                <w:numId w:val="0"/>
              </w:numPr>
              <w:ind w:left="284" w:hanging="284"/>
            </w:pPr>
            <w:r>
              <w:t>Edrych i weld a yw’r meitrau'n sgwâr.</w:t>
            </w:r>
          </w:p>
          <w:p w14:paraId="0EA47C50" w14:textId="7B0C5175" w:rsidR="008125DE" w:rsidRPr="00ED591B" w:rsidRDefault="008125DE" w:rsidP="009C6E46">
            <w:pPr>
              <w:pStyle w:val="Normalbulletlist"/>
              <w:numPr>
                <w:ilvl w:val="0"/>
                <w:numId w:val="0"/>
              </w:numPr>
              <w:ind w:left="284" w:hanging="284"/>
            </w:pPr>
            <w:r>
              <w:t>Gwirio’r mowldin dychwelyd am fylchau</w:t>
            </w:r>
          </w:p>
          <w:p w14:paraId="6463A291" w14:textId="77777777" w:rsidR="009C6E46" w:rsidRPr="00ED591B" w:rsidRDefault="009C6E46" w:rsidP="009C6E46">
            <w:pPr>
              <w:rPr>
                <w:bCs/>
              </w:rPr>
            </w:pPr>
            <w:r>
              <w:t>Gwirio goddefiannau</w:t>
            </w:r>
          </w:p>
          <w:p w14:paraId="6CCCBE16" w14:textId="77777777" w:rsidR="00E57728" w:rsidRPr="0032679E" w:rsidRDefault="00E57728" w:rsidP="00E57728">
            <w:pPr>
              <w:rPr>
                <w:rFonts w:eastAsia="Times New Roman"/>
                <w:bCs/>
              </w:rPr>
            </w:pPr>
            <w:r>
              <w:t>Hunan arfarnu</w:t>
            </w:r>
          </w:p>
          <w:p w14:paraId="05A53606" w14:textId="77777777" w:rsidR="00E57728" w:rsidRPr="0032679E" w:rsidRDefault="00E57728" w:rsidP="00E57728">
            <w:pPr>
              <w:rPr>
                <w:rFonts w:eastAsia="Times New Roman"/>
                <w:bCs/>
              </w:rPr>
            </w:pPr>
            <w:r>
              <w:t>Gwerthuso cyfoedion</w:t>
            </w:r>
          </w:p>
          <w:p w14:paraId="2E164A8A" w14:textId="77777777" w:rsidR="00E57728" w:rsidRPr="0032679E" w:rsidRDefault="00E57728" w:rsidP="00E57728">
            <w:pPr>
              <w:pStyle w:val="Normalbulletlist"/>
              <w:numPr>
                <w:ilvl w:val="0"/>
                <w:numId w:val="0"/>
              </w:numPr>
              <w:ind w:left="284" w:hanging="284"/>
            </w:pPr>
            <w:r>
              <w:t>Cynllun gweithredu</w:t>
            </w:r>
          </w:p>
          <w:p w14:paraId="68F5E326" w14:textId="4082F66F" w:rsidR="00D21AE2" w:rsidRDefault="00D21AE2" w:rsidP="00D21AE2">
            <w:pPr>
              <w:pStyle w:val="Normalbulletlist"/>
              <w:numPr>
                <w:ilvl w:val="0"/>
                <w:numId w:val="0"/>
              </w:numPr>
              <w:ind w:left="284" w:hanging="284"/>
            </w:pPr>
          </w:p>
          <w:p w14:paraId="336368CC" w14:textId="77777777" w:rsidR="00C53A67" w:rsidRPr="008551AA" w:rsidRDefault="00C53A67" w:rsidP="00C53A67">
            <w:r>
              <w:t>Adborth holi ac ateb i fonitro dealltwriaeth</w:t>
            </w:r>
          </w:p>
          <w:p w14:paraId="7B34CB2D" w14:textId="77777777" w:rsidR="00C53A67" w:rsidRPr="003F0C6A" w:rsidRDefault="00C53A67" w:rsidP="00D21AE2">
            <w:pPr>
              <w:pStyle w:val="Normalbulletlist"/>
              <w:numPr>
                <w:ilvl w:val="0"/>
                <w:numId w:val="0"/>
              </w:numPr>
              <w:ind w:left="284" w:hanging="284"/>
            </w:pPr>
          </w:p>
          <w:p w14:paraId="1FA6CA53" w14:textId="77777777" w:rsidR="009C6E46" w:rsidRDefault="009C6E46" w:rsidP="00EE1201">
            <w:pPr>
              <w:pStyle w:val="Normalbulletlist"/>
              <w:numPr>
                <w:ilvl w:val="0"/>
                <w:numId w:val="0"/>
              </w:numPr>
              <w:ind w:left="284" w:hanging="284"/>
              <w:rPr>
                <w:b/>
                <w:bCs w:val="0"/>
              </w:rPr>
            </w:pPr>
          </w:p>
          <w:p w14:paraId="7A91F571" w14:textId="79CAFAE0" w:rsidR="009D057F" w:rsidRPr="00EE1201" w:rsidRDefault="009D057F" w:rsidP="00EE1201">
            <w:pPr>
              <w:pStyle w:val="Normalbulletlist"/>
              <w:numPr>
                <w:ilvl w:val="0"/>
                <w:numId w:val="0"/>
              </w:numPr>
              <w:ind w:left="284"/>
            </w:pPr>
          </w:p>
        </w:tc>
      </w:tr>
      <w:tr w:rsidR="009D057F" w:rsidRPr="00E26CCE" w14:paraId="43416151" w14:textId="77777777" w:rsidTr="002209E7">
        <w:trPr>
          <w:jc w:val="center"/>
        </w:trPr>
        <w:tc>
          <w:tcPr>
            <w:tcW w:w="1990" w:type="dxa"/>
          </w:tcPr>
          <w:p w14:paraId="54472395" w14:textId="46A83881" w:rsidR="009D057F" w:rsidRPr="00B004E3" w:rsidRDefault="005E39E1" w:rsidP="009D057F">
            <w:pPr>
              <w:jc w:val="center"/>
              <w:rPr>
                <w:b/>
                <w:bCs/>
              </w:rPr>
            </w:pPr>
            <w:r>
              <w:rPr>
                <w:b/>
                <w:bCs/>
              </w:rPr>
              <w:t>44/45/46/47</w:t>
            </w:r>
          </w:p>
          <w:p w14:paraId="7287FCD5" w14:textId="482CF082" w:rsidR="009D057F" w:rsidRDefault="009D057F" w:rsidP="009D057F">
            <w:pPr>
              <w:jc w:val="center"/>
            </w:pPr>
          </w:p>
          <w:p w14:paraId="54ABFC6C" w14:textId="32131C8D" w:rsidR="009D057F" w:rsidRPr="00FF1F7D" w:rsidRDefault="005E39E1" w:rsidP="009D057F">
            <w:pPr>
              <w:jc w:val="center"/>
            </w:pPr>
            <w:r>
              <w:t>12 awr</w:t>
            </w:r>
          </w:p>
        </w:tc>
        <w:tc>
          <w:tcPr>
            <w:tcW w:w="4032" w:type="dxa"/>
          </w:tcPr>
          <w:p w14:paraId="06C31DD6" w14:textId="287BEF75" w:rsidR="00FA1CD3" w:rsidRPr="00FA1CD3" w:rsidRDefault="00FA1CD3" w:rsidP="004A4B81">
            <w:pPr>
              <w:pStyle w:val="Normalnumberedlist"/>
              <w:numPr>
                <w:ilvl w:val="0"/>
                <w:numId w:val="19"/>
              </w:numPr>
              <w:spacing w:before="80"/>
              <w:rPr>
                <w:b/>
                <w:bCs/>
              </w:rPr>
            </w:pPr>
            <w:r>
              <w:rPr>
                <w:b/>
                <w:bCs/>
              </w:rPr>
              <w:t>Gallu cyflawni tasgau gwaith coed cyffredin</w:t>
            </w:r>
          </w:p>
          <w:p w14:paraId="1C194247" w14:textId="371EFFC6" w:rsidR="009D057F" w:rsidRPr="00FA1CD3" w:rsidRDefault="009D057F" w:rsidP="00FA1CD3">
            <w:pPr>
              <w:ind w:left="357"/>
              <w:rPr>
                <w:rFonts w:cs="Arial"/>
                <w:szCs w:val="22"/>
              </w:rPr>
            </w:pPr>
            <w:r>
              <w:t>3.4 Gosod mowldinau</w:t>
            </w:r>
          </w:p>
          <w:p w14:paraId="3B471477" w14:textId="30E8E249" w:rsidR="00FA1CD3" w:rsidRDefault="00FA1CD3" w:rsidP="00A07B2B">
            <w:pPr>
              <w:rPr>
                <w:rFonts w:cs="Arial"/>
                <w:b/>
                <w:bCs/>
                <w:szCs w:val="22"/>
                <w:lang w:val="en-US"/>
              </w:rPr>
            </w:pPr>
          </w:p>
          <w:p w14:paraId="6AC3FEAA" w14:textId="50E05A9C" w:rsidR="00686622" w:rsidRPr="00686622" w:rsidRDefault="00FA1CD3" w:rsidP="0004661F">
            <w:pPr>
              <w:pStyle w:val="Normalnumberedlist"/>
              <w:numPr>
                <w:ilvl w:val="0"/>
                <w:numId w:val="20"/>
              </w:numPr>
              <w:rPr>
                <w:rFonts w:cs="Arial"/>
                <w:b/>
                <w:bCs/>
                <w:szCs w:val="22"/>
              </w:rPr>
            </w:pPr>
            <w:r>
              <w:rPr>
                <w:b/>
                <w:bCs/>
              </w:rPr>
              <w:t>Deall yr egwyddorion sylfaenol ar gyfer galwedigaethau gwaith coed</w:t>
            </w:r>
          </w:p>
          <w:p w14:paraId="27F9BD4F" w14:textId="38986C7B" w:rsidR="00BE18BD" w:rsidRDefault="006F6796" w:rsidP="00686622">
            <w:pPr>
              <w:ind w:left="357"/>
            </w:pPr>
            <w:r>
              <w:t xml:space="preserve">1.4 Offer pŵer a ddefnyddir </w:t>
            </w:r>
          </w:p>
          <w:p w14:paraId="034E5477" w14:textId="6F0B049D" w:rsidR="00FA1CD3" w:rsidRDefault="00FA1CD3" w:rsidP="006F6796">
            <w:pPr>
              <w:pStyle w:val="Normalbulletlist"/>
              <w:numPr>
                <w:ilvl w:val="0"/>
                <w:numId w:val="0"/>
              </w:numPr>
              <w:rPr>
                <w:rFonts w:asciiTheme="minorHAnsi" w:hAnsiTheme="minorHAnsi" w:cstheme="minorHAnsi"/>
                <w:b/>
                <w:sz w:val="24"/>
                <w:lang w:val="en-US"/>
              </w:rPr>
            </w:pPr>
          </w:p>
          <w:p w14:paraId="53DB8DC5" w14:textId="4A868C51" w:rsidR="006F6796" w:rsidRPr="00686622" w:rsidRDefault="00FA1CD3" w:rsidP="0004661F">
            <w:pPr>
              <w:pStyle w:val="Normalnumberedlist"/>
              <w:numPr>
                <w:ilvl w:val="0"/>
                <w:numId w:val="21"/>
              </w:numPr>
              <w:rPr>
                <w:rFonts w:asciiTheme="minorHAnsi" w:hAnsiTheme="minorHAnsi" w:cstheme="minorHAnsi"/>
                <w:b/>
                <w:bCs/>
                <w:sz w:val="24"/>
              </w:rPr>
            </w:pPr>
            <w:r>
              <w:rPr>
                <w:b/>
                <w:bCs/>
              </w:rPr>
              <w:t>Gallu cyflawni tasgau gwaith coed cyffredin</w:t>
            </w:r>
          </w:p>
          <w:p w14:paraId="5C532D94" w14:textId="3217B039" w:rsidR="00D57E76" w:rsidRPr="00686622" w:rsidRDefault="00D57E76" w:rsidP="00686622">
            <w:pPr>
              <w:ind w:left="357"/>
              <w:rPr>
                <w:rFonts w:cs="Arial"/>
                <w:szCs w:val="22"/>
              </w:rPr>
            </w:pPr>
            <w:r>
              <w:t xml:space="preserve">3.5 Gweithio'n ddiogel </w:t>
            </w:r>
          </w:p>
          <w:p w14:paraId="51D03719" w14:textId="3BDEA35B" w:rsidR="00FA1CD3" w:rsidRDefault="00FA1CD3" w:rsidP="00D57E76">
            <w:pPr>
              <w:rPr>
                <w:rFonts w:cs="Arial"/>
                <w:b/>
                <w:bCs/>
                <w:szCs w:val="22"/>
                <w:lang w:val="en-US"/>
              </w:rPr>
            </w:pPr>
          </w:p>
          <w:p w14:paraId="672DBBC3" w14:textId="7556CFE7" w:rsidR="00FA1CD3" w:rsidRPr="00B14508" w:rsidRDefault="00FA1CD3" w:rsidP="00FA1CD3">
            <w:pPr>
              <w:pStyle w:val="Normalnumberedlist"/>
              <w:rPr>
                <w:rFonts w:cs="Arial"/>
                <w:b/>
                <w:bCs/>
                <w:szCs w:val="22"/>
              </w:rPr>
            </w:pPr>
            <w:r>
              <w:rPr>
                <w:b/>
                <w:bCs/>
              </w:rPr>
              <w:t>Deall meini prawf perfformiad a dulliau o werthuso perfformiad</w:t>
            </w:r>
          </w:p>
          <w:p w14:paraId="284BB3C8" w14:textId="2DF80B8A" w:rsidR="00D57E76" w:rsidRPr="00B14508" w:rsidRDefault="00D57E76" w:rsidP="00B14508">
            <w:pPr>
              <w:spacing w:after="160" w:line="259" w:lineRule="auto"/>
              <w:ind w:left="357"/>
              <w:rPr>
                <w:rFonts w:cs="Arial"/>
                <w:szCs w:val="22"/>
              </w:rPr>
            </w:pPr>
            <w:r>
              <w:t>4.1 Gwerthuso yn erbyn safonau penodedig</w:t>
            </w:r>
            <w:r>
              <w:br/>
              <w:t>4.2 Dadansoddi perfformiad</w:t>
            </w:r>
          </w:p>
          <w:p w14:paraId="7FA92140" w14:textId="41AED5E5" w:rsidR="0045525F" w:rsidRPr="00E36AF8" w:rsidRDefault="0045525F" w:rsidP="00D57E76">
            <w:pPr>
              <w:pStyle w:val="Normalbulletlist"/>
              <w:numPr>
                <w:ilvl w:val="0"/>
                <w:numId w:val="0"/>
              </w:numPr>
              <w:ind w:left="284"/>
            </w:pPr>
          </w:p>
        </w:tc>
        <w:tc>
          <w:tcPr>
            <w:tcW w:w="6355" w:type="dxa"/>
          </w:tcPr>
          <w:p w14:paraId="166D9A99" w14:textId="245A65EB" w:rsidR="009D057F" w:rsidRPr="009A1194" w:rsidRDefault="003F4363" w:rsidP="009A1194">
            <w:pPr>
              <w:pStyle w:val="Normalheadingred"/>
            </w:pPr>
            <w:r>
              <w:t>Gweithgareddau yn yr ystafell ddosbarth:</w:t>
            </w:r>
          </w:p>
          <w:p w14:paraId="05D0AD49" w14:textId="06DC3F8C" w:rsidR="009D057F" w:rsidRDefault="009D057F" w:rsidP="009D057F">
            <w:pPr>
              <w:pStyle w:val="Normalbulletlist"/>
            </w:pPr>
            <w:r>
              <w:t>Asesiad risg llif feitr.</w:t>
            </w:r>
          </w:p>
          <w:p w14:paraId="4A7E8126" w14:textId="090F42AE" w:rsidR="009D057F" w:rsidRDefault="009D057F" w:rsidP="009D057F">
            <w:pPr>
              <w:pStyle w:val="Normalbulletlist"/>
            </w:pPr>
            <w:r>
              <w:t>Asesiad risg herclif.</w:t>
            </w:r>
          </w:p>
          <w:p w14:paraId="64E49C8D" w14:textId="297DC7F5" w:rsidR="00BC0DE0" w:rsidRDefault="00647F81" w:rsidP="003257A6">
            <w:pPr>
              <w:pStyle w:val="Normalbulletlist"/>
              <w:rPr>
                <w:bCs w:val="0"/>
              </w:rPr>
            </w:pPr>
            <w:r>
              <w:t xml:space="preserve">Defnyddio rhoden gosod allan a ddefnyddir fel panel i sgrifellu i wal anwastad gan ddefnyddio bloc sgrifellu. </w:t>
            </w:r>
          </w:p>
          <w:p w14:paraId="31417456" w14:textId="596CC510" w:rsidR="00BC0DE0" w:rsidRPr="00B20D58" w:rsidRDefault="003257A6" w:rsidP="003257A6">
            <w:pPr>
              <w:pStyle w:val="Normalbulletlist"/>
              <w:rPr>
                <w:bCs w:val="0"/>
              </w:rPr>
            </w:pPr>
            <w:r>
              <w:t>Hunanwerthuso.</w:t>
            </w:r>
          </w:p>
          <w:p w14:paraId="3FBF9FB9" w14:textId="3CD0E675" w:rsidR="003257A6" w:rsidRPr="00B20D58" w:rsidRDefault="003257A6" w:rsidP="003257A6">
            <w:pPr>
              <w:pStyle w:val="Normalbulletlist"/>
              <w:rPr>
                <w:bCs w:val="0"/>
              </w:rPr>
            </w:pPr>
            <w:r>
              <w:t>Gwerthuso cyfoedion.</w:t>
            </w:r>
          </w:p>
          <w:p w14:paraId="3413C428" w14:textId="3525E2B5" w:rsidR="003257A6" w:rsidRPr="00B20D58" w:rsidRDefault="003257A6" w:rsidP="003257A6">
            <w:pPr>
              <w:pStyle w:val="Normalbulletlist"/>
            </w:pPr>
            <w:r>
              <w:t>Cynllun gweithredu.</w:t>
            </w:r>
          </w:p>
          <w:p w14:paraId="30114D26" w14:textId="77777777" w:rsidR="00647F81" w:rsidRPr="00E36AF8" w:rsidRDefault="00647F81" w:rsidP="00647F81">
            <w:pPr>
              <w:pStyle w:val="Normalbulletlist"/>
              <w:numPr>
                <w:ilvl w:val="0"/>
                <w:numId w:val="0"/>
              </w:numPr>
              <w:ind w:left="284"/>
            </w:pPr>
          </w:p>
          <w:p w14:paraId="51D679DC" w14:textId="77777777" w:rsidR="009D057F" w:rsidRPr="00E36AF8" w:rsidRDefault="009D057F" w:rsidP="009D057F">
            <w:pPr>
              <w:pStyle w:val="Normalheadingred"/>
            </w:pPr>
            <w:r>
              <w:t>Adnoddau:</w:t>
            </w:r>
          </w:p>
          <w:p w14:paraId="55D74AC5" w14:textId="36A7F1DE" w:rsidR="009D057F" w:rsidRPr="00E85C6A" w:rsidRDefault="00A54553" w:rsidP="009D057F">
            <w:pPr>
              <w:pStyle w:val="Normalbulletlist"/>
              <w:rPr>
                <w:b/>
              </w:rPr>
            </w:pPr>
            <w:r>
              <w:t>Sgyrtin wedi'i siamffro o sesiynau 25/26/27</w:t>
            </w:r>
          </w:p>
          <w:p w14:paraId="560F3376" w14:textId="1BB6842F" w:rsidR="00A37AF0" w:rsidRPr="00D56645" w:rsidRDefault="00A37AF0" w:rsidP="00A37AF0">
            <w:pPr>
              <w:pStyle w:val="Normalbulletlist"/>
            </w:pPr>
            <w:r>
              <w:t>Hyd y sgertin (pensil, siamffer, torws)</w:t>
            </w:r>
          </w:p>
          <w:p w14:paraId="5163DC11" w14:textId="516843D7" w:rsidR="00620ED3" w:rsidRDefault="00ED1A8D" w:rsidP="009D057F">
            <w:pPr>
              <w:pStyle w:val="Normalbulletlist"/>
              <w:rPr>
                <w:bCs w:val="0"/>
              </w:rPr>
            </w:pPr>
            <w:r>
              <w:t>Defnyddio rhoden gosod allan a ddefnyddir fel panel i sgrifellu ar wal anwastad gan ddefnyddio bloc sgrifellu.</w:t>
            </w:r>
          </w:p>
          <w:p w14:paraId="65F92FC5" w14:textId="77777777" w:rsidR="000849F4" w:rsidRPr="003E2C61" w:rsidRDefault="000849F4" w:rsidP="009A1194">
            <w:pPr>
              <w:pStyle w:val="Normalbulletlist"/>
              <w:numPr>
                <w:ilvl w:val="0"/>
                <w:numId w:val="0"/>
              </w:numPr>
              <w:ind w:left="141"/>
            </w:pPr>
          </w:p>
          <w:p w14:paraId="15638512" w14:textId="3C543490" w:rsidR="00EA4CEA" w:rsidRPr="00E36AF8" w:rsidRDefault="00EA4CEA" w:rsidP="00EA4CEA">
            <w:pPr>
              <w:pStyle w:val="Normalheadingred"/>
            </w:pPr>
            <w:r>
              <w:t>Gweithgareddau’r gweithdy:</w:t>
            </w:r>
          </w:p>
          <w:p w14:paraId="4163B1B4" w14:textId="63F6A86A" w:rsidR="001776FC" w:rsidRPr="001836AD" w:rsidRDefault="001776FC" w:rsidP="001776FC">
            <w:pPr>
              <w:pStyle w:val="Normalbulletlist"/>
            </w:pPr>
            <w:r>
              <w:t>Marcio meitrau a sgrifellau.</w:t>
            </w:r>
          </w:p>
          <w:p w14:paraId="28A52939" w14:textId="08A7D163" w:rsidR="001776FC" w:rsidRPr="001836AD" w:rsidRDefault="001776FC" w:rsidP="001776FC">
            <w:pPr>
              <w:pStyle w:val="Normalbulletlist"/>
            </w:pPr>
            <w:r>
              <w:t>Torri uniadau meitr gan ddefnyddio llif meitrog cyfansawdd.</w:t>
            </w:r>
          </w:p>
          <w:p w14:paraId="632B3996" w14:textId="29188581" w:rsidR="001776FC" w:rsidRPr="001836AD" w:rsidRDefault="001776FC" w:rsidP="001776FC">
            <w:pPr>
              <w:pStyle w:val="Normalbulletlist"/>
              <w:rPr>
                <w:bCs w:val="0"/>
              </w:rPr>
            </w:pPr>
            <w:r>
              <w:t>Defnyddio rhoden gosod allan fel panel i sgrifellu i wal anwastad gan ddefnyddio bloc sgrifellu.</w:t>
            </w:r>
          </w:p>
          <w:p w14:paraId="0C4D0D15" w14:textId="2CC664BB" w:rsidR="001776FC" w:rsidRPr="001836AD" w:rsidRDefault="001776FC" w:rsidP="001776FC">
            <w:pPr>
              <w:pStyle w:val="Normalbulletlist"/>
            </w:pPr>
            <w:r>
              <w:t>Torri uniad sgrifellog i banel gan ddefnyddio herclif.</w:t>
            </w:r>
          </w:p>
          <w:p w14:paraId="02FB8D17" w14:textId="0EFC8187" w:rsidR="001776FC" w:rsidRDefault="00D87113" w:rsidP="001776FC">
            <w:pPr>
              <w:pStyle w:val="Normalbulletlist"/>
            </w:pPr>
            <w:r>
              <w:t>Meitro mowldin dychwelyd 90⁰ i hyd sgyrtin torws.</w:t>
            </w:r>
          </w:p>
          <w:p w14:paraId="0801D09E" w14:textId="77777777" w:rsidR="009B1C00" w:rsidRPr="001836AD" w:rsidRDefault="009B1C00" w:rsidP="009B1C00">
            <w:pPr>
              <w:pStyle w:val="Normalbulletlist"/>
              <w:numPr>
                <w:ilvl w:val="0"/>
                <w:numId w:val="0"/>
              </w:numPr>
              <w:ind w:left="425" w:hanging="284"/>
            </w:pPr>
          </w:p>
          <w:p w14:paraId="26B9FF1F" w14:textId="423DCC90" w:rsidR="003257A6" w:rsidRDefault="003257A6" w:rsidP="003257A6">
            <w:pPr>
              <w:pStyle w:val="Normalbulletlist"/>
            </w:pPr>
            <w:r>
              <w:lastRenderedPageBreak/>
              <w:t>Edrych i weld a yw’r meitrau'n sgwâr.</w:t>
            </w:r>
          </w:p>
          <w:p w14:paraId="0A013CA0" w14:textId="52F802BC" w:rsidR="009D057F" w:rsidRPr="009B1C00" w:rsidRDefault="003257A6" w:rsidP="009D057F">
            <w:pPr>
              <w:pStyle w:val="Normalbulletlist"/>
            </w:pPr>
            <w:r>
              <w:t>Gwirio a chofnodi goddefiannau.</w:t>
            </w:r>
          </w:p>
        </w:tc>
        <w:tc>
          <w:tcPr>
            <w:tcW w:w="2138" w:type="dxa"/>
          </w:tcPr>
          <w:p w14:paraId="0F91F3B7" w14:textId="4FAF3431" w:rsidR="00946FA6" w:rsidRDefault="00946FA6" w:rsidP="00550787">
            <w:pPr>
              <w:pStyle w:val="Normalbulletlist"/>
              <w:numPr>
                <w:ilvl w:val="0"/>
                <w:numId w:val="0"/>
              </w:numPr>
            </w:pPr>
            <w:r>
              <w:lastRenderedPageBreak/>
              <w:t>Dewis a defnyddio’r cyfarpar diogelu personol cywir</w:t>
            </w:r>
          </w:p>
          <w:p w14:paraId="0F720A2E" w14:textId="77777777" w:rsidR="00974445" w:rsidRPr="0032679E" w:rsidRDefault="00974445" w:rsidP="00550787">
            <w:pPr>
              <w:pStyle w:val="Normalbulletlist"/>
              <w:numPr>
                <w:ilvl w:val="0"/>
                <w:numId w:val="0"/>
              </w:numPr>
            </w:pPr>
          </w:p>
          <w:p w14:paraId="6D3F78DD" w14:textId="24FD3A0A" w:rsidR="00946FA6" w:rsidRDefault="00946FA6" w:rsidP="00946FA6">
            <w:pPr>
              <w:pStyle w:val="Normalbulletlist"/>
              <w:numPr>
                <w:ilvl w:val="0"/>
                <w:numId w:val="0"/>
              </w:numPr>
              <w:ind w:left="284" w:hanging="284"/>
            </w:pPr>
            <w:r>
              <w:t>Defnyddio offer yn ddiogel</w:t>
            </w:r>
          </w:p>
          <w:p w14:paraId="21A8555F" w14:textId="77777777" w:rsidR="00974445" w:rsidRPr="0032679E" w:rsidRDefault="00974445" w:rsidP="00946FA6">
            <w:pPr>
              <w:pStyle w:val="Normalbulletlist"/>
              <w:numPr>
                <w:ilvl w:val="0"/>
                <w:numId w:val="0"/>
              </w:numPr>
              <w:ind w:left="284" w:hanging="284"/>
            </w:pPr>
          </w:p>
          <w:p w14:paraId="7927202D" w14:textId="51DFD8C7" w:rsidR="00946FA6" w:rsidRDefault="00946FA6" w:rsidP="00550787">
            <w:pPr>
              <w:pStyle w:val="Normalbulletlist"/>
              <w:numPr>
                <w:ilvl w:val="0"/>
                <w:numId w:val="0"/>
              </w:numPr>
            </w:pPr>
            <w:r>
              <w:t>Ardal waith daclus</w:t>
            </w:r>
          </w:p>
          <w:p w14:paraId="138C3E23" w14:textId="77777777" w:rsidR="00974445" w:rsidRPr="0032679E" w:rsidRDefault="00974445" w:rsidP="00550787">
            <w:pPr>
              <w:pStyle w:val="Normalbulletlist"/>
              <w:numPr>
                <w:ilvl w:val="0"/>
                <w:numId w:val="0"/>
              </w:numPr>
            </w:pPr>
          </w:p>
          <w:p w14:paraId="58E66776" w14:textId="06387127" w:rsidR="009C6E46" w:rsidRDefault="009C6E46" w:rsidP="009C6E46">
            <w:pPr>
              <w:pStyle w:val="Normalbulletlist"/>
              <w:numPr>
                <w:ilvl w:val="0"/>
                <w:numId w:val="0"/>
              </w:numPr>
              <w:ind w:left="284" w:hanging="284"/>
            </w:pPr>
            <w:r>
              <w:t>Edrych i weld a yw’r meitrau'n sgwâr.</w:t>
            </w:r>
          </w:p>
          <w:p w14:paraId="3E598DA1" w14:textId="77777777" w:rsidR="00974445" w:rsidRPr="0032679E" w:rsidRDefault="00974445" w:rsidP="009C6E46">
            <w:pPr>
              <w:pStyle w:val="Normalbulletlist"/>
              <w:numPr>
                <w:ilvl w:val="0"/>
                <w:numId w:val="0"/>
              </w:numPr>
              <w:ind w:left="284" w:hanging="284"/>
            </w:pPr>
          </w:p>
          <w:p w14:paraId="7A11FD81" w14:textId="0C9B36A1" w:rsidR="009D057F" w:rsidRDefault="009C6E46" w:rsidP="009C6E46">
            <w:pPr>
              <w:rPr>
                <w:bCs/>
              </w:rPr>
            </w:pPr>
            <w:r>
              <w:t>Gwirio goddefiannau</w:t>
            </w:r>
          </w:p>
          <w:p w14:paraId="398B697F" w14:textId="77777777" w:rsidR="00974445" w:rsidRPr="0032679E" w:rsidRDefault="00974445" w:rsidP="009C6E46">
            <w:pPr>
              <w:rPr>
                <w:bCs/>
              </w:rPr>
            </w:pPr>
          </w:p>
          <w:p w14:paraId="0D21F44E" w14:textId="77777777" w:rsidR="00E57728" w:rsidRPr="0032679E" w:rsidRDefault="00E57728" w:rsidP="00E57728">
            <w:pPr>
              <w:rPr>
                <w:rFonts w:eastAsia="Times New Roman"/>
                <w:bCs/>
              </w:rPr>
            </w:pPr>
            <w:r>
              <w:t>Hunan arfarnu</w:t>
            </w:r>
          </w:p>
          <w:p w14:paraId="6AA61931" w14:textId="345B1104" w:rsidR="00E57728" w:rsidRDefault="00E57728" w:rsidP="00E57728">
            <w:pPr>
              <w:rPr>
                <w:rFonts w:eastAsia="Times New Roman"/>
                <w:bCs/>
              </w:rPr>
            </w:pPr>
            <w:r>
              <w:t>Gwerthuso cyfoedion</w:t>
            </w:r>
          </w:p>
          <w:p w14:paraId="24A8A52A" w14:textId="77777777" w:rsidR="00974445" w:rsidRPr="0032679E" w:rsidRDefault="00974445" w:rsidP="00E57728">
            <w:pPr>
              <w:rPr>
                <w:rFonts w:eastAsia="Times New Roman"/>
                <w:bCs/>
              </w:rPr>
            </w:pPr>
          </w:p>
          <w:p w14:paraId="01216A3C" w14:textId="74D50682" w:rsidR="00E57728" w:rsidRDefault="00E57728" w:rsidP="00E57728">
            <w:pPr>
              <w:pStyle w:val="Normalbulletlist"/>
              <w:numPr>
                <w:ilvl w:val="0"/>
                <w:numId w:val="0"/>
              </w:numPr>
              <w:ind w:left="284" w:hanging="284"/>
            </w:pPr>
            <w:r>
              <w:t>Cynllun gweithredu</w:t>
            </w:r>
          </w:p>
          <w:p w14:paraId="2B67A9A8" w14:textId="77777777" w:rsidR="00974445" w:rsidRPr="0032679E" w:rsidRDefault="00974445" w:rsidP="00E57728">
            <w:pPr>
              <w:pStyle w:val="Normalbulletlist"/>
              <w:numPr>
                <w:ilvl w:val="0"/>
                <w:numId w:val="0"/>
              </w:numPr>
              <w:ind w:left="284" w:hanging="284"/>
            </w:pPr>
          </w:p>
          <w:p w14:paraId="7A8108F4" w14:textId="0F8DD92A" w:rsidR="009D057F" w:rsidRPr="00782850" w:rsidRDefault="00C53A67" w:rsidP="009D057F">
            <w:r>
              <w:lastRenderedPageBreak/>
              <w:t>Adborth holi ac ateb i fonitro dealltwriaeth</w:t>
            </w:r>
          </w:p>
        </w:tc>
      </w:tr>
      <w:tr w:rsidR="009D057F" w:rsidRPr="00E26CCE" w14:paraId="7A9F45BB" w14:textId="77777777" w:rsidTr="002209E7">
        <w:trPr>
          <w:jc w:val="center"/>
        </w:trPr>
        <w:tc>
          <w:tcPr>
            <w:tcW w:w="1990" w:type="dxa"/>
          </w:tcPr>
          <w:p w14:paraId="19CC0923" w14:textId="2DE040D5" w:rsidR="009D057F" w:rsidRPr="00B004E3" w:rsidRDefault="00316927" w:rsidP="00316927">
            <w:pPr>
              <w:rPr>
                <w:b/>
                <w:bCs/>
              </w:rPr>
            </w:pPr>
            <w:bookmarkStart w:id="0" w:name="_Hlk42602763"/>
            <w:r>
              <w:lastRenderedPageBreak/>
              <w:t xml:space="preserve">          </w:t>
            </w:r>
            <w:r>
              <w:rPr>
                <w:b/>
                <w:bCs/>
              </w:rPr>
              <w:t xml:space="preserve">  48</w:t>
            </w:r>
          </w:p>
          <w:p w14:paraId="09BDAC96" w14:textId="77777777" w:rsidR="009D057F" w:rsidRPr="00E36AF8" w:rsidRDefault="009D057F" w:rsidP="009D057F">
            <w:pPr>
              <w:jc w:val="center"/>
            </w:pPr>
          </w:p>
          <w:p w14:paraId="5323D796" w14:textId="73988AA2" w:rsidR="009D057F" w:rsidRDefault="00C427C2" w:rsidP="009D057F">
            <w:pPr>
              <w:jc w:val="center"/>
            </w:pPr>
            <w:r>
              <w:t>3 awr</w:t>
            </w:r>
          </w:p>
        </w:tc>
        <w:tc>
          <w:tcPr>
            <w:tcW w:w="4032" w:type="dxa"/>
          </w:tcPr>
          <w:p w14:paraId="3054F72D" w14:textId="5948B2B4" w:rsidR="009D057F" w:rsidRPr="0004661F" w:rsidRDefault="0004661F" w:rsidP="004A4B81">
            <w:pPr>
              <w:pStyle w:val="Normalnumberedlist"/>
              <w:numPr>
                <w:ilvl w:val="0"/>
                <w:numId w:val="22"/>
              </w:numPr>
              <w:spacing w:before="80"/>
              <w:rPr>
                <w:rFonts w:cs="Arial"/>
                <w:b/>
                <w:bCs/>
                <w:szCs w:val="22"/>
              </w:rPr>
            </w:pPr>
            <w:r>
              <w:rPr>
                <w:b/>
                <w:bCs/>
              </w:rPr>
              <w:t>Deall meini prawf perfformiad a dulliau o werthuso perfformiad</w:t>
            </w:r>
            <w:r>
              <w:br/>
            </w:r>
            <w:r>
              <w:br/>
            </w:r>
            <w:r>
              <w:br/>
              <w:t>4.1 Gwerthuso yn erbyn safonau penodedig</w:t>
            </w:r>
          </w:p>
          <w:p w14:paraId="08346096" w14:textId="19554A19" w:rsidR="0004661F" w:rsidRDefault="0004661F" w:rsidP="0004661F">
            <w:pPr>
              <w:pStyle w:val="Normalnumberedlist"/>
              <w:numPr>
                <w:ilvl w:val="0"/>
                <w:numId w:val="0"/>
              </w:numPr>
              <w:ind w:left="357"/>
              <w:rPr>
                <w:rFonts w:cs="Arial"/>
                <w:b/>
                <w:szCs w:val="22"/>
              </w:rPr>
            </w:pPr>
          </w:p>
          <w:p w14:paraId="780855E7" w14:textId="72D4814A" w:rsidR="00884789" w:rsidRDefault="00884789" w:rsidP="0004661F">
            <w:pPr>
              <w:pStyle w:val="Normalnumberedlist"/>
              <w:numPr>
                <w:ilvl w:val="0"/>
                <w:numId w:val="0"/>
              </w:numPr>
              <w:ind w:left="357"/>
              <w:rPr>
                <w:rFonts w:cs="Arial"/>
                <w:b/>
                <w:szCs w:val="22"/>
              </w:rPr>
            </w:pPr>
          </w:p>
          <w:p w14:paraId="5D70F62F" w14:textId="51A13E1E" w:rsidR="00884789" w:rsidRDefault="00884789" w:rsidP="0004661F">
            <w:pPr>
              <w:pStyle w:val="Normalnumberedlist"/>
              <w:numPr>
                <w:ilvl w:val="0"/>
                <w:numId w:val="0"/>
              </w:numPr>
              <w:ind w:left="357"/>
              <w:rPr>
                <w:rFonts w:cs="Arial"/>
                <w:b/>
                <w:szCs w:val="22"/>
              </w:rPr>
            </w:pPr>
          </w:p>
          <w:p w14:paraId="31D8E4F5" w14:textId="68D45F99" w:rsidR="00884789" w:rsidRDefault="00884789" w:rsidP="0004661F">
            <w:pPr>
              <w:pStyle w:val="Normalnumberedlist"/>
              <w:numPr>
                <w:ilvl w:val="0"/>
                <w:numId w:val="0"/>
              </w:numPr>
              <w:ind w:left="357"/>
              <w:rPr>
                <w:rFonts w:cs="Arial"/>
                <w:b/>
                <w:szCs w:val="22"/>
              </w:rPr>
            </w:pPr>
          </w:p>
          <w:p w14:paraId="36644D32" w14:textId="40F23E1F" w:rsidR="00884789" w:rsidRDefault="00884789" w:rsidP="0004661F">
            <w:pPr>
              <w:pStyle w:val="Normalnumberedlist"/>
              <w:numPr>
                <w:ilvl w:val="0"/>
                <w:numId w:val="0"/>
              </w:numPr>
              <w:ind w:left="357"/>
              <w:rPr>
                <w:rFonts w:cs="Arial"/>
                <w:b/>
                <w:szCs w:val="22"/>
              </w:rPr>
            </w:pPr>
          </w:p>
          <w:p w14:paraId="284605A1" w14:textId="2152A737" w:rsidR="00884789" w:rsidRDefault="00884789" w:rsidP="0004661F">
            <w:pPr>
              <w:pStyle w:val="Normalnumberedlist"/>
              <w:numPr>
                <w:ilvl w:val="0"/>
                <w:numId w:val="0"/>
              </w:numPr>
              <w:ind w:left="357"/>
              <w:rPr>
                <w:rFonts w:cs="Arial"/>
                <w:b/>
                <w:szCs w:val="22"/>
              </w:rPr>
            </w:pPr>
          </w:p>
          <w:p w14:paraId="7AE5A585" w14:textId="570BD687" w:rsidR="00884789" w:rsidRDefault="00884789" w:rsidP="0004661F">
            <w:pPr>
              <w:pStyle w:val="Normalnumberedlist"/>
              <w:numPr>
                <w:ilvl w:val="0"/>
                <w:numId w:val="0"/>
              </w:numPr>
              <w:ind w:left="357"/>
              <w:rPr>
                <w:rFonts w:cs="Arial"/>
                <w:b/>
                <w:szCs w:val="22"/>
              </w:rPr>
            </w:pPr>
          </w:p>
          <w:p w14:paraId="7C31D294" w14:textId="1E687A4B" w:rsidR="00884789" w:rsidRDefault="00884789" w:rsidP="0004661F">
            <w:pPr>
              <w:pStyle w:val="Normalnumberedlist"/>
              <w:numPr>
                <w:ilvl w:val="0"/>
                <w:numId w:val="0"/>
              </w:numPr>
              <w:ind w:left="357"/>
              <w:rPr>
                <w:rFonts w:cs="Arial"/>
                <w:b/>
                <w:szCs w:val="22"/>
              </w:rPr>
            </w:pPr>
          </w:p>
          <w:p w14:paraId="292852E8" w14:textId="0B0168F3" w:rsidR="00884789" w:rsidRDefault="00884789" w:rsidP="0004661F">
            <w:pPr>
              <w:pStyle w:val="Normalnumberedlist"/>
              <w:numPr>
                <w:ilvl w:val="0"/>
                <w:numId w:val="0"/>
              </w:numPr>
              <w:ind w:left="357"/>
              <w:rPr>
                <w:rFonts w:cs="Arial"/>
                <w:b/>
                <w:szCs w:val="22"/>
              </w:rPr>
            </w:pPr>
          </w:p>
          <w:p w14:paraId="5023DD83" w14:textId="0AF5BD04" w:rsidR="00884789" w:rsidRDefault="00884789" w:rsidP="0004661F">
            <w:pPr>
              <w:pStyle w:val="Normalnumberedlist"/>
              <w:numPr>
                <w:ilvl w:val="0"/>
                <w:numId w:val="0"/>
              </w:numPr>
              <w:ind w:left="357"/>
              <w:rPr>
                <w:rFonts w:cs="Arial"/>
                <w:b/>
                <w:szCs w:val="22"/>
              </w:rPr>
            </w:pPr>
          </w:p>
          <w:p w14:paraId="7A4A5B4F" w14:textId="2A0E79CB" w:rsidR="00496B8E" w:rsidRPr="00496B8E" w:rsidRDefault="00496B8E" w:rsidP="0004661F">
            <w:pPr>
              <w:ind w:left="357"/>
            </w:pPr>
            <w:r>
              <w:t>4.2 Dadansoddi perfformiad</w:t>
            </w:r>
          </w:p>
          <w:p w14:paraId="375CB7B6" w14:textId="7412A3FF" w:rsidR="00BF15E7" w:rsidRDefault="00BF15E7" w:rsidP="00496B8E">
            <w:pPr>
              <w:pStyle w:val="Normalbulletlist"/>
              <w:numPr>
                <w:ilvl w:val="0"/>
                <w:numId w:val="0"/>
              </w:numPr>
              <w:ind w:left="284"/>
            </w:pPr>
          </w:p>
          <w:p w14:paraId="60C14F02" w14:textId="77777777" w:rsidR="003D36F8" w:rsidRDefault="003D36F8" w:rsidP="00A96A44">
            <w:pPr>
              <w:pStyle w:val="Normalbulletlist"/>
              <w:numPr>
                <w:ilvl w:val="0"/>
                <w:numId w:val="0"/>
              </w:numPr>
              <w:ind w:left="284"/>
            </w:pPr>
          </w:p>
          <w:p w14:paraId="0747AC12" w14:textId="77777777" w:rsidR="003D36F8" w:rsidRDefault="003D36F8" w:rsidP="00A96A44">
            <w:pPr>
              <w:pStyle w:val="Normalbulletlist"/>
              <w:numPr>
                <w:ilvl w:val="0"/>
                <w:numId w:val="0"/>
              </w:numPr>
              <w:ind w:left="284"/>
            </w:pPr>
          </w:p>
          <w:p w14:paraId="2112715B" w14:textId="7300F86F" w:rsidR="003D36F8" w:rsidRPr="00A96A44" w:rsidRDefault="003D36F8" w:rsidP="00A96A44">
            <w:pPr>
              <w:pStyle w:val="Normalbulletlist"/>
              <w:numPr>
                <w:ilvl w:val="0"/>
                <w:numId w:val="0"/>
              </w:numPr>
              <w:ind w:left="284"/>
            </w:pPr>
          </w:p>
        </w:tc>
        <w:tc>
          <w:tcPr>
            <w:tcW w:w="6355" w:type="dxa"/>
          </w:tcPr>
          <w:p w14:paraId="16533631" w14:textId="3B7E30E9" w:rsidR="009D057F" w:rsidRPr="00B20D58" w:rsidRDefault="009D057F" w:rsidP="009D057F">
            <w:pPr>
              <w:pStyle w:val="Normalheadingred"/>
            </w:pPr>
            <w:r>
              <w:t>Gweithgareddau:</w:t>
            </w:r>
          </w:p>
          <w:p w14:paraId="1423EE85" w14:textId="6A151FCF" w:rsidR="00E629CB" w:rsidRPr="00B20D58" w:rsidRDefault="00E629CB" w:rsidP="009D057F">
            <w:pPr>
              <w:pStyle w:val="Normalbulletlist"/>
            </w:pPr>
            <w:r>
              <w:t>Casglu adborth, hunanwerthusiadau a gwerthusiadau cymheiriaid o dasgau yn nyddiadur y cwrs.</w:t>
            </w:r>
          </w:p>
          <w:p w14:paraId="1152BF15" w14:textId="47724854" w:rsidR="009D057F" w:rsidRDefault="007F0005" w:rsidP="009D057F">
            <w:pPr>
              <w:pStyle w:val="Normalbulletlist"/>
            </w:pPr>
            <w:r>
              <w:t>Cwblhau hunanwerthusiad crynodol trwyadl o’ch sgiliau a’ch gwybodaeth bresennol.</w:t>
            </w:r>
          </w:p>
          <w:p w14:paraId="42699EA0" w14:textId="064D8939" w:rsidR="00884789" w:rsidRDefault="00884789" w:rsidP="009D057F">
            <w:pPr>
              <w:pStyle w:val="Normalbulletlist"/>
            </w:pPr>
            <w:r>
              <w:t>Cwblhau cynllun cynnydd a phenderfynu pa arbenigedd sy’n addas ar gyfer y sgiliau a’r wybodaeth a ddatblygwyd.</w:t>
            </w:r>
          </w:p>
          <w:p w14:paraId="6F66B51B" w14:textId="77777777" w:rsidR="0020017D" w:rsidRPr="00B20D58" w:rsidRDefault="0020017D" w:rsidP="0020017D">
            <w:pPr>
              <w:pStyle w:val="Normalbulletlist"/>
              <w:numPr>
                <w:ilvl w:val="0"/>
                <w:numId w:val="0"/>
              </w:numPr>
              <w:ind w:left="425" w:hanging="284"/>
            </w:pPr>
          </w:p>
          <w:p w14:paraId="0420E31F" w14:textId="74DF2815" w:rsidR="009D057F" w:rsidRPr="00B20D58" w:rsidRDefault="009D057F" w:rsidP="00ED591B">
            <w:pPr>
              <w:pStyle w:val="Normalheadingred"/>
            </w:pPr>
            <w:r>
              <w:t>Adnoddau:</w:t>
            </w:r>
            <w:r>
              <w:rPr>
                <w:b w:val="0"/>
              </w:rPr>
              <w:t xml:space="preserve"> </w:t>
            </w:r>
          </w:p>
          <w:p w14:paraId="7CB5BD60" w14:textId="6657FDDE" w:rsidR="009D057F" w:rsidRPr="00B20D58" w:rsidRDefault="00B05619" w:rsidP="009D057F">
            <w:pPr>
              <w:pStyle w:val="Normalbulletlist"/>
              <w:rPr>
                <w:bCs w:val="0"/>
              </w:rPr>
            </w:pPr>
            <w:r>
              <w:rPr>
                <w:rFonts w:cs="Arial"/>
                <w:szCs w:val="22"/>
                <w:lang w:eastAsia="en-GB"/>
              </w:rPr>
              <w:t>Sgiliau hunanwerthuso a diogelwch.</w:t>
            </w:r>
          </w:p>
          <w:p w14:paraId="7D475276" w14:textId="0191CD6A" w:rsidR="00AE4F57" w:rsidRPr="00B20D58" w:rsidRDefault="00AE4F57" w:rsidP="009D057F">
            <w:pPr>
              <w:pStyle w:val="Normalbulletlist"/>
              <w:rPr>
                <w:bCs w:val="0"/>
              </w:rPr>
            </w:pPr>
            <w:r>
              <w:t>Gwybodaeth Hunanwerthuso.</w:t>
            </w:r>
          </w:p>
          <w:p w14:paraId="3CA0E282" w14:textId="5182046B" w:rsidR="00AE4F57" w:rsidRPr="00B20D58" w:rsidRDefault="00AE4F57" w:rsidP="009D057F">
            <w:pPr>
              <w:pStyle w:val="Normalbulletlist"/>
              <w:rPr>
                <w:bCs w:val="0"/>
              </w:rPr>
            </w:pPr>
            <w:r>
              <w:t>Hunanwerthuso gan weithio yn unol ag amserlenni.</w:t>
            </w:r>
          </w:p>
          <w:p w14:paraId="5AA2ED36" w14:textId="03F05D75" w:rsidR="00A855C6" w:rsidRPr="00B20D58" w:rsidRDefault="00A855C6" w:rsidP="009D057F">
            <w:pPr>
              <w:pStyle w:val="Normalbulletlist"/>
              <w:rPr>
                <w:bCs w:val="0"/>
              </w:rPr>
            </w:pPr>
            <w:r>
              <w:t>Cynllun cynnydd.</w:t>
            </w:r>
          </w:p>
          <w:p w14:paraId="542EDF65" w14:textId="77777777" w:rsidR="00846E5D" w:rsidRPr="00B20D58" w:rsidRDefault="00846E5D" w:rsidP="009B1C00">
            <w:pPr>
              <w:pStyle w:val="Normalbulletlist"/>
              <w:numPr>
                <w:ilvl w:val="0"/>
                <w:numId w:val="0"/>
              </w:numPr>
            </w:pPr>
          </w:p>
          <w:p w14:paraId="380FFD19" w14:textId="75E5D5A4" w:rsidR="00496B8E" w:rsidRPr="009A1194" w:rsidRDefault="00496B8E" w:rsidP="009A1194">
            <w:pPr>
              <w:pStyle w:val="Normalheadingred"/>
            </w:pPr>
            <w:r>
              <w:t>Gweithgareddau yn yr ystafell ddosbarth:</w:t>
            </w:r>
          </w:p>
          <w:p w14:paraId="586D6A64" w14:textId="373E159D" w:rsidR="00496B8E" w:rsidRPr="00B20D58" w:rsidRDefault="00496B8E" w:rsidP="00496B8E">
            <w:pPr>
              <w:pStyle w:val="Normalbulletlist"/>
              <w:ind w:left="284"/>
            </w:pPr>
            <w:r>
              <w:t>Trafodaeth 1:1 i werthuso perfformiad a chytuno ar lwybr cynnydd addas.</w:t>
            </w:r>
          </w:p>
          <w:p w14:paraId="78977503" w14:textId="63D00625" w:rsidR="00496B8E" w:rsidRDefault="00496B8E" w:rsidP="00496B8E">
            <w:pPr>
              <w:pStyle w:val="Normalbulletlist"/>
              <w:ind w:left="284"/>
            </w:pPr>
            <w:r>
              <w:t>Creu cynllun gwella personol.</w:t>
            </w:r>
          </w:p>
          <w:p w14:paraId="1B67EB43" w14:textId="77777777" w:rsidR="00846E5D" w:rsidRPr="00B20D58" w:rsidRDefault="00846E5D" w:rsidP="00846E5D">
            <w:pPr>
              <w:pStyle w:val="Normalheadingred"/>
            </w:pPr>
            <w:r>
              <w:t>Adnoddau:</w:t>
            </w:r>
            <w:r>
              <w:rPr>
                <w:b w:val="0"/>
              </w:rPr>
              <w:t xml:space="preserve"> </w:t>
            </w:r>
          </w:p>
          <w:p w14:paraId="4EDB775F" w14:textId="79CF5997" w:rsidR="009D057F" w:rsidRDefault="00496B8E" w:rsidP="00B8640E">
            <w:pPr>
              <w:pStyle w:val="Normalbulletlist"/>
              <w:ind w:left="284"/>
            </w:pPr>
            <w:r>
              <w:t xml:space="preserve">Cynllun gwella personol </w:t>
            </w:r>
          </w:p>
          <w:p w14:paraId="22ACF2EA" w14:textId="77777777" w:rsidR="009B1C00" w:rsidRDefault="009B1C00" w:rsidP="009B1C00">
            <w:pPr>
              <w:pStyle w:val="Normalbulletlist"/>
              <w:numPr>
                <w:ilvl w:val="0"/>
                <w:numId w:val="0"/>
              </w:numPr>
              <w:ind w:left="425" w:hanging="284"/>
            </w:pPr>
          </w:p>
          <w:p w14:paraId="5B937E0F" w14:textId="523ED0C2" w:rsidR="0020017D" w:rsidRPr="00B20D58" w:rsidRDefault="0020017D" w:rsidP="0020017D">
            <w:pPr>
              <w:pStyle w:val="Normalbulletlist"/>
              <w:numPr>
                <w:ilvl w:val="0"/>
                <w:numId w:val="0"/>
              </w:numPr>
              <w:ind w:left="284"/>
            </w:pPr>
          </w:p>
        </w:tc>
        <w:tc>
          <w:tcPr>
            <w:tcW w:w="2138" w:type="dxa"/>
          </w:tcPr>
          <w:p w14:paraId="68593178" w14:textId="77777777" w:rsidR="00F54972" w:rsidRDefault="00F54972" w:rsidP="00C53A67">
            <w:pPr>
              <w:pStyle w:val="Normalbulletlist"/>
              <w:numPr>
                <w:ilvl w:val="0"/>
                <w:numId w:val="0"/>
              </w:numPr>
              <w:ind w:left="284" w:hanging="284"/>
            </w:pPr>
          </w:p>
          <w:p w14:paraId="535A9049" w14:textId="77777777" w:rsidR="00917195" w:rsidRDefault="00917195" w:rsidP="00C53A67">
            <w:pPr>
              <w:pStyle w:val="Normalbulletlist"/>
              <w:numPr>
                <w:ilvl w:val="0"/>
                <w:numId w:val="0"/>
              </w:numPr>
              <w:ind w:left="284" w:hanging="284"/>
            </w:pPr>
            <w:r>
              <w:t>Hunanwerthuso</w:t>
            </w:r>
          </w:p>
          <w:p w14:paraId="3A28C174" w14:textId="77777777" w:rsidR="00917195" w:rsidRDefault="00917195" w:rsidP="00C53A67">
            <w:pPr>
              <w:pStyle w:val="Normalbulletlist"/>
              <w:numPr>
                <w:ilvl w:val="0"/>
                <w:numId w:val="0"/>
              </w:numPr>
              <w:ind w:left="284" w:hanging="284"/>
            </w:pPr>
          </w:p>
          <w:p w14:paraId="4457E2A9" w14:textId="5A908FB5" w:rsidR="00917195" w:rsidRPr="00B20D58" w:rsidRDefault="00917195" w:rsidP="00C53A67">
            <w:pPr>
              <w:pStyle w:val="Normalbulletlist"/>
              <w:numPr>
                <w:ilvl w:val="0"/>
                <w:numId w:val="0"/>
              </w:numPr>
              <w:ind w:left="284" w:hanging="284"/>
            </w:pPr>
            <w:r>
              <w:t>Cynllun cynnydd</w:t>
            </w:r>
          </w:p>
        </w:tc>
      </w:tr>
      <w:bookmarkEnd w:id="0"/>
      <w:tr w:rsidR="00F62327" w:rsidRPr="00E36AF8" w14:paraId="1B743F79" w14:textId="77777777" w:rsidTr="002209E7">
        <w:trPr>
          <w:jc w:val="center"/>
        </w:trPr>
        <w:tc>
          <w:tcPr>
            <w:tcW w:w="1990" w:type="dxa"/>
            <w:tcBorders>
              <w:top w:val="single" w:sz="4" w:space="0" w:color="C6C5C6"/>
              <w:left w:val="single" w:sz="4" w:space="0" w:color="C6C5C6"/>
              <w:bottom w:val="single" w:sz="4" w:space="0" w:color="C6C5C6"/>
              <w:right w:val="single" w:sz="4" w:space="0" w:color="C6C5C6"/>
            </w:tcBorders>
          </w:tcPr>
          <w:p w14:paraId="09DE4DD5" w14:textId="77777777" w:rsidR="00F62327" w:rsidRDefault="003331D0" w:rsidP="009D057F">
            <w:pPr>
              <w:jc w:val="center"/>
              <w:rPr>
                <w:b/>
                <w:bCs/>
              </w:rPr>
            </w:pPr>
            <w:r>
              <w:rPr>
                <w:b/>
                <w:bCs/>
              </w:rPr>
              <w:lastRenderedPageBreak/>
              <w:t>49</w:t>
            </w:r>
          </w:p>
          <w:p w14:paraId="305C9E43" w14:textId="77777777" w:rsidR="003331D0" w:rsidRPr="00E36AF8" w:rsidRDefault="003331D0" w:rsidP="003331D0">
            <w:pPr>
              <w:jc w:val="center"/>
            </w:pPr>
          </w:p>
          <w:p w14:paraId="0B3B7A23" w14:textId="6C30432C" w:rsidR="003331D0" w:rsidRPr="00B004E3" w:rsidRDefault="003331D0" w:rsidP="003331D0">
            <w:pPr>
              <w:jc w:val="center"/>
              <w:rPr>
                <w:b/>
                <w:bCs/>
              </w:rPr>
            </w:pPr>
            <w:r>
              <w:t>3 awr</w:t>
            </w:r>
          </w:p>
        </w:tc>
        <w:tc>
          <w:tcPr>
            <w:tcW w:w="4032" w:type="dxa"/>
            <w:tcBorders>
              <w:top w:val="single" w:sz="4" w:space="0" w:color="C6C5C6"/>
              <w:left w:val="single" w:sz="4" w:space="0" w:color="C6C5C6"/>
              <w:bottom w:val="single" w:sz="4" w:space="0" w:color="C6C5C6"/>
              <w:right w:val="single" w:sz="4" w:space="0" w:color="C6C5C6"/>
            </w:tcBorders>
          </w:tcPr>
          <w:p w14:paraId="3B153180" w14:textId="77777777" w:rsidR="000C2673" w:rsidRDefault="000C2673" w:rsidP="00F62327">
            <w:pPr>
              <w:pStyle w:val="Normalheadingblack"/>
              <w:rPr>
                <w:sz w:val="28"/>
                <w:szCs w:val="28"/>
              </w:rPr>
            </w:pPr>
          </w:p>
          <w:p w14:paraId="508C0775" w14:textId="77777777" w:rsidR="000C2673" w:rsidRDefault="000C2673" w:rsidP="00F62327">
            <w:pPr>
              <w:pStyle w:val="Normalheadingblack"/>
              <w:rPr>
                <w:sz w:val="28"/>
                <w:szCs w:val="28"/>
              </w:rPr>
            </w:pPr>
          </w:p>
          <w:p w14:paraId="6C359ACB" w14:textId="743110BC" w:rsidR="00F62327" w:rsidRPr="0004661F" w:rsidRDefault="0004661F" w:rsidP="0004661F">
            <w:pPr>
              <w:rPr>
                <w:b/>
                <w:bCs/>
              </w:rPr>
            </w:pPr>
            <w:r>
              <w:rPr>
                <w:b/>
                <w:bCs/>
              </w:rPr>
              <w:t>Y cyfan</w:t>
            </w:r>
          </w:p>
          <w:p w14:paraId="03C94CA9" w14:textId="77777777" w:rsidR="00F62327" w:rsidRPr="00E14221" w:rsidRDefault="00F62327" w:rsidP="009D057F">
            <w:pPr>
              <w:pStyle w:val="Normalheadingblack"/>
              <w:rPr>
                <w:szCs w:val="22"/>
              </w:rPr>
            </w:pPr>
          </w:p>
        </w:tc>
        <w:tc>
          <w:tcPr>
            <w:tcW w:w="6355" w:type="dxa"/>
            <w:tcBorders>
              <w:top w:val="single" w:sz="4" w:space="0" w:color="C6C5C6"/>
              <w:left w:val="single" w:sz="4" w:space="0" w:color="C6C5C6"/>
              <w:bottom w:val="single" w:sz="4" w:space="0" w:color="C6C5C6"/>
              <w:right w:val="single" w:sz="4" w:space="0" w:color="C6C5C6"/>
            </w:tcBorders>
          </w:tcPr>
          <w:p w14:paraId="58DD0D9A" w14:textId="33EE6A22" w:rsidR="003A34B7" w:rsidRPr="00E36AF8" w:rsidRDefault="003A34B7" w:rsidP="003A34B7">
            <w:pPr>
              <w:pStyle w:val="Normalheadingred"/>
            </w:pPr>
            <w:r>
              <w:t>Gweithgareddau yn yr ystafell ddosbarth:</w:t>
            </w:r>
          </w:p>
          <w:p w14:paraId="6A9318CB" w14:textId="3E8898AD" w:rsidR="00F62327" w:rsidRPr="00B8640E" w:rsidRDefault="002133CA" w:rsidP="003A34B7">
            <w:pPr>
              <w:pStyle w:val="Normalbulletlist"/>
            </w:pPr>
            <w:r>
              <w:t>Cwestiynau amlddewis.</w:t>
            </w:r>
          </w:p>
          <w:p w14:paraId="282B218D" w14:textId="77777777" w:rsidR="00B8640E" w:rsidRPr="00B20D58" w:rsidRDefault="00B8640E" w:rsidP="00B8640E">
            <w:pPr>
              <w:pStyle w:val="Normalheadingred"/>
            </w:pPr>
            <w:r>
              <w:t>Adnoddau:</w:t>
            </w:r>
            <w:r>
              <w:rPr>
                <w:b w:val="0"/>
              </w:rPr>
              <w:t xml:space="preserve"> </w:t>
            </w:r>
          </w:p>
          <w:p w14:paraId="01BDF12B" w14:textId="77777777" w:rsidR="00B8640E" w:rsidRPr="00B8640E" w:rsidRDefault="00B8640E" w:rsidP="00B8640E">
            <w:pPr>
              <w:pStyle w:val="Normalbulletlist"/>
              <w:rPr>
                <w:b/>
                <w:bCs w:val="0"/>
              </w:rPr>
            </w:pPr>
            <w:r>
              <w:rPr>
                <w:b/>
                <w:bCs w:val="0"/>
              </w:rPr>
              <w:t>Cwestiynau amlddewis</w:t>
            </w:r>
          </w:p>
          <w:p w14:paraId="5C8EAEDB" w14:textId="57C6395A" w:rsidR="00B8640E" w:rsidRPr="00B8640E" w:rsidRDefault="00B8640E" w:rsidP="00B8640E">
            <w:pPr>
              <w:pStyle w:val="Normalbulletlist"/>
              <w:numPr>
                <w:ilvl w:val="0"/>
                <w:numId w:val="0"/>
              </w:numPr>
              <w:ind w:left="425"/>
            </w:pPr>
          </w:p>
        </w:tc>
        <w:tc>
          <w:tcPr>
            <w:tcW w:w="2138" w:type="dxa"/>
            <w:tcBorders>
              <w:top w:val="single" w:sz="4" w:space="0" w:color="C6C5C6"/>
              <w:left w:val="single" w:sz="4" w:space="0" w:color="C6C5C6"/>
              <w:bottom w:val="single" w:sz="4" w:space="0" w:color="C6C5C6"/>
              <w:right w:val="single" w:sz="4" w:space="0" w:color="C6C5C6"/>
            </w:tcBorders>
          </w:tcPr>
          <w:p w14:paraId="68D701FD" w14:textId="70E6CD0C" w:rsidR="00F62327" w:rsidRPr="00E42893" w:rsidRDefault="00253BE4" w:rsidP="009D057F">
            <w:r>
              <w:rPr>
                <w:b/>
                <w:bCs/>
              </w:rPr>
              <w:t>Cwestiynau amlddewis</w:t>
            </w:r>
          </w:p>
        </w:tc>
      </w:tr>
      <w:tr w:rsidR="00600A94" w:rsidRPr="00E36AF8" w14:paraId="15406C81" w14:textId="77777777" w:rsidTr="002209E7">
        <w:trPr>
          <w:jc w:val="center"/>
        </w:trPr>
        <w:tc>
          <w:tcPr>
            <w:tcW w:w="1990" w:type="dxa"/>
            <w:tcBorders>
              <w:top w:val="single" w:sz="4" w:space="0" w:color="C6C5C6"/>
              <w:left w:val="single" w:sz="4" w:space="0" w:color="C6C5C6"/>
              <w:bottom w:val="single" w:sz="4" w:space="0" w:color="C6C5C6"/>
              <w:right w:val="single" w:sz="4" w:space="0" w:color="C6C5C6"/>
            </w:tcBorders>
          </w:tcPr>
          <w:p w14:paraId="661D1453" w14:textId="77777777" w:rsidR="00600A94" w:rsidRDefault="003331D0" w:rsidP="009D057F">
            <w:pPr>
              <w:jc w:val="center"/>
              <w:rPr>
                <w:b/>
                <w:bCs/>
              </w:rPr>
            </w:pPr>
            <w:r>
              <w:rPr>
                <w:b/>
                <w:bCs/>
              </w:rPr>
              <w:t>50</w:t>
            </w:r>
          </w:p>
          <w:p w14:paraId="04A1A35A" w14:textId="77777777" w:rsidR="003331D0" w:rsidRPr="00E36AF8" w:rsidRDefault="003331D0" w:rsidP="003331D0">
            <w:pPr>
              <w:jc w:val="center"/>
            </w:pPr>
          </w:p>
          <w:p w14:paraId="412B08A8" w14:textId="48045616" w:rsidR="003331D0" w:rsidRPr="00B004E3" w:rsidRDefault="003331D0" w:rsidP="003331D0">
            <w:pPr>
              <w:jc w:val="center"/>
              <w:rPr>
                <w:b/>
                <w:bCs/>
              </w:rPr>
            </w:pPr>
            <w:r>
              <w:t>3 awr</w:t>
            </w:r>
          </w:p>
        </w:tc>
        <w:tc>
          <w:tcPr>
            <w:tcW w:w="4032" w:type="dxa"/>
            <w:tcBorders>
              <w:top w:val="single" w:sz="4" w:space="0" w:color="C6C5C6"/>
              <w:left w:val="single" w:sz="4" w:space="0" w:color="C6C5C6"/>
              <w:bottom w:val="single" w:sz="4" w:space="0" w:color="C6C5C6"/>
              <w:right w:val="single" w:sz="4" w:space="0" w:color="C6C5C6"/>
            </w:tcBorders>
          </w:tcPr>
          <w:p w14:paraId="536E3496" w14:textId="6C22C0B2" w:rsidR="00600A94" w:rsidRDefault="00600A94" w:rsidP="009D057F">
            <w:pPr>
              <w:pStyle w:val="Normalheadingblack"/>
              <w:rPr>
                <w:sz w:val="28"/>
                <w:szCs w:val="28"/>
              </w:rPr>
            </w:pPr>
          </w:p>
          <w:p w14:paraId="0C475A83" w14:textId="77777777" w:rsidR="000C2673" w:rsidRDefault="000C2673" w:rsidP="009D057F">
            <w:pPr>
              <w:pStyle w:val="Normalheadingblack"/>
              <w:rPr>
                <w:sz w:val="28"/>
                <w:szCs w:val="28"/>
              </w:rPr>
            </w:pPr>
          </w:p>
          <w:p w14:paraId="6D740ABC" w14:textId="282DCBED" w:rsidR="00600A94" w:rsidRPr="0004661F" w:rsidRDefault="0004661F" w:rsidP="0004661F">
            <w:pPr>
              <w:rPr>
                <w:b/>
                <w:bCs/>
              </w:rPr>
            </w:pPr>
            <w:r>
              <w:rPr>
                <w:b/>
                <w:bCs/>
              </w:rPr>
              <w:t>Y cyfan</w:t>
            </w:r>
          </w:p>
          <w:p w14:paraId="0F55DD98" w14:textId="77777777" w:rsidR="000C2673" w:rsidRPr="000C2673" w:rsidRDefault="000C2673" w:rsidP="009D057F">
            <w:pPr>
              <w:pStyle w:val="Normalheadingblack"/>
              <w:rPr>
                <w:sz w:val="28"/>
                <w:szCs w:val="28"/>
              </w:rPr>
            </w:pPr>
          </w:p>
          <w:p w14:paraId="2AF7E282" w14:textId="6EC0972A" w:rsidR="00600A94" w:rsidRPr="00E14221" w:rsidRDefault="00600A94" w:rsidP="009D057F">
            <w:pPr>
              <w:pStyle w:val="Normalheadingblack"/>
              <w:rPr>
                <w:szCs w:val="22"/>
              </w:rPr>
            </w:pPr>
          </w:p>
        </w:tc>
        <w:tc>
          <w:tcPr>
            <w:tcW w:w="6355" w:type="dxa"/>
            <w:tcBorders>
              <w:top w:val="single" w:sz="4" w:space="0" w:color="C6C5C6"/>
              <w:left w:val="single" w:sz="4" w:space="0" w:color="C6C5C6"/>
              <w:bottom w:val="single" w:sz="4" w:space="0" w:color="C6C5C6"/>
              <w:right w:val="single" w:sz="4" w:space="0" w:color="C6C5C6"/>
            </w:tcBorders>
          </w:tcPr>
          <w:p w14:paraId="7D05E952" w14:textId="7B73E7E9" w:rsidR="002133CA" w:rsidRPr="00B20D58" w:rsidRDefault="002133CA" w:rsidP="002133CA">
            <w:pPr>
              <w:pStyle w:val="Normalheadingred"/>
            </w:pPr>
            <w:r>
              <w:t>Gweithgareddau’r gweithdy:</w:t>
            </w:r>
          </w:p>
          <w:p w14:paraId="02B96807" w14:textId="1955F985" w:rsidR="00600A94" w:rsidRPr="00B20D58" w:rsidRDefault="002133CA" w:rsidP="002133CA">
            <w:pPr>
              <w:pStyle w:val="Normalbulletlist"/>
            </w:pPr>
            <w:r>
              <w:t>Prawf sgiliau ymarferol.</w:t>
            </w:r>
          </w:p>
        </w:tc>
        <w:tc>
          <w:tcPr>
            <w:tcW w:w="2138" w:type="dxa"/>
            <w:tcBorders>
              <w:top w:val="single" w:sz="4" w:space="0" w:color="C6C5C6"/>
              <w:left w:val="single" w:sz="4" w:space="0" w:color="C6C5C6"/>
              <w:bottom w:val="single" w:sz="4" w:space="0" w:color="C6C5C6"/>
              <w:right w:val="single" w:sz="4" w:space="0" w:color="C6C5C6"/>
            </w:tcBorders>
          </w:tcPr>
          <w:p w14:paraId="1DD87D02" w14:textId="3B4E6D17" w:rsidR="00600A94" w:rsidRPr="00B20D58" w:rsidRDefault="00253BE4" w:rsidP="009D057F">
            <w:r>
              <w:t>Prawf sgiliau ymarferol.</w:t>
            </w:r>
          </w:p>
        </w:tc>
      </w:tr>
    </w:tbl>
    <w:p w14:paraId="3E3F30D3" w14:textId="77777777" w:rsidR="0098637D" w:rsidRPr="00E26CCE" w:rsidRDefault="0098637D" w:rsidP="00E26CCE"/>
    <w:sectPr w:rsidR="0098637D" w:rsidRPr="00E26CCE" w:rsidSect="00657E0F">
      <w:headerReference w:type="even" r:id="rId17"/>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3B515" w14:textId="77777777" w:rsidR="00D81416" w:rsidRDefault="00D81416">
      <w:pPr>
        <w:spacing w:before="0" w:after="0"/>
      </w:pPr>
      <w:r>
        <w:separator/>
      </w:r>
    </w:p>
  </w:endnote>
  <w:endnote w:type="continuationSeparator" w:id="0">
    <w:p w14:paraId="1F4448DF" w14:textId="77777777" w:rsidR="00D81416" w:rsidRDefault="00D814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Courier New"/>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ngressSans">
    <w:altName w:val="Cambria"/>
    <w:charset w:val="00"/>
    <w:family w:val="swiss"/>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D9AB" w14:textId="77777777" w:rsidR="007876C8" w:rsidRDefault="007876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6B9947B8" w:rsidR="007876C8" w:rsidRPr="00657E0F" w:rsidRDefault="007876C8" w:rsidP="00657E0F">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fldChar w:fldCharType="begin"/>
    </w:r>
    <w:r>
      <w:instrText xml:space="preserve"> PAGE   \* MERGEFORMAT </w:instrText>
    </w:r>
    <w:r>
      <w:fldChar w:fldCharType="separate"/>
    </w:r>
    <w:r>
      <w:t>7</w:t>
    </w:r>
    <w:r>
      <w:rPr>
        <w:rFonts w:cs="Arial"/>
      </w:rPr>
      <w:fldChar w:fldCharType="end"/>
    </w:r>
    <w:r>
      <w:t xml:space="preserve"> o </w:t>
    </w:r>
    <w:fldSimple w:instr=" NUMPAGES   \* MERGEFORMAT ">
      <w:r>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93C3" w14:textId="77777777" w:rsidR="007876C8" w:rsidRDefault="00787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0454" w14:textId="77777777" w:rsidR="00D81416" w:rsidRDefault="00D81416">
      <w:pPr>
        <w:spacing w:before="0" w:after="0"/>
      </w:pPr>
      <w:r>
        <w:separator/>
      </w:r>
    </w:p>
  </w:footnote>
  <w:footnote w:type="continuationSeparator" w:id="0">
    <w:p w14:paraId="0A68BFE2" w14:textId="77777777" w:rsidR="00D81416" w:rsidRDefault="00D8141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BD28" w14:textId="77777777" w:rsidR="007876C8" w:rsidRDefault="00787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0BC497EF" w:rsidR="007876C8" w:rsidRPr="00AB366F" w:rsidRDefault="007876C8" w:rsidP="00657E0F">
    <w:pPr>
      <w:tabs>
        <w:tab w:val="left" w:pos="12572"/>
      </w:tabs>
      <w:spacing w:before="0" w:after="0" w:line="360" w:lineRule="exact"/>
      <w:rPr>
        <w:b/>
        <w:bCs/>
        <w:sz w:val="28"/>
        <w:szCs w:val="28"/>
      </w:rPr>
    </w:pPr>
    <w:r>
      <w:rPr>
        <w:noProof/>
        <w:sz w:val="28"/>
        <w:szCs w:val="22"/>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Cymhwyster Sylfaen mewn</w:t>
    </w:r>
    <w:r>
      <w:rPr>
        <w:sz w:val="28"/>
        <w:szCs w:val="28"/>
      </w:rPr>
      <w:br/>
    </w:r>
    <w:r>
      <w:rPr>
        <w:b/>
        <w:bCs/>
        <w:sz w:val="28"/>
        <w:szCs w:val="28"/>
      </w:rPr>
      <w:t>Adeiladu a Pheirianneg Gwasanaethau Adeiladu</w:t>
    </w:r>
  </w:p>
  <w:p w14:paraId="1A87A6D0" w14:textId="779DDA00" w:rsidR="007876C8" w:rsidRPr="00AC3BFD" w:rsidRDefault="007876C8" w:rsidP="00AB366F">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0AC7DA"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BXEi53iAAAADgEAAA8AAABkcnMvZG93bnJldi54&#10;bWxMj91Kw0AQhe8F32EZwTu7Sf0lzaaUilgLUqxCvdxmxySanQ272yZ9+05B0JuBOYc5c758OthW&#10;7NGHxpGCdJSAQCqdaahS8PH+dPUAIkRNRreOUMEBA0yL87NcZ8b19Ib7dawEh1DItII6xi6TMpQ1&#10;Wh1GrkNi78t5qyOvvpLG657DbSvHSXInrW6IP9S6w3mN5c96ZxW8+sViPlsevmn1afvNeLlZvQzP&#10;Sl1eDI8THrMJiIhD/LuAEwP3h4KLbd2OTBCtAqaJrN4nKYiTfXObXoPY/kqyyOV/jOIIAAD//wMA&#10;UEsBAi0AFAAGAAgAAAAhALaDOJL+AAAA4QEAABMAAAAAAAAAAAAAAAAAAAAAAFtDb250ZW50X1R5&#10;cGVzXS54bWxQSwECLQAUAAYACAAAACEAOP0h/9YAAACUAQAACwAAAAAAAAAAAAAAAAAvAQAAX3Jl&#10;bHMvLnJlbHNQSwECLQAUAAYACAAAACEAUfMxULYBAADFAwAADgAAAAAAAAAAAAAAAAAuAgAAZHJz&#10;L2Uyb0RvYy54bWxQSwECLQAUAAYACAAAACEAFcSLneIAAAAOAQAADwAAAAAAAAAAAAAAAAAQBAAA&#10;ZHJzL2Rvd25yZXYueG1sUEsFBgAAAAAEAAQA8wAAAB8FAAAAAA==&#10;" strokecolor="#5b9bd5 [3204]" strokeweight=".5pt">
              <v:stroke joinstyle="miter"/>
              <w10:wrap anchorx="margin" anchory="page"/>
              <w10:anchorlock/>
            </v:line>
          </w:pict>
        </mc:Fallback>
      </mc:AlternateContent>
    </w:r>
    <w:r>
      <w:rPr>
        <w:color w:val="0077E3"/>
        <w:sz w:val="24"/>
        <w:szCs w:val="28"/>
      </w:rPr>
      <w:t>Uned 108: Enghraifft o gynllun gwaith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80B76" w14:textId="77777777" w:rsidR="007876C8" w:rsidRDefault="007876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7876C8" w:rsidRDefault="007876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60712E"/>
    <w:lvl w:ilvl="0">
      <w:start w:val="1"/>
      <w:numFmt w:val="decimal"/>
      <w:lvlText w:val="%1."/>
      <w:lvlJc w:val="left"/>
      <w:pPr>
        <w:tabs>
          <w:tab w:val="num" w:pos="360"/>
        </w:tabs>
        <w:ind w:left="360" w:hanging="360"/>
      </w:pPr>
    </w:lvl>
  </w:abstractNum>
  <w:abstractNum w:abstractNumId="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56274"/>
    <w:multiLevelType w:val="hybridMultilevel"/>
    <w:tmpl w:val="3E12B582"/>
    <w:lvl w:ilvl="0" w:tplc="05BEA9E6">
      <w:start w:val="1"/>
      <w:numFmt w:val="bullet"/>
      <w:pStyle w:val="Normalbulletlist"/>
      <w:lvlText w:val="•"/>
      <w:lvlJc w:val="left"/>
      <w:pPr>
        <w:tabs>
          <w:tab w:val="num" w:pos="425"/>
        </w:tabs>
        <w:ind w:left="425"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842095"/>
    <w:multiLevelType w:val="hybridMultilevel"/>
    <w:tmpl w:val="344A5776"/>
    <w:lvl w:ilvl="0" w:tplc="BA2816A6">
      <w:start w:val="1"/>
      <w:numFmt w:val="decimal"/>
      <w:pStyle w:val="Normalnumberedlist"/>
      <w:lvlText w:val="%1."/>
      <w:lvlJc w:val="left"/>
      <w:pPr>
        <w:ind w:left="357" w:hanging="357"/>
      </w:pPr>
      <w:rPr>
        <w:rFonts w:ascii="Arial" w:hAnsi="Arial" w:cs="Arial"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lvlOverride w:ilvl="0">
      <w:startOverride w:val="1"/>
    </w:lvlOverride>
  </w:num>
  <w:num w:numId="4">
    <w:abstractNumId w:val="3"/>
    <w:lvlOverride w:ilvl="0">
      <w:startOverride w:val="3"/>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num>
  <w:num w:numId="10">
    <w:abstractNumId w:val="3"/>
    <w:lvlOverride w:ilvl="0">
      <w:startOverride w:val="2"/>
    </w:lvlOverride>
  </w:num>
  <w:num w:numId="11">
    <w:abstractNumId w:val="3"/>
    <w:lvlOverride w:ilvl="0">
      <w:startOverride w:val="2"/>
    </w:lvlOverride>
  </w:num>
  <w:num w:numId="12">
    <w:abstractNumId w:val="3"/>
    <w:lvlOverride w:ilvl="0">
      <w:startOverride w:val="4"/>
    </w:lvlOverride>
  </w:num>
  <w:num w:numId="13">
    <w:abstractNumId w:val="3"/>
    <w:lvlOverride w:ilvl="0">
      <w:startOverride w:val="3"/>
    </w:lvlOverride>
  </w:num>
  <w:num w:numId="14">
    <w:abstractNumId w:val="3"/>
    <w:lvlOverride w:ilvl="0">
      <w:startOverride w:val="3"/>
    </w:lvlOverride>
  </w:num>
  <w:num w:numId="15">
    <w:abstractNumId w:val="3"/>
  </w:num>
  <w:num w:numId="16">
    <w:abstractNumId w:val="3"/>
    <w:lvlOverride w:ilvl="0">
      <w:startOverride w:val="3"/>
    </w:lvlOverride>
  </w:num>
  <w:num w:numId="17">
    <w:abstractNumId w:val="3"/>
    <w:lvlOverride w:ilvl="0">
      <w:startOverride w:val="3"/>
    </w:lvlOverride>
  </w:num>
  <w:num w:numId="18">
    <w:abstractNumId w:val="3"/>
    <w:lvlOverride w:ilvl="0">
      <w:startOverride w:val="3"/>
    </w:lvlOverride>
  </w:num>
  <w:num w:numId="19">
    <w:abstractNumId w:val="3"/>
    <w:lvlOverride w:ilvl="0">
      <w:startOverride w:val="3"/>
    </w:lvlOverride>
  </w:num>
  <w:num w:numId="20">
    <w:abstractNumId w:val="3"/>
    <w:lvlOverride w:ilvl="0">
      <w:startOverride w:val="1"/>
    </w:lvlOverride>
  </w:num>
  <w:num w:numId="21">
    <w:abstractNumId w:val="3"/>
    <w:lvlOverride w:ilvl="0">
      <w:startOverride w:val="3"/>
    </w:lvlOverride>
  </w:num>
  <w:num w:numId="22">
    <w:abstractNumId w:val="3"/>
    <w:lvlOverride w:ilvl="0">
      <w:startOverride w:val="4"/>
    </w:lvlOverride>
  </w:num>
  <w:num w:numId="23">
    <w:abstractNumId w:val="3"/>
  </w:num>
  <w:num w:numId="24">
    <w:abstractNumId w:val="3"/>
    <w:lvlOverride w:ilvl="0">
      <w:startOverride w:val="4"/>
    </w:lvlOverride>
  </w:num>
  <w:num w:numId="2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4A2"/>
    <w:rsid w:val="0000246A"/>
    <w:rsid w:val="00002EF1"/>
    <w:rsid w:val="0000488E"/>
    <w:rsid w:val="00013188"/>
    <w:rsid w:val="00013D9D"/>
    <w:rsid w:val="000168FD"/>
    <w:rsid w:val="000207F9"/>
    <w:rsid w:val="0002468A"/>
    <w:rsid w:val="00025A44"/>
    <w:rsid w:val="0003083C"/>
    <w:rsid w:val="00033923"/>
    <w:rsid w:val="00036FCC"/>
    <w:rsid w:val="000418E0"/>
    <w:rsid w:val="00041CDB"/>
    <w:rsid w:val="000462D0"/>
    <w:rsid w:val="0004661F"/>
    <w:rsid w:val="000502C6"/>
    <w:rsid w:val="000503C3"/>
    <w:rsid w:val="00050CEC"/>
    <w:rsid w:val="00052F1E"/>
    <w:rsid w:val="000569B9"/>
    <w:rsid w:val="00057BB2"/>
    <w:rsid w:val="00057C5A"/>
    <w:rsid w:val="000625C1"/>
    <w:rsid w:val="00063CE6"/>
    <w:rsid w:val="00071AA8"/>
    <w:rsid w:val="00073927"/>
    <w:rsid w:val="000752AC"/>
    <w:rsid w:val="000758AA"/>
    <w:rsid w:val="000849F4"/>
    <w:rsid w:val="000855CC"/>
    <w:rsid w:val="00086262"/>
    <w:rsid w:val="00086C92"/>
    <w:rsid w:val="0008798A"/>
    <w:rsid w:val="00087BE5"/>
    <w:rsid w:val="0009087B"/>
    <w:rsid w:val="00091A1A"/>
    <w:rsid w:val="00091C5F"/>
    <w:rsid w:val="000934D9"/>
    <w:rsid w:val="00093C00"/>
    <w:rsid w:val="00096CF1"/>
    <w:rsid w:val="000A7B23"/>
    <w:rsid w:val="000B0D16"/>
    <w:rsid w:val="000B2E4E"/>
    <w:rsid w:val="000B48AF"/>
    <w:rsid w:val="000B5B3C"/>
    <w:rsid w:val="000C2673"/>
    <w:rsid w:val="000C396F"/>
    <w:rsid w:val="000C431B"/>
    <w:rsid w:val="000C5756"/>
    <w:rsid w:val="000C766C"/>
    <w:rsid w:val="000D01AB"/>
    <w:rsid w:val="000D0D2B"/>
    <w:rsid w:val="000D1A72"/>
    <w:rsid w:val="000D2D20"/>
    <w:rsid w:val="000D4B39"/>
    <w:rsid w:val="000D516A"/>
    <w:rsid w:val="000D7479"/>
    <w:rsid w:val="000E4605"/>
    <w:rsid w:val="000E4A20"/>
    <w:rsid w:val="000E64E4"/>
    <w:rsid w:val="000F1280"/>
    <w:rsid w:val="000F1D6E"/>
    <w:rsid w:val="000F7321"/>
    <w:rsid w:val="00100DE4"/>
    <w:rsid w:val="0010282D"/>
    <w:rsid w:val="0010435F"/>
    <w:rsid w:val="00107615"/>
    <w:rsid w:val="00107B73"/>
    <w:rsid w:val="00110DCE"/>
    <w:rsid w:val="00120614"/>
    <w:rsid w:val="00121932"/>
    <w:rsid w:val="00125A7C"/>
    <w:rsid w:val="00126511"/>
    <w:rsid w:val="00126FB2"/>
    <w:rsid w:val="00126FEB"/>
    <w:rsid w:val="0012742D"/>
    <w:rsid w:val="00130E38"/>
    <w:rsid w:val="0013313D"/>
    <w:rsid w:val="0013378D"/>
    <w:rsid w:val="00134922"/>
    <w:rsid w:val="00136E5B"/>
    <w:rsid w:val="00140680"/>
    <w:rsid w:val="0014319E"/>
    <w:rsid w:val="00144C96"/>
    <w:rsid w:val="0014723E"/>
    <w:rsid w:val="00147261"/>
    <w:rsid w:val="00147EAC"/>
    <w:rsid w:val="00152E15"/>
    <w:rsid w:val="00153EEC"/>
    <w:rsid w:val="0015657D"/>
    <w:rsid w:val="00156691"/>
    <w:rsid w:val="001566DC"/>
    <w:rsid w:val="00156816"/>
    <w:rsid w:val="00157EEC"/>
    <w:rsid w:val="001651F3"/>
    <w:rsid w:val="00165C27"/>
    <w:rsid w:val="00166A0D"/>
    <w:rsid w:val="00166E91"/>
    <w:rsid w:val="00167370"/>
    <w:rsid w:val="00172460"/>
    <w:rsid w:val="0017259D"/>
    <w:rsid w:val="00173E5C"/>
    <w:rsid w:val="00174003"/>
    <w:rsid w:val="001759B2"/>
    <w:rsid w:val="00177085"/>
    <w:rsid w:val="001776FC"/>
    <w:rsid w:val="001821A2"/>
    <w:rsid w:val="00182431"/>
    <w:rsid w:val="001825C9"/>
    <w:rsid w:val="00183375"/>
    <w:rsid w:val="001836AD"/>
    <w:rsid w:val="00185CCA"/>
    <w:rsid w:val="00193E2C"/>
    <w:rsid w:val="001943EE"/>
    <w:rsid w:val="00194C52"/>
    <w:rsid w:val="00195896"/>
    <w:rsid w:val="0019657C"/>
    <w:rsid w:val="00197A45"/>
    <w:rsid w:val="001A1503"/>
    <w:rsid w:val="001A3CA5"/>
    <w:rsid w:val="001A5207"/>
    <w:rsid w:val="001A7C68"/>
    <w:rsid w:val="001B0519"/>
    <w:rsid w:val="001B07F3"/>
    <w:rsid w:val="001B0A37"/>
    <w:rsid w:val="001B1730"/>
    <w:rsid w:val="001B5CEA"/>
    <w:rsid w:val="001B6DC6"/>
    <w:rsid w:val="001B74F9"/>
    <w:rsid w:val="001C0332"/>
    <w:rsid w:val="001C0710"/>
    <w:rsid w:val="001C0751"/>
    <w:rsid w:val="001C1F8F"/>
    <w:rsid w:val="001C3306"/>
    <w:rsid w:val="001D0A90"/>
    <w:rsid w:val="001D18D4"/>
    <w:rsid w:val="001D18DC"/>
    <w:rsid w:val="001D28B3"/>
    <w:rsid w:val="001E1554"/>
    <w:rsid w:val="001F16A5"/>
    <w:rsid w:val="001F203E"/>
    <w:rsid w:val="001F54B0"/>
    <w:rsid w:val="001F5AD7"/>
    <w:rsid w:val="001F5D20"/>
    <w:rsid w:val="001F60AD"/>
    <w:rsid w:val="001F675B"/>
    <w:rsid w:val="001F7585"/>
    <w:rsid w:val="001F7882"/>
    <w:rsid w:val="001F7F09"/>
    <w:rsid w:val="0020017D"/>
    <w:rsid w:val="0020033A"/>
    <w:rsid w:val="00200C4F"/>
    <w:rsid w:val="00205182"/>
    <w:rsid w:val="00206F03"/>
    <w:rsid w:val="002119C4"/>
    <w:rsid w:val="002133CA"/>
    <w:rsid w:val="00213E7D"/>
    <w:rsid w:val="00215166"/>
    <w:rsid w:val="002209E7"/>
    <w:rsid w:val="00221D50"/>
    <w:rsid w:val="002250DD"/>
    <w:rsid w:val="00227986"/>
    <w:rsid w:val="00227BD3"/>
    <w:rsid w:val="00231059"/>
    <w:rsid w:val="00237E86"/>
    <w:rsid w:val="00240C2E"/>
    <w:rsid w:val="002418EA"/>
    <w:rsid w:val="00243F39"/>
    <w:rsid w:val="0024428D"/>
    <w:rsid w:val="002455E1"/>
    <w:rsid w:val="00246451"/>
    <w:rsid w:val="00250449"/>
    <w:rsid w:val="00250CF1"/>
    <w:rsid w:val="00252112"/>
    <w:rsid w:val="00252B85"/>
    <w:rsid w:val="00253BE4"/>
    <w:rsid w:val="00256A73"/>
    <w:rsid w:val="002570D6"/>
    <w:rsid w:val="00264528"/>
    <w:rsid w:val="00264604"/>
    <w:rsid w:val="0026631D"/>
    <w:rsid w:val="00267C69"/>
    <w:rsid w:val="002708D5"/>
    <w:rsid w:val="00270917"/>
    <w:rsid w:val="00271614"/>
    <w:rsid w:val="002718B7"/>
    <w:rsid w:val="00273525"/>
    <w:rsid w:val="00273D5D"/>
    <w:rsid w:val="002741C6"/>
    <w:rsid w:val="00274588"/>
    <w:rsid w:val="00275638"/>
    <w:rsid w:val="002761D5"/>
    <w:rsid w:val="00276CD5"/>
    <w:rsid w:val="00277A7E"/>
    <w:rsid w:val="0029569F"/>
    <w:rsid w:val="00296F4C"/>
    <w:rsid w:val="00297248"/>
    <w:rsid w:val="0029766B"/>
    <w:rsid w:val="002A047F"/>
    <w:rsid w:val="002A07A0"/>
    <w:rsid w:val="002A2CEB"/>
    <w:rsid w:val="002A2FC3"/>
    <w:rsid w:val="002A461B"/>
    <w:rsid w:val="002A4F81"/>
    <w:rsid w:val="002A6DBF"/>
    <w:rsid w:val="002A713B"/>
    <w:rsid w:val="002B6E42"/>
    <w:rsid w:val="002B7C41"/>
    <w:rsid w:val="002C4A60"/>
    <w:rsid w:val="002C52F8"/>
    <w:rsid w:val="002C62A0"/>
    <w:rsid w:val="002C7A4F"/>
    <w:rsid w:val="002C7F1B"/>
    <w:rsid w:val="002D1E58"/>
    <w:rsid w:val="002D256B"/>
    <w:rsid w:val="002D29B9"/>
    <w:rsid w:val="002D35F1"/>
    <w:rsid w:val="002D3AF2"/>
    <w:rsid w:val="002D44D0"/>
    <w:rsid w:val="002D5FF8"/>
    <w:rsid w:val="002D7CB1"/>
    <w:rsid w:val="002E3BFE"/>
    <w:rsid w:val="002E4B7C"/>
    <w:rsid w:val="002E7B38"/>
    <w:rsid w:val="002E7D6C"/>
    <w:rsid w:val="002F136A"/>
    <w:rsid w:val="002F145D"/>
    <w:rsid w:val="002F4E27"/>
    <w:rsid w:val="002F60B5"/>
    <w:rsid w:val="002F68C8"/>
    <w:rsid w:val="002F6A13"/>
    <w:rsid w:val="002F6C7C"/>
    <w:rsid w:val="003000ED"/>
    <w:rsid w:val="003009CD"/>
    <w:rsid w:val="00305257"/>
    <w:rsid w:val="00305349"/>
    <w:rsid w:val="00305CAF"/>
    <w:rsid w:val="003078CC"/>
    <w:rsid w:val="00307FAF"/>
    <w:rsid w:val="00310D4B"/>
    <w:rsid w:val="00310D7D"/>
    <w:rsid w:val="00311FF3"/>
    <w:rsid w:val="003124B2"/>
    <w:rsid w:val="003157CF"/>
    <w:rsid w:val="00315F40"/>
    <w:rsid w:val="00316927"/>
    <w:rsid w:val="003173C7"/>
    <w:rsid w:val="003257A6"/>
    <w:rsid w:val="00326730"/>
    <w:rsid w:val="0032679E"/>
    <w:rsid w:val="0033076F"/>
    <w:rsid w:val="003310C1"/>
    <w:rsid w:val="00331C9F"/>
    <w:rsid w:val="003331D0"/>
    <w:rsid w:val="00333E9D"/>
    <w:rsid w:val="00342F12"/>
    <w:rsid w:val="00350C4A"/>
    <w:rsid w:val="003510EA"/>
    <w:rsid w:val="00351BEC"/>
    <w:rsid w:val="00352392"/>
    <w:rsid w:val="003553FA"/>
    <w:rsid w:val="0035545E"/>
    <w:rsid w:val="00360308"/>
    <w:rsid w:val="0036075C"/>
    <w:rsid w:val="003607E7"/>
    <w:rsid w:val="003618C6"/>
    <w:rsid w:val="00363C46"/>
    <w:rsid w:val="00363E7E"/>
    <w:rsid w:val="00365687"/>
    <w:rsid w:val="0036569D"/>
    <w:rsid w:val="00366BFF"/>
    <w:rsid w:val="003678AD"/>
    <w:rsid w:val="00371F1E"/>
    <w:rsid w:val="00372E83"/>
    <w:rsid w:val="00372FB3"/>
    <w:rsid w:val="00373C37"/>
    <w:rsid w:val="00374226"/>
    <w:rsid w:val="003759A7"/>
    <w:rsid w:val="00376CB6"/>
    <w:rsid w:val="00377D6E"/>
    <w:rsid w:val="003824A8"/>
    <w:rsid w:val="00382BEC"/>
    <w:rsid w:val="003831B3"/>
    <w:rsid w:val="00384D71"/>
    <w:rsid w:val="00385682"/>
    <w:rsid w:val="00385CBF"/>
    <w:rsid w:val="003903AD"/>
    <w:rsid w:val="00392161"/>
    <w:rsid w:val="00394A32"/>
    <w:rsid w:val="00395316"/>
    <w:rsid w:val="00395BDB"/>
    <w:rsid w:val="0039612D"/>
    <w:rsid w:val="00396404"/>
    <w:rsid w:val="00397DB7"/>
    <w:rsid w:val="003A2326"/>
    <w:rsid w:val="003A34B7"/>
    <w:rsid w:val="003A5E5A"/>
    <w:rsid w:val="003A5F18"/>
    <w:rsid w:val="003A734E"/>
    <w:rsid w:val="003B04F1"/>
    <w:rsid w:val="003B108B"/>
    <w:rsid w:val="003B75F4"/>
    <w:rsid w:val="003B7A66"/>
    <w:rsid w:val="003C30CE"/>
    <w:rsid w:val="003C3850"/>
    <w:rsid w:val="003C415E"/>
    <w:rsid w:val="003C4C43"/>
    <w:rsid w:val="003C5C4F"/>
    <w:rsid w:val="003C6D7D"/>
    <w:rsid w:val="003C7BEC"/>
    <w:rsid w:val="003D2692"/>
    <w:rsid w:val="003D36F8"/>
    <w:rsid w:val="003D4549"/>
    <w:rsid w:val="003D5AFE"/>
    <w:rsid w:val="003D6168"/>
    <w:rsid w:val="003D6A39"/>
    <w:rsid w:val="003E0678"/>
    <w:rsid w:val="003E2C61"/>
    <w:rsid w:val="003F0460"/>
    <w:rsid w:val="003F057B"/>
    <w:rsid w:val="003F0C6A"/>
    <w:rsid w:val="003F2DBA"/>
    <w:rsid w:val="003F4363"/>
    <w:rsid w:val="003F4688"/>
    <w:rsid w:val="00401E18"/>
    <w:rsid w:val="00401F4F"/>
    <w:rsid w:val="004057E7"/>
    <w:rsid w:val="00407043"/>
    <w:rsid w:val="00407649"/>
    <w:rsid w:val="004100D0"/>
    <w:rsid w:val="004103A9"/>
    <w:rsid w:val="0041141C"/>
    <w:rsid w:val="0041201B"/>
    <w:rsid w:val="00412D92"/>
    <w:rsid w:val="00413432"/>
    <w:rsid w:val="00414A10"/>
    <w:rsid w:val="00414ECE"/>
    <w:rsid w:val="004157D6"/>
    <w:rsid w:val="004165F5"/>
    <w:rsid w:val="00417253"/>
    <w:rsid w:val="00421A11"/>
    <w:rsid w:val="00423FED"/>
    <w:rsid w:val="00434A43"/>
    <w:rsid w:val="00435C4A"/>
    <w:rsid w:val="0043688F"/>
    <w:rsid w:val="00437298"/>
    <w:rsid w:val="0044019D"/>
    <w:rsid w:val="00442D0F"/>
    <w:rsid w:val="004445ED"/>
    <w:rsid w:val="00444695"/>
    <w:rsid w:val="00444F81"/>
    <w:rsid w:val="0045095C"/>
    <w:rsid w:val="00450E8E"/>
    <w:rsid w:val="0045263D"/>
    <w:rsid w:val="0045525F"/>
    <w:rsid w:val="00456147"/>
    <w:rsid w:val="00457D67"/>
    <w:rsid w:val="00466297"/>
    <w:rsid w:val="00466D98"/>
    <w:rsid w:val="0047071E"/>
    <w:rsid w:val="004742CC"/>
    <w:rsid w:val="00477EB9"/>
    <w:rsid w:val="00482964"/>
    <w:rsid w:val="00484613"/>
    <w:rsid w:val="00484EF2"/>
    <w:rsid w:val="00485D38"/>
    <w:rsid w:val="00485F86"/>
    <w:rsid w:val="00486C38"/>
    <w:rsid w:val="004923CA"/>
    <w:rsid w:val="00493AB8"/>
    <w:rsid w:val="00495C97"/>
    <w:rsid w:val="00496B8E"/>
    <w:rsid w:val="004A0F57"/>
    <w:rsid w:val="004A3FD0"/>
    <w:rsid w:val="004A47D3"/>
    <w:rsid w:val="004A4B81"/>
    <w:rsid w:val="004A4C5E"/>
    <w:rsid w:val="004A6188"/>
    <w:rsid w:val="004B2063"/>
    <w:rsid w:val="004B45C5"/>
    <w:rsid w:val="004B4F7D"/>
    <w:rsid w:val="004B6E5D"/>
    <w:rsid w:val="004C705A"/>
    <w:rsid w:val="004C7F3E"/>
    <w:rsid w:val="004D2E30"/>
    <w:rsid w:val="004D3A03"/>
    <w:rsid w:val="004D672D"/>
    <w:rsid w:val="004E191A"/>
    <w:rsid w:val="004E1E0E"/>
    <w:rsid w:val="004E342C"/>
    <w:rsid w:val="004E4197"/>
    <w:rsid w:val="004E45EA"/>
    <w:rsid w:val="004E5024"/>
    <w:rsid w:val="004E783F"/>
    <w:rsid w:val="004F17BD"/>
    <w:rsid w:val="004F5397"/>
    <w:rsid w:val="004F6090"/>
    <w:rsid w:val="004F6899"/>
    <w:rsid w:val="005054EF"/>
    <w:rsid w:val="00505F44"/>
    <w:rsid w:val="00507F37"/>
    <w:rsid w:val="0051048A"/>
    <w:rsid w:val="00512C43"/>
    <w:rsid w:val="0051380E"/>
    <w:rsid w:val="00514076"/>
    <w:rsid w:val="00515174"/>
    <w:rsid w:val="00515D31"/>
    <w:rsid w:val="0051743C"/>
    <w:rsid w:val="00523C3C"/>
    <w:rsid w:val="0052706F"/>
    <w:rsid w:val="005279E3"/>
    <w:rsid w:val="00530FAE"/>
    <w:rsid w:val="00532205"/>
    <w:rsid w:val="005329BB"/>
    <w:rsid w:val="00533306"/>
    <w:rsid w:val="0054375A"/>
    <w:rsid w:val="00545A19"/>
    <w:rsid w:val="00547899"/>
    <w:rsid w:val="0055010F"/>
    <w:rsid w:val="00550787"/>
    <w:rsid w:val="00552896"/>
    <w:rsid w:val="0055677F"/>
    <w:rsid w:val="0055712C"/>
    <w:rsid w:val="005611A2"/>
    <w:rsid w:val="00563AB0"/>
    <w:rsid w:val="00564DDC"/>
    <w:rsid w:val="0056783E"/>
    <w:rsid w:val="00571131"/>
    <w:rsid w:val="005712E1"/>
    <w:rsid w:val="0057288B"/>
    <w:rsid w:val="00573A0D"/>
    <w:rsid w:val="005743FF"/>
    <w:rsid w:val="005746C9"/>
    <w:rsid w:val="00574C32"/>
    <w:rsid w:val="00577ED7"/>
    <w:rsid w:val="0058088A"/>
    <w:rsid w:val="00580917"/>
    <w:rsid w:val="00580F63"/>
    <w:rsid w:val="00581670"/>
    <w:rsid w:val="00583316"/>
    <w:rsid w:val="005845D5"/>
    <w:rsid w:val="00587238"/>
    <w:rsid w:val="00590F31"/>
    <w:rsid w:val="00597A92"/>
    <w:rsid w:val="005A37C3"/>
    <w:rsid w:val="005A503B"/>
    <w:rsid w:val="005A5449"/>
    <w:rsid w:val="005A58DD"/>
    <w:rsid w:val="005A6606"/>
    <w:rsid w:val="005A779C"/>
    <w:rsid w:val="005B1D45"/>
    <w:rsid w:val="005B5BB4"/>
    <w:rsid w:val="005B5E27"/>
    <w:rsid w:val="005B7808"/>
    <w:rsid w:val="005C2446"/>
    <w:rsid w:val="005C325F"/>
    <w:rsid w:val="005C605B"/>
    <w:rsid w:val="005D0EC8"/>
    <w:rsid w:val="005D4BA1"/>
    <w:rsid w:val="005E028A"/>
    <w:rsid w:val="005E2828"/>
    <w:rsid w:val="005E39E1"/>
    <w:rsid w:val="005E667D"/>
    <w:rsid w:val="005E7770"/>
    <w:rsid w:val="005E79FE"/>
    <w:rsid w:val="005F142B"/>
    <w:rsid w:val="005F5DEF"/>
    <w:rsid w:val="005F6103"/>
    <w:rsid w:val="00600A94"/>
    <w:rsid w:val="00601094"/>
    <w:rsid w:val="0060677B"/>
    <w:rsid w:val="00606CD3"/>
    <w:rsid w:val="0061023A"/>
    <w:rsid w:val="00613AB3"/>
    <w:rsid w:val="0061455B"/>
    <w:rsid w:val="00615B63"/>
    <w:rsid w:val="006178F0"/>
    <w:rsid w:val="00620C1E"/>
    <w:rsid w:val="00620ED3"/>
    <w:rsid w:val="00631012"/>
    <w:rsid w:val="00631691"/>
    <w:rsid w:val="00633AF1"/>
    <w:rsid w:val="00633CA4"/>
    <w:rsid w:val="00634BC8"/>
    <w:rsid w:val="00635630"/>
    <w:rsid w:val="00637994"/>
    <w:rsid w:val="00637E8F"/>
    <w:rsid w:val="006400BE"/>
    <w:rsid w:val="00641F5D"/>
    <w:rsid w:val="00642CED"/>
    <w:rsid w:val="00646B6A"/>
    <w:rsid w:val="00647F81"/>
    <w:rsid w:val="006508FA"/>
    <w:rsid w:val="00653E95"/>
    <w:rsid w:val="00654052"/>
    <w:rsid w:val="00654E6E"/>
    <w:rsid w:val="00656CEE"/>
    <w:rsid w:val="00657195"/>
    <w:rsid w:val="00657E0F"/>
    <w:rsid w:val="00661C89"/>
    <w:rsid w:val="00663449"/>
    <w:rsid w:val="00672750"/>
    <w:rsid w:val="00672BED"/>
    <w:rsid w:val="00673FF3"/>
    <w:rsid w:val="00674D5D"/>
    <w:rsid w:val="006757C0"/>
    <w:rsid w:val="00675B05"/>
    <w:rsid w:val="00676908"/>
    <w:rsid w:val="00677ECC"/>
    <w:rsid w:val="00681FB9"/>
    <w:rsid w:val="00686622"/>
    <w:rsid w:val="00687628"/>
    <w:rsid w:val="0069067E"/>
    <w:rsid w:val="00692C30"/>
    <w:rsid w:val="00696D69"/>
    <w:rsid w:val="006A6F4F"/>
    <w:rsid w:val="006B2AD6"/>
    <w:rsid w:val="006B6582"/>
    <w:rsid w:val="006C3E5B"/>
    <w:rsid w:val="006C5924"/>
    <w:rsid w:val="006D127A"/>
    <w:rsid w:val="006D173B"/>
    <w:rsid w:val="006D2EEF"/>
    <w:rsid w:val="006D4994"/>
    <w:rsid w:val="006D73F6"/>
    <w:rsid w:val="006D7E0B"/>
    <w:rsid w:val="006E1020"/>
    <w:rsid w:val="006E27AA"/>
    <w:rsid w:val="006E2F16"/>
    <w:rsid w:val="006E53A6"/>
    <w:rsid w:val="006E5F09"/>
    <w:rsid w:val="006E67F0"/>
    <w:rsid w:val="006E7C99"/>
    <w:rsid w:val="006F0DA6"/>
    <w:rsid w:val="006F351B"/>
    <w:rsid w:val="006F4599"/>
    <w:rsid w:val="006F49C4"/>
    <w:rsid w:val="006F6796"/>
    <w:rsid w:val="006F7D59"/>
    <w:rsid w:val="00701B02"/>
    <w:rsid w:val="00705F17"/>
    <w:rsid w:val="00711724"/>
    <w:rsid w:val="007135DC"/>
    <w:rsid w:val="0071471E"/>
    <w:rsid w:val="00715647"/>
    <w:rsid w:val="007220F2"/>
    <w:rsid w:val="0072322E"/>
    <w:rsid w:val="00725111"/>
    <w:rsid w:val="00726ACA"/>
    <w:rsid w:val="00733A39"/>
    <w:rsid w:val="00736770"/>
    <w:rsid w:val="0074035D"/>
    <w:rsid w:val="00740611"/>
    <w:rsid w:val="007411B2"/>
    <w:rsid w:val="0074257F"/>
    <w:rsid w:val="00744AEF"/>
    <w:rsid w:val="00746E06"/>
    <w:rsid w:val="007543BC"/>
    <w:rsid w:val="00755A55"/>
    <w:rsid w:val="00756AB3"/>
    <w:rsid w:val="00756D14"/>
    <w:rsid w:val="00757D11"/>
    <w:rsid w:val="00760FB3"/>
    <w:rsid w:val="00761F57"/>
    <w:rsid w:val="007625E0"/>
    <w:rsid w:val="00763B2E"/>
    <w:rsid w:val="0076632E"/>
    <w:rsid w:val="00767640"/>
    <w:rsid w:val="00770A00"/>
    <w:rsid w:val="00772D58"/>
    <w:rsid w:val="00772F71"/>
    <w:rsid w:val="00772F9E"/>
    <w:rsid w:val="007742C3"/>
    <w:rsid w:val="00775366"/>
    <w:rsid w:val="00775A29"/>
    <w:rsid w:val="00776501"/>
    <w:rsid w:val="00776821"/>
    <w:rsid w:val="00783AD9"/>
    <w:rsid w:val="00786683"/>
    <w:rsid w:val="00786E7D"/>
    <w:rsid w:val="007876C8"/>
    <w:rsid w:val="0079118A"/>
    <w:rsid w:val="007914E0"/>
    <w:rsid w:val="00791C1A"/>
    <w:rsid w:val="00792E64"/>
    <w:rsid w:val="007961D4"/>
    <w:rsid w:val="00796A8E"/>
    <w:rsid w:val="00796AA7"/>
    <w:rsid w:val="00797058"/>
    <w:rsid w:val="00797EA0"/>
    <w:rsid w:val="007A693A"/>
    <w:rsid w:val="007A7FED"/>
    <w:rsid w:val="007A7FEF"/>
    <w:rsid w:val="007B04EE"/>
    <w:rsid w:val="007B15C8"/>
    <w:rsid w:val="007C0829"/>
    <w:rsid w:val="007D0058"/>
    <w:rsid w:val="007D0881"/>
    <w:rsid w:val="007D0EB0"/>
    <w:rsid w:val="007D1AC0"/>
    <w:rsid w:val="007D5402"/>
    <w:rsid w:val="007D5CCE"/>
    <w:rsid w:val="007E0AB9"/>
    <w:rsid w:val="007E3397"/>
    <w:rsid w:val="007E4577"/>
    <w:rsid w:val="007E4A77"/>
    <w:rsid w:val="007F0005"/>
    <w:rsid w:val="007F00DE"/>
    <w:rsid w:val="007F0987"/>
    <w:rsid w:val="007F1C7F"/>
    <w:rsid w:val="007F3306"/>
    <w:rsid w:val="007F4100"/>
    <w:rsid w:val="007F4AB3"/>
    <w:rsid w:val="007F6317"/>
    <w:rsid w:val="007F7448"/>
    <w:rsid w:val="007F74FC"/>
    <w:rsid w:val="00801FEC"/>
    <w:rsid w:val="00803B3C"/>
    <w:rsid w:val="00803E4C"/>
    <w:rsid w:val="00810359"/>
    <w:rsid w:val="00810458"/>
    <w:rsid w:val="008125DE"/>
    <w:rsid w:val="00812698"/>
    <w:rsid w:val="00813322"/>
    <w:rsid w:val="00816405"/>
    <w:rsid w:val="00820BAB"/>
    <w:rsid w:val="00821ECB"/>
    <w:rsid w:val="0082247E"/>
    <w:rsid w:val="00825236"/>
    <w:rsid w:val="00826310"/>
    <w:rsid w:val="00827EBA"/>
    <w:rsid w:val="00830841"/>
    <w:rsid w:val="00833172"/>
    <w:rsid w:val="00836560"/>
    <w:rsid w:val="008370F4"/>
    <w:rsid w:val="00843073"/>
    <w:rsid w:val="00843B2F"/>
    <w:rsid w:val="00845D50"/>
    <w:rsid w:val="00846B78"/>
    <w:rsid w:val="00846E5D"/>
    <w:rsid w:val="0084740A"/>
    <w:rsid w:val="00847BB3"/>
    <w:rsid w:val="00847CC6"/>
    <w:rsid w:val="00850408"/>
    <w:rsid w:val="008525DC"/>
    <w:rsid w:val="0086462A"/>
    <w:rsid w:val="008718E8"/>
    <w:rsid w:val="00880D52"/>
    <w:rsid w:val="00880EAA"/>
    <w:rsid w:val="008816A1"/>
    <w:rsid w:val="0088438D"/>
    <w:rsid w:val="00884789"/>
    <w:rsid w:val="00886270"/>
    <w:rsid w:val="0088739E"/>
    <w:rsid w:val="00887660"/>
    <w:rsid w:val="0088782B"/>
    <w:rsid w:val="00890037"/>
    <w:rsid w:val="008903D6"/>
    <w:rsid w:val="00891A39"/>
    <w:rsid w:val="008920D7"/>
    <w:rsid w:val="0089325F"/>
    <w:rsid w:val="008932FB"/>
    <w:rsid w:val="00895276"/>
    <w:rsid w:val="00896338"/>
    <w:rsid w:val="008A0D57"/>
    <w:rsid w:val="008A0DF9"/>
    <w:rsid w:val="008A0F43"/>
    <w:rsid w:val="008B030B"/>
    <w:rsid w:val="008B1507"/>
    <w:rsid w:val="008B2586"/>
    <w:rsid w:val="008B5FB6"/>
    <w:rsid w:val="008C49CA"/>
    <w:rsid w:val="008C64FA"/>
    <w:rsid w:val="008C795B"/>
    <w:rsid w:val="008D15BE"/>
    <w:rsid w:val="008D17DF"/>
    <w:rsid w:val="008D25EF"/>
    <w:rsid w:val="008D37DF"/>
    <w:rsid w:val="008D5B42"/>
    <w:rsid w:val="008E0207"/>
    <w:rsid w:val="008E3215"/>
    <w:rsid w:val="008E3788"/>
    <w:rsid w:val="008E62B7"/>
    <w:rsid w:val="008F259A"/>
    <w:rsid w:val="008F2AF4"/>
    <w:rsid w:val="008F2F26"/>
    <w:rsid w:val="008F5058"/>
    <w:rsid w:val="008F613A"/>
    <w:rsid w:val="008F68B5"/>
    <w:rsid w:val="00900C59"/>
    <w:rsid w:val="0090113E"/>
    <w:rsid w:val="0090226D"/>
    <w:rsid w:val="00902BD3"/>
    <w:rsid w:val="00905483"/>
    <w:rsid w:val="00905996"/>
    <w:rsid w:val="00906B24"/>
    <w:rsid w:val="00907D82"/>
    <w:rsid w:val="00910C9F"/>
    <w:rsid w:val="0091368B"/>
    <w:rsid w:val="00915023"/>
    <w:rsid w:val="00917195"/>
    <w:rsid w:val="00922583"/>
    <w:rsid w:val="009229DC"/>
    <w:rsid w:val="00924697"/>
    <w:rsid w:val="00926A67"/>
    <w:rsid w:val="009348CE"/>
    <w:rsid w:val="00936E3B"/>
    <w:rsid w:val="00937085"/>
    <w:rsid w:val="009373BB"/>
    <w:rsid w:val="00940FB9"/>
    <w:rsid w:val="00945DC4"/>
    <w:rsid w:val="00946226"/>
    <w:rsid w:val="00946F0B"/>
    <w:rsid w:val="00946FA6"/>
    <w:rsid w:val="009477BA"/>
    <w:rsid w:val="00955027"/>
    <w:rsid w:val="009569C2"/>
    <w:rsid w:val="0095734D"/>
    <w:rsid w:val="00957B57"/>
    <w:rsid w:val="00961D6D"/>
    <w:rsid w:val="00962BD3"/>
    <w:rsid w:val="009713F3"/>
    <w:rsid w:val="00973621"/>
    <w:rsid w:val="00974445"/>
    <w:rsid w:val="0098637D"/>
    <w:rsid w:val="009864A9"/>
    <w:rsid w:val="0099094F"/>
    <w:rsid w:val="00991C49"/>
    <w:rsid w:val="0099381D"/>
    <w:rsid w:val="00996A10"/>
    <w:rsid w:val="009A1194"/>
    <w:rsid w:val="009A1264"/>
    <w:rsid w:val="009A1A85"/>
    <w:rsid w:val="009A1AB2"/>
    <w:rsid w:val="009A272A"/>
    <w:rsid w:val="009A5E7E"/>
    <w:rsid w:val="009A66DA"/>
    <w:rsid w:val="009B0EE5"/>
    <w:rsid w:val="009B1A73"/>
    <w:rsid w:val="009B1C00"/>
    <w:rsid w:val="009B2099"/>
    <w:rsid w:val="009B2759"/>
    <w:rsid w:val="009B740D"/>
    <w:rsid w:val="009C0965"/>
    <w:rsid w:val="009C631F"/>
    <w:rsid w:val="009C6E46"/>
    <w:rsid w:val="009D0107"/>
    <w:rsid w:val="009D057F"/>
    <w:rsid w:val="009D1908"/>
    <w:rsid w:val="009D6E91"/>
    <w:rsid w:val="009E0787"/>
    <w:rsid w:val="009E133F"/>
    <w:rsid w:val="009E24ED"/>
    <w:rsid w:val="009F0BD8"/>
    <w:rsid w:val="00A01338"/>
    <w:rsid w:val="00A03512"/>
    <w:rsid w:val="00A03833"/>
    <w:rsid w:val="00A0618E"/>
    <w:rsid w:val="00A06659"/>
    <w:rsid w:val="00A079AE"/>
    <w:rsid w:val="00A07B2B"/>
    <w:rsid w:val="00A10B0E"/>
    <w:rsid w:val="00A13DDA"/>
    <w:rsid w:val="00A17783"/>
    <w:rsid w:val="00A204E2"/>
    <w:rsid w:val="00A20941"/>
    <w:rsid w:val="00A327E1"/>
    <w:rsid w:val="00A3340F"/>
    <w:rsid w:val="00A33A96"/>
    <w:rsid w:val="00A33FBD"/>
    <w:rsid w:val="00A342CF"/>
    <w:rsid w:val="00A36C2B"/>
    <w:rsid w:val="00A37AF0"/>
    <w:rsid w:val="00A40DD0"/>
    <w:rsid w:val="00A429F8"/>
    <w:rsid w:val="00A42B07"/>
    <w:rsid w:val="00A43F16"/>
    <w:rsid w:val="00A51EB4"/>
    <w:rsid w:val="00A53856"/>
    <w:rsid w:val="00A54553"/>
    <w:rsid w:val="00A54970"/>
    <w:rsid w:val="00A556C7"/>
    <w:rsid w:val="00A5741E"/>
    <w:rsid w:val="00A578B0"/>
    <w:rsid w:val="00A60646"/>
    <w:rsid w:val="00A616D2"/>
    <w:rsid w:val="00A64862"/>
    <w:rsid w:val="00A6567E"/>
    <w:rsid w:val="00A66758"/>
    <w:rsid w:val="00A70489"/>
    <w:rsid w:val="00A70849"/>
    <w:rsid w:val="00A71012"/>
    <w:rsid w:val="00A71800"/>
    <w:rsid w:val="00A72662"/>
    <w:rsid w:val="00A73623"/>
    <w:rsid w:val="00A74E5A"/>
    <w:rsid w:val="00A76DEB"/>
    <w:rsid w:val="00A77FA4"/>
    <w:rsid w:val="00A832AC"/>
    <w:rsid w:val="00A845B4"/>
    <w:rsid w:val="00A855C6"/>
    <w:rsid w:val="00A94ADB"/>
    <w:rsid w:val="00A96A44"/>
    <w:rsid w:val="00A97D45"/>
    <w:rsid w:val="00AA0CC8"/>
    <w:rsid w:val="00AA187A"/>
    <w:rsid w:val="00AA228C"/>
    <w:rsid w:val="00AA66B6"/>
    <w:rsid w:val="00AB366F"/>
    <w:rsid w:val="00AB60AC"/>
    <w:rsid w:val="00AB65ED"/>
    <w:rsid w:val="00AB7143"/>
    <w:rsid w:val="00AC0D77"/>
    <w:rsid w:val="00AC1E96"/>
    <w:rsid w:val="00AC3BFD"/>
    <w:rsid w:val="00AC3E1A"/>
    <w:rsid w:val="00AC4A51"/>
    <w:rsid w:val="00AC58CA"/>
    <w:rsid w:val="00AC59B7"/>
    <w:rsid w:val="00AC6325"/>
    <w:rsid w:val="00AC746E"/>
    <w:rsid w:val="00AD1280"/>
    <w:rsid w:val="00AD1575"/>
    <w:rsid w:val="00AD3A21"/>
    <w:rsid w:val="00AD4219"/>
    <w:rsid w:val="00AD4725"/>
    <w:rsid w:val="00AD4F5C"/>
    <w:rsid w:val="00AE30A2"/>
    <w:rsid w:val="00AE4466"/>
    <w:rsid w:val="00AE4F57"/>
    <w:rsid w:val="00AE79B1"/>
    <w:rsid w:val="00AF0C8F"/>
    <w:rsid w:val="00AF2221"/>
    <w:rsid w:val="00AF24D8"/>
    <w:rsid w:val="00AF252C"/>
    <w:rsid w:val="00AF2BAB"/>
    <w:rsid w:val="00AF3919"/>
    <w:rsid w:val="00AF3EDE"/>
    <w:rsid w:val="00AF69F4"/>
    <w:rsid w:val="00AF7A4F"/>
    <w:rsid w:val="00B004E3"/>
    <w:rsid w:val="00B00F80"/>
    <w:rsid w:val="00B016BE"/>
    <w:rsid w:val="00B0190D"/>
    <w:rsid w:val="00B019DB"/>
    <w:rsid w:val="00B01E11"/>
    <w:rsid w:val="00B04EDD"/>
    <w:rsid w:val="00B054A4"/>
    <w:rsid w:val="00B05619"/>
    <w:rsid w:val="00B06A20"/>
    <w:rsid w:val="00B07DCC"/>
    <w:rsid w:val="00B07F7D"/>
    <w:rsid w:val="00B10828"/>
    <w:rsid w:val="00B13391"/>
    <w:rsid w:val="00B14508"/>
    <w:rsid w:val="00B168D2"/>
    <w:rsid w:val="00B16E6E"/>
    <w:rsid w:val="00B20700"/>
    <w:rsid w:val="00B20D58"/>
    <w:rsid w:val="00B231EC"/>
    <w:rsid w:val="00B257FB"/>
    <w:rsid w:val="00B27399"/>
    <w:rsid w:val="00B27B25"/>
    <w:rsid w:val="00B4154E"/>
    <w:rsid w:val="00B41FE9"/>
    <w:rsid w:val="00B423F7"/>
    <w:rsid w:val="00B50AB6"/>
    <w:rsid w:val="00B53C85"/>
    <w:rsid w:val="00B54058"/>
    <w:rsid w:val="00B55341"/>
    <w:rsid w:val="00B60E54"/>
    <w:rsid w:val="00B61DAA"/>
    <w:rsid w:val="00B63E85"/>
    <w:rsid w:val="00B64999"/>
    <w:rsid w:val="00B66609"/>
    <w:rsid w:val="00B66ECB"/>
    <w:rsid w:val="00B7041E"/>
    <w:rsid w:val="00B72B29"/>
    <w:rsid w:val="00B759F0"/>
    <w:rsid w:val="00B75DBB"/>
    <w:rsid w:val="00B77263"/>
    <w:rsid w:val="00B776DB"/>
    <w:rsid w:val="00B8061C"/>
    <w:rsid w:val="00B80E56"/>
    <w:rsid w:val="00B8316C"/>
    <w:rsid w:val="00B8640E"/>
    <w:rsid w:val="00B86AD5"/>
    <w:rsid w:val="00B86C30"/>
    <w:rsid w:val="00B877E1"/>
    <w:rsid w:val="00B91C83"/>
    <w:rsid w:val="00B9295C"/>
    <w:rsid w:val="00B93185"/>
    <w:rsid w:val="00B93958"/>
    <w:rsid w:val="00B95899"/>
    <w:rsid w:val="00B966B9"/>
    <w:rsid w:val="00B9709E"/>
    <w:rsid w:val="00BA176A"/>
    <w:rsid w:val="00BA237B"/>
    <w:rsid w:val="00BA4F82"/>
    <w:rsid w:val="00BA6811"/>
    <w:rsid w:val="00BA79AF"/>
    <w:rsid w:val="00BB2778"/>
    <w:rsid w:val="00BB46F6"/>
    <w:rsid w:val="00BB54CD"/>
    <w:rsid w:val="00BB6889"/>
    <w:rsid w:val="00BC0C56"/>
    <w:rsid w:val="00BC0DE0"/>
    <w:rsid w:val="00BC152B"/>
    <w:rsid w:val="00BC157C"/>
    <w:rsid w:val="00BC1A82"/>
    <w:rsid w:val="00BC455B"/>
    <w:rsid w:val="00BC6547"/>
    <w:rsid w:val="00BC69FD"/>
    <w:rsid w:val="00BC756F"/>
    <w:rsid w:val="00BD12F2"/>
    <w:rsid w:val="00BD1647"/>
    <w:rsid w:val="00BD1867"/>
    <w:rsid w:val="00BD2993"/>
    <w:rsid w:val="00BD3A9A"/>
    <w:rsid w:val="00BD3F5C"/>
    <w:rsid w:val="00BD5BAD"/>
    <w:rsid w:val="00BD702E"/>
    <w:rsid w:val="00BE18BD"/>
    <w:rsid w:val="00BE20D0"/>
    <w:rsid w:val="00BE2E79"/>
    <w:rsid w:val="00BE33AB"/>
    <w:rsid w:val="00BE39DD"/>
    <w:rsid w:val="00BE4745"/>
    <w:rsid w:val="00BE5E5C"/>
    <w:rsid w:val="00BF0FE3"/>
    <w:rsid w:val="00BF15E7"/>
    <w:rsid w:val="00BF20EA"/>
    <w:rsid w:val="00BF2813"/>
    <w:rsid w:val="00BF3408"/>
    <w:rsid w:val="00BF5F42"/>
    <w:rsid w:val="00BF7512"/>
    <w:rsid w:val="00C0064B"/>
    <w:rsid w:val="00C00A63"/>
    <w:rsid w:val="00C03E52"/>
    <w:rsid w:val="00C159E7"/>
    <w:rsid w:val="00C21821"/>
    <w:rsid w:val="00C22A4F"/>
    <w:rsid w:val="00C22A6C"/>
    <w:rsid w:val="00C25850"/>
    <w:rsid w:val="00C30D3C"/>
    <w:rsid w:val="00C401D6"/>
    <w:rsid w:val="00C4193E"/>
    <w:rsid w:val="00C427C2"/>
    <w:rsid w:val="00C45505"/>
    <w:rsid w:val="00C46345"/>
    <w:rsid w:val="00C506BA"/>
    <w:rsid w:val="00C5107B"/>
    <w:rsid w:val="00C53A67"/>
    <w:rsid w:val="00C545FC"/>
    <w:rsid w:val="00C54878"/>
    <w:rsid w:val="00C55FD5"/>
    <w:rsid w:val="00C573C2"/>
    <w:rsid w:val="00C6283C"/>
    <w:rsid w:val="00C629D1"/>
    <w:rsid w:val="00C62B2E"/>
    <w:rsid w:val="00C63DF5"/>
    <w:rsid w:val="00C65A41"/>
    <w:rsid w:val="00C700D2"/>
    <w:rsid w:val="00C75D70"/>
    <w:rsid w:val="00C76CEE"/>
    <w:rsid w:val="00C77526"/>
    <w:rsid w:val="00C81DD5"/>
    <w:rsid w:val="00C848A4"/>
    <w:rsid w:val="00C84B8A"/>
    <w:rsid w:val="00C851D8"/>
    <w:rsid w:val="00C8545A"/>
    <w:rsid w:val="00C85748"/>
    <w:rsid w:val="00C87727"/>
    <w:rsid w:val="00C90659"/>
    <w:rsid w:val="00C94C80"/>
    <w:rsid w:val="00C95324"/>
    <w:rsid w:val="00CA36F7"/>
    <w:rsid w:val="00CA4288"/>
    <w:rsid w:val="00CA67F3"/>
    <w:rsid w:val="00CB0A2D"/>
    <w:rsid w:val="00CB165E"/>
    <w:rsid w:val="00CB1793"/>
    <w:rsid w:val="00CB37DC"/>
    <w:rsid w:val="00CB5E29"/>
    <w:rsid w:val="00CC58FF"/>
    <w:rsid w:val="00CC78A7"/>
    <w:rsid w:val="00CD0D26"/>
    <w:rsid w:val="00CD0D83"/>
    <w:rsid w:val="00CD2C36"/>
    <w:rsid w:val="00CD347E"/>
    <w:rsid w:val="00CD4B66"/>
    <w:rsid w:val="00CD6801"/>
    <w:rsid w:val="00CE09FF"/>
    <w:rsid w:val="00CE1249"/>
    <w:rsid w:val="00CE197E"/>
    <w:rsid w:val="00CE1FF0"/>
    <w:rsid w:val="00CE22F3"/>
    <w:rsid w:val="00CE2EA2"/>
    <w:rsid w:val="00CE438C"/>
    <w:rsid w:val="00CE5150"/>
    <w:rsid w:val="00CE5373"/>
    <w:rsid w:val="00CE6FC6"/>
    <w:rsid w:val="00CF2B4E"/>
    <w:rsid w:val="00CF5766"/>
    <w:rsid w:val="00CF651E"/>
    <w:rsid w:val="00CF7F32"/>
    <w:rsid w:val="00D000C3"/>
    <w:rsid w:val="00D02CD2"/>
    <w:rsid w:val="00D03151"/>
    <w:rsid w:val="00D05437"/>
    <w:rsid w:val="00D0633B"/>
    <w:rsid w:val="00D07553"/>
    <w:rsid w:val="00D16D4E"/>
    <w:rsid w:val="00D21A0E"/>
    <w:rsid w:val="00D21AE2"/>
    <w:rsid w:val="00D22901"/>
    <w:rsid w:val="00D27D3D"/>
    <w:rsid w:val="00D32904"/>
    <w:rsid w:val="00D33FC2"/>
    <w:rsid w:val="00D3425D"/>
    <w:rsid w:val="00D40A4E"/>
    <w:rsid w:val="00D4377F"/>
    <w:rsid w:val="00D44A96"/>
    <w:rsid w:val="00D4547F"/>
    <w:rsid w:val="00D50BB5"/>
    <w:rsid w:val="00D54059"/>
    <w:rsid w:val="00D549AF"/>
    <w:rsid w:val="00D56645"/>
    <w:rsid w:val="00D571C9"/>
    <w:rsid w:val="00D57E76"/>
    <w:rsid w:val="00D613B9"/>
    <w:rsid w:val="00D62452"/>
    <w:rsid w:val="00D6716B"/>
    <w:rsid w:val="00D706D5"/>
    <w:rsid w:val="00D7115A"/>
    <w:rsid w:val="00D72438"/>
    <w:rsid w:val="00D7397D"/>
    <w:rsid w:val="00D746C2"/>
    <w:rsid w:val="00D7542B"/>
    <w:rsid w:val="00D76422"/>
    <w:rsid w:val="00D77292"/>
    <w:rsid w:val="00D81416"/>
    <w:rsid w:val="00D8348D"/>
    <w:rsid w:val="00D84EB3"/>
    <w:rsid w:val="00D853B9"/>
    <w:rsid w:val="00D86CD4"/>
    <w:rsid w:val="00D87113"/>
    <w:rsid w:val="00D92020"/>
    <w:rsid w:val="00D92D28"/>
    <w:rsid w:val="00D93549"/>
    <w:rsid w:val="00D9370B"/>
    <w:rsid w:val="00D955A8"/>
    <w:rsid w:val="00D959C4"/>
    <w:rsid w:val="00DA1030"/>
    <w:rsid w:val="00DA1529"/>
    <w:rsid w:val="00DA7E73"/>
    <w:rsid w:val="00DB3BF5"/>
    <w:rsid w:val="00DB40CD"/>
    <w:rsid w:val="00DC07CD"/>
    <w:rsid w:val="00DC0CD9"/>
    <w:rsid w:val="00DC4F80"/>
    <w:rsid w:val="00DC62A4"/>
    <w:rsid w:val="00DC7C07"/>
    <w:rsid w:val="00DD0CC7"/>
    <w:rsid w:val="00DD6131"/>
    <w:rsid w:val="00DE3663"/>
    <w:rsid w:val="00DE4516"/>
    <w:rsid w:val="00DE504C"/>
    <w:rsid w:val="00DE572B"/>
    <w:rsid w:val="00DE647C"/>
    <w:rsid w:val="00DE6A62"/>
    <w:rsid w:val="00DF0116"/>
    <w:rsid w:val="00DF06AE"/>
    <w:rsid w:val="00DF212B"/>
    <w:rsid w:val="00DF25EB"/>
    <w:rsid w:val="00DF2883"/>
    <w:rsid w:val="00DF37D4"/>
    <w:rsid w:val="00DF4C1B"/>
    <w:rsid w:val="00DF4F8B"/>
    <w:rsid w:val="00DF6F44"/>
    <w:rsid w:val="00DF73D5"/>
    <w:rsid w:val="00E031BB"/>
    <w:rsid w:val="00E03765"/>
    <w:rsid w:val="00E040E3"/>
    <w:rsid w:val="00E052BC"/>
    <w:rsid w:val="00E05CC3"/>
    <w:rsid w:val="00E1002F"/>
    <w:rsid w:val="00E14221"/>
    <w:rsid w:val="00E15DE9"/>
    <w:rsid w:val="00E17755"/>
    <w:rsid w:val="00E17E5E"/>
    <w:rsid w:val="00E21DB8"/>
    <w:rsid w:val="00E22171"/>
    <w:rsid w:val="00E2563B"/>
    <w:rsid w:val="00E259D1"/>
    <w:rsid w:val="00E25B27"/>
    <w:rsid w:val="00E26CCE"/>
    <w:rsid w:val="00E32F57"/>
    <w:rsid w:val="00E36A12"/>
    <w:rsid w:val="00E36AF8"/>
    <w:rsid w:val="00E37AE9"/>
    <w:rsid w:val="00E42893"/>
    <w:rsid w:val="00E437A3"/>
    <w:rsid w:val="00E44E14"/>
    <w:rsid w:val="00E47549"/>
    <w:rsid w:val="00E5361B"/>
    <w:rsid w:val="00E56577"/>
    <w:rsid w:val="00E5743B"/>
    <w:rsid w:val="00E57728"/>
    <w:rsid w:val="00E57AEC"/>
    <w:rsid w:val="00E61BF6"/>
    <w:rsid w:val="00E629CB"/>
    <w:rsid w:val="00E6363D"/>
    <w:rsid w:val="00E63D2F"/>
    <w:rsid w:val="00E6458C"/>
    <w:rsid w:val="00E65E16"/>
    <w:rsid w:val="00E71861"/>
    <w:rsid w:val="00E71ADA"/>
    <w:rsid w:val="00E72764"/>
    <w:rsid w:val="00E80B0D"/>
    <w:rsid w:val="00E8391C"/>
    <w:rsid w:val="00E85C6A"/>
    <w:rsid w:val="00E87E57"/>
    <w:rsid w:val="00E9069F"/>
    <w:rsid w:val="00E92EFF"/>
    <w:rsid w:val="00E93B87"/>
    <w:rsid w:val="00E94982"/>
    <w:rsid w:val="00E94CE2"/>
    <w:rsid w:val="00E95952"/>
    <w:rsid w:val="00E95CA3"/>
    <w:rsid w:val="00E97BDA"/>
    <w:rsid w:val="00EA1AB0"/>
    <w:rsid w:val="00EA4BAA"/>
    <w:rsid w:val="00EA4CEA"/>
    <w:rsid w:val="00EA6DBF"/>
    <w:rsid w:val="00EA709E"/>
    <w:rsid w:val="00EA7BE3"/>
    <w:rsid w:val="00EB01A0"/>
    <w:rsid w:val="00EB0AC1"/>
    <w:rsid w:val="00EB22D7"/>
    <w:rsid w:val="00EB2904"/>
    <w:rsid w:val="00EB3ECB"/>
    <w:rsid w:val="00EB4083"/>
    <w:rsid w:val="00EB6600"/>
    <w:rsid w:val="00EB7FB6"/>
    <w:rsid w:val="00EC1385"/>
    <w:rsid w:val="00EC584E"/>
    <w:rsid w:val="00EC5B4A"/>
    <w:rsid w:val="00EC7399"/>
    <w:rsid w:val="00ED1A8D"/>
    <w:rsid w:val="00ED591B"/>
    <w:rsid w:val="00ED6338"/>
    <w:rsid w:val="00ED7FA7"/>
    <w:rsid w:val="00EE1201"/>
    <w:rsid w:val="00EE26C6"/>
    <w:rsid w:val="00EE296B"/>
    <w:rsid w:val="00EE530D"/>
    <w:rsid w:val="00EE5856"/>
    <w:rsid w:val="00EE7D53"/>
    <w:rsid w:val="00EF1E8A"/>
    <w:rsid w:val="00EF4C4A"/>
    <w:rsid w:val="00EF56C7"/>
    <w:rsid w:val="00EF6580"/>
    <w:rsid w:val="00EF717E"/>
    <w:rsid w:val="00F0081F"/>
    <w:rsid w:val="00F0087C"/>
    <w:rsid w:val="00F0436B"/>
    <w:rsid w:val="00F07CC4"/>
    <w:rsid w:val="00F12D16"/>
    <w:rsid w:val="00F13A3D"/>
    <w:rsid w:val="00F143D5"/>
    <w:rsid w:val="00F14885"/>
    <w:rsid w:val="00F1516A"/>
    <w:rsid w:val="00F17032"/>
    <w:rsid w:val="00F23F4A"/>
    <w:rsid w:val="00F246D0"/>
    <w:rsid w:val="00F312E0"/>
    <w:rsid w:val="00F32A61"/>
    <w:rsid w:val="00F3343B"/>
    <w:rsid w:val="00F36BE5"/>
    <w:rsid w:val="00F43306"/>
    <w:rsid w:val="00F44583"/>
    <w:rsid w:val="00F44ACB"/>
    <w:rsid w:val="00F45562"/>
    <w:rsid w:val="00F47A48"/>
    <w:rsid w:val="00F50A16"/>
    <w:rsid w:val="00F51561"/>
    <w:rsid w:val="00F522ED"/>
    <w:rsid w:val="00F52A5C"/>
    <w:rsid w:val="00F54972"/>
    <w:rsid w:val="00F5669C"/>
    <w:rsid w:val="00F57931"/>
    <w:rsid w:val="00F62327"/>
    <w:rsid w:val="00F64F4A"/>
    <w:rsid w:val="00F70396"/>
    <w:rsid w:val="00F71691"/>
    <w:rsid w:val="00F716B8"/>
    <w:rsid w:val="00F736BE"/>
    <w:rsid w:val="00F74F94"/>
    <w:rsid w:val="00F7769A"/>
    <w:rsid w:val="00F82EC8"/>
    <w:rsid w:val="00F8330D"/>
    <w:rsid w:val="00F83D37"/>
    <w:rsid w:val="00F93080"/>
    <w:rsid w:val="00FA1CD3"/>
    <w:rsid w:val="00FA1E33"/>
    <w:rsid w:val="00FA4E1A"/>
    <w:rsid w:val="00FA74F0"/>
    <w:rsid w:val="00FA74F8"/>
    <w:rsid w:val="00FA78F5"/>
    <w:rsid w:val="00FB4F58"/>
    <w:rsid w:val="00FB773B"/>
    <w:rsid w:val="00FC3C84"/>
    <w:rsid w:val="00FC462D"/>
    <w:rsid w:val="00FC68CC"/>
    <w:rsid w:val="00FD0DF7"/>
    <w:rsid w:val="00FD3D7B"/>
    <w:rsid w:val="00FD4B48"/>
    <w:rsid w:val="00FD5AE2"/>
    <w:rsid w:val="00FD680F"/>
    <w:rsid w:val="00FE0AF6"/>
    <w:rsid w:val="00FE2A5A"/>
    <w:rsid w:val="00FF031A"/>
    <w:rsid w:val="00FF0827"/>
    <w:rsid w:val="00FF1F7D"/>
    <w:rsid w:val="00FF2DAB"/>
    <w:rsid w:val="00FF55B9"/>
    <w:rsid w:val="00FF7ED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7FA4"/>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uiPriority w:val="99"/>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2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uiPriority w:val="34"/>
    <w:qFormat/>
    <w:rsid w:val="004D3A03"/>
    <w:pPr>
      <w:spacing w:before="0" w:after="0" w:line="240" w:lineRule="auto"/>
      <w:ind w:left="720"/>
    </w:pPr>
    <w:rPr>
      <w:rFonts w:ascii="Times New Roman" w:eastAsiaTheme="minorHAnsi" w:hAnsi="Times New Roman" w:cs="CongressSans"/>
      <w:sz w:val="24"/>
      <w:szCs w:val="22"/>
      <w:lang w:eastAsia="en-GB"/>
    </w:rPr>
  </w:style>
  <w:style w:type="paragraph" w:styleId="ListBullet">
    <w:name w:val="List Bullet"/>
    <w:basedOn w:val="Normal"/>
    <w:rsid w:val="00E61BF6"/>
    <w:pPr>
      <w:tabs>
        <w:tab w:val="num" w:pos="284"/>
      </w:tabs>
      <w:spacing w:before="0" w:after="0" w:line="240" w:lineRule="exact"/>
      <w:ind w:left="284" w:hanging="284"/>
    </w:pPr>
    <w:rPr>
      <w:rFonts w:ascii="Times New Roman" w:eastAsiaTheme="minorHAnsi"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057872">
      <w:bodyDiv w:val="1"/>
      <w:marLeft w:val="0"/>
      <w:marRight w:val="0"/>
      <w:marTop w:val="0"/>
      <w:marBottom w:val="0"/>
      <w:divBdr>
        <w:top w:val="none" w:sz="0" w:space="0" w:color="auto"/>
        <w:left w:val="none" w:sz="0" w:space="0" w:color="auto"/>
        <w:bottom w:val="none" w:sz="0" w:space="0" w:color="auto"/>
        <w:right w:val="none" w:sz="0" w:space="0" w:color="auto"/>
      </w:divBdr>
      <w:divsChild>
        <w:div w:id="533154167">
          <w:marLeft w:val="547"/>
          <w:marRight w:val="0"/>
          <w:marTop w:val="200"/>
          <w:marBottom w:val="200"/>
          <w:divBdr>
            <w:top w:val="none" w:sz="0" w:space="0" w:color="auto"/>
            <w:left w:val="none" w:sz="0" w:space="0" w:color="auto"/>
            <w:bottom w:val="none" w:sz="0" w:space="0" w:color="auto"/>
            <w:right w:val="none" w:sz="0" w:space="0" w:color="auto"/>
          </w:divBdr>
        </w:div>
        <w:div w:id="531110819">
          <w:marLeft w:val="547"/>
          <w:marRight w:val="0"/>
          <w:marTop w:val="200"/>
          <w:marBottom w:val="200"/>
          <w:divBdr>
            <w:top w:val="none" w:sz="0" w:space="0" w:color="auto"/>
            <w:left w:val="none" w:sz="0" w:space="0" w:color="auto"/>
            <w:bottom w:val="none" w:sz="0" w:space="0" w:color="auto"/>
            <w:right w:val="none" w:sz="0" w:space="0" w:color="auto"/>
          </w:divBdr>
        </w:div>
        <w:div w:id="1503399072">
          <w:marLeft w:val="547"/>
          <w:marRight w:val="0"/>
          <w:marTop w:val="200"/>
          <w:marBottom w:val="200"/>
          <w:divBdr>
            <w:top w:val="none" w:sz="0" w:space="0" w:color="auto"/>
            <w:left w:val="none" w:sz="0" w:space="0" w:color="auto"/>
            <w:bottom w:val="none" w:sz="0" w:space="0" w:color="auto"/>
            <w:right w:val="none" w:sz="0" w:space="0" w:color="auto"/>
          </w:divBdr>
        </w:div>
        <w:div w:id="1788812666">
          <w:marLeft w:val="547"/>
          <w:marRight w:val="0"/>
          <w:marTop w:val="200"/>
          <w:marBottom w:val="200"/>
          <w:divBdr>
            <w:top w:val="none" w:sz="0" w:space="0" w:color="auto"/>
            <w:left w:val="none" w:sz="0" w:space="0" w:color="auto"/>
            <w:bottom w:val="none" w:sz="0" w:space="0" w:color="auto"/>
            <w:right w:val="none" w:sz="0" w:space="0" w:color="auto"/>
          </w:divBdr>
        </w:div>
      </w:divsChild>
    </w:div>
    <w:div w:id="1590887969">
      <w:bodyDiv w:val="1"/>
      <w:marLeft w:val="0"/>
      <w:marRight w:val="0"/>
      <w:marTop w:val="0"/>
      <w:marBottom w:val="0"/>
      <w:divBdr>
        <w:top w:val="none" w:sz="0" w:space="0" w:color="auto"/>
        <w:left w:val="none" w:sz="0" w:space="0" w:color="auto"/>
        <w:bottom w:val="none" w:sz="0" w:space="0" w:color="auto"/>
        <w:right w:val="none" w:sz="0" w:space="0" w:color="auto"/>
      </w:divBdr>
      <w:divsChild>
        <w:div w:id="1997226052">
          <w:marLeft w:val="547"/>
          <w:marRight w:val="0"/>
          <w:marTop w:val="200"/>
          <w:marBottom w:val="200"/>
          <w:divBdr>
            <w:top w:val="none" w:sz="0" w:space="0" w:color="auto"/>
            <w:left w:val="none" w:sz="0" w:space="0" w:color="auto"/>
            <w:bottom w:val="none" w:sz="0" w:space="0" w:color="auto"/>
            <w:right w:val="none" w:sz="0" w:space="0" w:color="auto"/>
          </w:divBdr>
        </w:div>
        <w:div w:id="419176634">
          <w:marLeft w:val="547"/>
          <w:marRight w:val="0"/>
          <w:marTop w:val="200"/>
          <w:marBottom w:val="200"/>
          <w:divBdr>
            <w:top w:val="none" w:sz="0" w:space="0" w:color="auto"/>
            <w:left w:val="none" w:sz="0" w:space="0" w:color="auto"/>
            <w:bottom w:val="none" w:sz="0" w:space="0" w:color="auto"/>
            <w:right w:val="none" w:sz="0" w:space="0" w:color="auto"/>
          </w:divBdr>
        </w:div>
        <w:div w:id="361789710">
          <w:marLeft w:val="547"/>
          <w:marRight w:val="0"/>
          <w:marTop w:val="200"/>
          <w:marBottom w:val="200"/>
          <w:divBdr>
            <w:top w:val="none" w:sz="0" w:space="0" w:color="auto"/>
            <w:left w:val="none" w:sz="0" w:space="0" w:color="auto"/>
            <w:bottom w:val="none" w:sz="0" w:space="0" w:color="auto"/>
            <w:right w:val="none" w:sz="0" w:space="0" w:color="auto"/>
          </w:divBdr>
        </w:div>
        <w:div w:id="965812609">
          <w:marLeft w:val="547"/>
          <w:marRight w:val="0"/>
          <w:marTop w:val="200"/>
          <w:marBottom w:val="200"/>
          <w:divBdr>
            <w:top w:val="none" w:sz="0" w:space="0" w:color="auto"/>
            <w:left w:val="none" w:sz="0" w:space="0" w:color="auto"/>
            <w:bottom w:val="none" w:sz="0" w:space="0" w:color="auto"/>
            <w:right w:val="none" w:sz="0" w:space="0" w:color="auto"/>
          </w:divBdr>
        </w:div>
        <w:div w:id="1307902840">
          <w:marLeft w:val="547"/>
          <w:marRight w:val="0"/>
          <w:marTop w:val="200"/>
          <w:marBottom w:val="200"/>
          <w:divBdr>
            <w:top w:val="none" w:sz="0" w:space="0" w:color="auto"/>
            <w:left w:val="none" w:sz="0" w:space="0" w:color="auto"/>
            <w:bottom w:val="none" w:sz="0" w:space="0" w:color="auto"/>
            <w:right w:val="none" w:sz="0" w:space="0" w:color="auto"/>
          </w:divBdr>
        </w:div>
        <w:div w:id="833180914">
          <w:marLeft w:val="547"/>
          <w:marRight w:val="0"/>
          <w:marTop w:val="200"/>
          <w:marBottom w:val="200"/>
          <w:divBdr>
            <w:top w:val="none" w:sz="0" w:space="0" w:color="auto"/>
            <w:left w:val="none" w:sz="0" w:space="0" w:color="auto"/>
            <w:bottom w:val="none" w:sz="0" w:space="0" w:color="auto"/>
            <w:right w:val="none" w:sz="0" w:space="0" w:color="auto"/>
          </w:divBdr>
        </w:div>
      </w:divsChild>
    </w:div>
    <w:div w:id="20590865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A4EAEC-870B-43CB-974A-3CF3B1BBC3AB}">
  <ds:schemaRefs>
    <ds:schemaRef ds:uri="http://schemas.openxmlformats.org/officeDocument/2006/bibliography"/>
  </ds:schemaRefs>
</ds:datastoreItem>
</file>

<file path=customXml/itemProps2.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4.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12835</TotalTime>
  <Pages>16</Pages>
  <Words>2718</Words>
  <Characters>15496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981</cp:revision>
  <cp:lastPrinted>2020-04-23T15:21:00Z</cp:lastPrinted>
  <dcterms:created xsi:type="dcterms:W3CDTF">2020-06-06T14:11:00Z</dcterms:created>
  <dcterms:modified xsi:type="dcterms:W3CDTF">2021-06-16T13:00:00Z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