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14B282A6" w:rsidR="00474F67" w:rsidRPr="00692A45" w:rsidRDefault="00474F67" w:rsidP="00474F67">
      <w:pPr>
        <w:pStyle w:val="Heading1"/>
      </w:pPr>
      <w:r>
        <w:t>Taflen waith 10: Deunyddiau paratoi (tiwtor)</w:t>
      </w:r>
    </w:p>
    <w:p w14:paraId="016BDB26" w14:textId="72C8D859" w:rsidR="00B24585" w:rsidRDefault="00B24585" w:rsidP="00731294">
      <w:pPr>
        <w:pStyle w:val="Normalnumberedlist"/>
      </w:pPr>
      <w:r>
        <w:t>Dyma’r ddau fath mwyaf cyffredin o bapurau sgraffinio a ddefnyddir gan beintwyr ac addurnwyr.</w:t>
      </w:r>
    </w:p>
    <w:p w14:paraId="6056A5AD" w14:textId="77777777" w:rsidR="00E8540F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Alwminiwm ocsid</w:t>
      </w:r>
    </w:p>
    <w:p w14:paraId="21C2F1A9" w14:textId="02D89331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Silicon carbid (gwlyb a sych)</w:t>
      </w:r>
    </w:p>
    <w:p w14:paraId="4EBDA45B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5C5712BB" w14:textId="7C162CA5" w:rsidR="00B24585" w:rsidRDefault="00B24585" w:rsidP="00731294">
      <w:pPr>
        <w:pStyle w:val="Normalnumberedlist"/>
      </w:pPr>
      <w:r>
        <w:t xml:space="preserve">Pa nam ar yr arwyneb allai papur sgraffinio </w:t>
      </w:r>
      <w:r w:rsidR="00794532">
        <w:t xml:space="preserve">garw </w:t>
      </w:r>
      <w:r>
        <w:t>ei achosi pe bai’n cael ei ddefnyddio i rwbio arwyneb llyfn?</w:t>
      </w:r>
    </w:p>
    <w:p w14:paraId="13768606" w14:textId="77777777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Gallai’r arwyneb gael ei grafu / ddifrodi</w:t>
      </w:r>
    </w:p>
    <w:p w14:paraId="450051D8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3850B81E" w14:textId="31A90B0E" w:rsidR="00B24585" w:rsidRDefault="00B24585" w:rsidP="00731294">
      <w:pPr>
        <w:pStyle w:val="Normalnumberedlist"/>
      </w:pPr>
      <w:r>
        <w:t>Enwch y math o bapur sgraffinio a ddisgrifir isod:</w:t>
      </w:r>
    </w:p>
    <w:p w14:paraId="0BB418EA" w14:textId="77777777" w:rsidR="00B24585" w:rsidRDefault="00B24585" w:rsidP="00E8540F">
      <w:pPr>
        <w:spacing w:line="360" w:lineRule="auto"/>
        <w:ind w:left="357"/>
        <w:rPr>
          <w:bCs/>
          <w:i/>
          <w:iCs/>
          <w:szCs w:val="22"/>
        </w:rPr>
      </w:pPr>
      <w:r>
        <w:rPr>
          <w:i/>
        </w:rPr>
        <w:t>Mae’n gynt ac yn fwy effeithiol na mathau eraill o bapur sgraffinio sych Nid yw’n tagu fel papurau sgraffinio traddodiadol hŷn, ac mae’n cael ei werthu mewn rholiau 1, 5, 10, a 50 metr</w:t>
      </w:r>
    </w:p>
    <w:p w14:paraId="172C7D76" w14:textId="77777777" w:rsidR="00B24585" w:rsidRDefault="00B24585" w:rsidP="00E8540F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</w:rPr>
        <w:t>Alwminiwm ocsid</w:t>
      </w:r>
    </w:p>
    <w:p w14:paraId="20D5D10A" w14:textId="77777777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5C136D0" w14:textId="2404BA32" w:rsidR="00B24585" w:rsidRDefault="00B24585" w:rsidP="00731294">
      <w:pPr>
        <w:pStyle w:val="Normalnumberedlist"/>
      </w:pPr>
      <w:r>
        <w:t>Beth yw’r enw cywir ar bapur sgraffinio gwlyb neu sych?</w:t>
      </w:r>
    </w:p>
    <w:p w14:paraId="20609CA9" w14:textId="77777777" w:rsidR="00B24585" w:rsidRDefault="00B24585" w:rsidP="00E8540F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</w:rPr>
        <w:t>Silicon carbid</w:t>
      </w:r>
    </w:p>
    <w:p w14:paraId="3566C3BB" w14:textId="77777777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426FA996" w14:textId="78E62304" w:rsidR="00B24585" w:rsidRDefault="00B24585" w:rsidP="00731294">
      <w:pPr>
        <w:pStyle w:val="Normalnumberedlist"/>
      </w:pPr>
      <w:r>
        <w:t xml:space="preserve">Rhestrwch bum gradd o bapur alwminiwm ocsid o </w:t>
      </w:r>
      <w:r w:rsidR="00AD4DD3">
        <w:t>lyfn i arw</w:t>
      </w:r>
      <w:r>
        <w:t>.</w:t>
      </w:r>
    </w:p>
    <w:p w14:paraId="50C9B25D" w14:textId="77777777" w:rsidR="00B24585" w:rsidRDefault="00B24585" w:rsidP="00E8540F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</w:rPr>
        <w:t>40    60   80  100  120</w:t>
      </w:r>
    </w:p>
    <w:p w14:paraId="64CC6F93" w14:textId="77777777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1E159C9" w14:textId="312E12F5" w:rsidR="00B24585" w:rsidRDefault="00B24585" w:rsidP="00731294">
      <w:pPr>
        <w:pStyle w:val="Normalnumberedlist"/>
      </w:pPr>
      <w:r>
        <w:t xml:space="preserve">Rhestrwch bum gradd o bapur gwlyb a sych o </w:t>
      </w:r>
      <w:r w:rsidR="00AD4DD3">
        <w:t>arw i lyfn</w:t>
      </w:r>
      <w:r>
        <w:t xml:space="preserve"> </w:t>
      </w:r>
    </w:p>
    <w:p w14:paraId="0D3E1F68" w14:textId="108A870C" w:rsidR="00B24585" w:rsidRDefault="00B24585" w:rsidP="00E8540F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</w:rPr>
        <w:t>120  180  240  360  400  600</w:t>
      </w:r>
    </w:p>
    <w:p w14:paraId="234792C7" w14:textId="77777777" w:rsidR="00B24585" w:rsidRDefault="00B24585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0BD6A667" w14:textId="6691F5B3" w:rsidR="00B24585" w:rsidRDefault="00B24585" w:rsidP="00731294">
      <w:pPr>
        <w:pStyle w:val="Normalnumberedlist"/>
        <w:rPr>
          <w:sz w:val="24"/>
        </w:rPr>
      </w:pPr>
      <w:r>
        <w:t>Rhowch enghraifft lle byddech yn defnyddio’r mathau canlynol o ddeunydd llenwi.</w:t>
      </w:r>
    </w:p>
    <w:p w14:paraId="44BA632F" w14:textId="088BB669" w:rsidR="00B24585" w:rsidRDefault="00E8540F" w:rsidP="00B24585">
      <w:pPr>
        <w:spacing w:line="360" w:lineRule="auto"/>
        <w:ind w:left="-567"/>
        <w:rPr>
          <w:bCs/>
          <w:sz w:val="24"/>
        </w:rPr>
      </w:pPr>
      <w:r>
        <w:rPr>
          <w:noProof/>
          <w:lang w:eastAsia="cy-GB"/>
        </w:rPr>
        <w:drawing>
          <wp:anchor distT="0" distB="0" distL="114300" distR="114300" simplePos="0" relativeHeight="251655680" behindDoc="1" locked="0" layoutInCell="1" allowOverlap="1" wp14:anchorId="4CE8D59E" wp14:editId="04A51722">
            <wp:simplePos x="0" y="0"/>
            <wp:positionH relativeFrom="column">
              <wp:posOffset>884555</wp:posOffset>
            </wp:positionH>
            <wp:positionV relativeFrom="paragraph">
              <wp:posOffset>50165</wp:posOffset>
            </wp:positionV>
            <wp:extent cx="1271905" cy="1211580"/>
            <wp:effectExtent l="0" t="0" r="4445" b="7620"/>
            <wp:wrapTight wrapText="bothSides">
              <wp:wrapPolygon edited="0">
                <wp:start x="0" y="0"/>
                <wp:lineTo x="0" y="21396"/>
                <wp:lineTo x="21352" y="21396"/>
                <wp:lineTo x="213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56704" behindDoc="0" locked="0" layoutInCell="1" allowOverlap="1" wp14:anchorId="1E8D737B" wp14:editId="73EE9391">
            <wp:simplePos x="0" y="0"/>
            <wp:positionH relativeFrom="column">
              <wp:posOffset>2853690</wp:posOffset>
            </wp:positionH>
            <wp:positionV relativeFrom="paragraph">
              <wp:posOffset>100965</wp:posOffset>
            </wp:positionV>
            <wp:extent cx="1258570" cy="1249680"/>
            <wp:effectExtent l="0" t="0" r="0" b="7620"/>
            <wp:wrapNone/>
            <wp:docPr id="5" name="Picture 5" descr="Image result for exterior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exterior fill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57728" behindDoc="0" locked="0" layoutInCell="1" allowOverlap="1" wp14:anchorId="3393EC9B" wp14:editId="232924FC">
            <wp:simplePos x="0" y="0"/>
            <wp:positionH relativeFrom="column">
              <wp:posOffset>4161155</wp:posOffset>
            </wp:positionH>
            <wp:positionV relativeFrom="paragraph">
              <wp:posOffset>88265</wp:posOffset>
            </wp:positionV>
            <wp:extent cx="1310640" cy="12280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28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BCA88" w14:textId="77777777" w:rsidR="00B24585" w:rsidRDefault="00B24585" w:rsidP="00B24585">
      <w:pPr>
        <w:spacing w:line="360" w:lineRule="auto"/>
        <w:ind w:left="-567"/>
        <w:rPr>
          <w:bCs/>
          <w:sz w:val="24"/>
          <w:lang w:val="en-US"/>
        </w:rPr>
      </w:pPr>
    </w:p>
    <w:p w14:paraId="51158FAF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433602F7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0A1CA822" w14:textId="77777777" w:rsidR="00B24585" w:rsidRDefault="00B24585" w:rsidP="00B24585">
      <w:pPr>
        <w:spacing w:line="240" w:lineRule="auto"/>
        <w:ind w:left="-567"/>
        <w:rPr>
          <w:bCs/>
          <w:szCs w:val="22"/>
        </w:rPr>
      </w:pPr>
    </w:p>
    <w:p w14:paraId="086AD122" w14:textId="1387B926" w:rsidR="00B24585" w:rsidRDefault="00B24585" w:rsidP="00B4424C">
      <w:pPr>
        <w:spacing w:line="240" w:lineRule="auto"/>
        <w:rPr>
          <w:bCs/>
          <w:color w:val="C00000"/>
          <w:szCs w:val="22"/>
        </w:rPr>
      </w:pPr>
      <w:r>
        <w:rPr>
          <w:color w:val="C00000"/>
        </w:rPr>
        <w:t xml:space="preserve">Tu mewn, nenfydau, waliau/gwaith coed           </w:t>
      </w:r>
      <w:r w:rsidR="00B4424C">
        <w:rPr>
          <w:color w:val="C00000"/>
        </w:rPr>
        <w:t xml:space="preserve">   </w:t>
      </w:r>
      <w:r>
        <w:rPr>
          <w:color w:val="C00000"/>
        </w:rPr>
        <w:t xml:space="preserve">Drysau Allanol    </w:t>
      </w:r>
      <w:r w:rsidR="00B4424C">
        <w:rPr>
          <w:color w:val="C00000"/>
        </w:rPr>
        <w:tab/>
      </w:r>
      <w:r w:rsidR="00B4424C">
        <w:rPr>
          <w:color w:val="C00000"/>
        </w:rPr>
        <w:tab/>
      </w:r>
      <w:r>
        <w:rPr>
          <w:color w:val="C00000"/>
        </w:rPr>
        <w:t xml:space="preserve">Pren </w:t>
      </w:r>
      <w:r w:rsidR="00B4424C">
        <w:rPr>
          <w:color w:val="C00000"/>
        </w:rPr>
        <w:t>moel</w:t>
      </w:r>
      <w:r>
        <w:rPr>
          <w:color w:val="C00000"/>
        </w:rPr>
        <w:t xml:space="preserve">                            </w:t>
      </w:r>
    </w:p>
    <w:p w14:paraId="04E5C259" w14:textId="6804005E" w:rsidR="00B24585" w:rsidRDefault="00B24585" w:rsidP="00B24585">
      <w:r>
        <w:rPr>
          <w:noProof/>
          <w:lang w:eastAsia="cy-GB"/>
        </w:rPr>
        <w:lastRenderedPageBreak/>
        <w:drawing>
          <wp:anchor distT="0" distB="0" distL="114300" distR="114300" simplePos="0" relativeHeight="251658752" behindDoc="0" locked="0" layoutInCell="1" allowOverlap="1" wp14:anchorId="1B57EA0A" wp14:editId="037DAD79">
            <wp:simplePos x="0" y="0"/>
            <wp:positionH relativeFrom="column">
              <wp:posOffset>2921000</wp:posOffset>
            </wp:positionH>
            <wp:positionV relativeFrom="paragraph">
              <wp:posOffset>76835</wp:posOffset>
            </wp:positionV>
            <wp:extent cx="1385570" cy="1137920"/>
            <wp:effectExtent l="0" t="0" r="5080" b="5080"/>
            <wp:wrapNone/>
            <wp:docPr id="2" name="Picture 2" descr="Image result for two pack coloured wood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two pack coloured wood fill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59776" behindDoc="0" locked="0" layoutInCell="1" allowOverlap="1" wp14:anchorId="16BA3ABB" wp14:editId="3324FCF5">
            <wp:simplePos x="0" y="0"/>
            <wp:positionH relativeFrom="column">
              <wp:posOffset>241935</wp:posOffset>
            </wp:positionH>
            <wp:positionV relativeFrom="paragraph">
              <wp:posOffset>38100</wp:posOffset>
            </wp:positionV>
            <wp:extent cx="1254760" cy="1256030"/>
            <wp:effectExtent l="0" t="0" r="2540" b="1270"/>
            <wp:wrapThrough wrapText="bothSides">
              <wp:wrapPolygon edited="0">
                <wp:start x="0" y="0"/>
                <wp:lineTo x="0" y="21294"/>
                <wp:lineTo x="21316" y="21294"/>
                <wp:lineTo x="21316" y="0"/>
                <wp:lineTo x="0" y="0"/>
              </wp:wrapPolygon>
            </wp:wrapThrough>
            <wp:docPr id="1" name="Picture 1" descr="Image result for Fine surface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Fine surface fil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D7E42" w14:textId="77777777" w:rsidR="00B24585" w:rsidRDefault="00B24585" w:rsidP="00B24585"/>
    <w:p w14:paraId="06C1B772" w14:textId="77777777" w:rsidR="00B24585" w:rsidRDefault="00B24585" w:rsidP="00B24585"/>
    <w:p w14:paraId="50A7417E" w14:textId="77777777" w:rsidR="00B24585" w:rsidRDefault="00B24585" w:rsidP="00B24585"/>
    <w:p w14:paraId="3B8857A4" w14:textId="77777777" w:rsidR="00B24585" w:rsidRDefault="00B24585" w:rsidP="00B24585"/>
    <w:p w14:paraId="7896F263" w14:textId="77777777" w:rsidR="00B24585" w:rsidRDefault="00B24585" w:rsidP="00B24585"/>
    <w:p w14:paraId="51DDA890" w14:textId="3702ED5A" w:rsidR="00B24585" w:rsidRDefault="00B24585" w:rsidP="00B4424C">
      <w:pPr>
        <w:rPr>
          <w:bCs/>
          <w:color w:val="C00000"/>
        </w:rPr>
      </w:pPr>
      <w:r>
        <w:rPr>
          <w:color w:val="C00000"/>
        </w:rPr>
        <w:t xml:space="preserve">Arwynebau mewnol llyfn / llenwad grawn            Pren tu mewn a thu allan </w:t>
      </w:r>
    </w:p>
    <w:p w14:paraId="3F988C08" w14:textId="77777777" w:rsidR="00B24585" w:rsidRDefault="00B24585" w:rsidP="00B24585">
      <w:pPr>
        <w:rPr>
          <w:b/>
          <w:color w:val="C00000"/>
        </w:rPr>
      </w:pPr>
    </w:p>
    <w:p w14:paraId="5A40E213" w14:textId="5EA037EB" w:rsidR="00B24585" w:rsidRDefault="00B24585" w:rsidP="00731294">
      <w:pPr>
        <w:pStyle w:val="Normalnumberedlist"/>
      </w:pPr>
      <w:r>
        <w:t>Pam ei bod yn bwysig peidio â chymysgu gormod o lenw</w:t>
      </w:r>
      <w:r w:rsidR="00B4424C">
        <w:t>a</w:t>
      </w:r>
      <w:r>
        <w:t>d dau becyn?</w:t>
      </w:r>
    </w:p>
    <w:p w14:paraId="062DE493" w14:textId="77777777" w:rsidR="00B24585" w:rsidRPr="00E8540F" w:rsidRDefault="00B24585" w:rsidP="00E8540F">
      <w:pPr>
        <w:ind w:left="357"/>
        <w:rPr>
          <w:color w:val="C00000"/>
          <w:szCs w:val="22"/>
        </w:rPr>
      </w:pPr>
      <w:r>
        <w:rPr>
          <w:color w:val="C00000"/>
        </w:rPr>
        <w:t>Bydd yn mynd yn galed ac ni fydd modd ei ailddefnyddio; mae’n ddrud i’w wastraffu.</w:t>
      </w:r>
    </w:p>
    <w:p w14:paraId="29A67D92" w14:textId="77777777" w:rsidR="00B24585" w:rsidRDefault="00B24585" w:rsidP="00B24585">
      <w:pPr>
        <w:ind w:left="-567"/>
        <w:rPr>
          <w:szCs w:val="22"/>
        </w:rPr>
      </w:pPr>
    </w:p>
    <w:p w14:paraId="7E6C4BCA" w14:textId="09CAC9B1" w:rsidR="00B24585" w:rsidRDefault="00B24585" w:rsidP="00781E7F">
      <w:pPr>
        <w:pStyle w:val="Normalnumberedlist"/>
      </w:pPr>
      <w:r>
        <w:t>Rydych chi wedi cael y dasg o olchi drws allanol garej sydd wedi’i orffen ymlaen llaw mewn ffatri. Ysgrifennwch frawddeg fer yn nodi sut byddech chi’n mynd ati i gyflawni’r dasg a pha gynnyrch glanhau fyddech chi’n ei ddewis.</w:t>
      </w:r>
    </w:p>
    <w:p w14:paraId="1BA46F4F" w14:textId="77777777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 xml:space="preserve">Sebon siwgr, dechrau o’r gwaelod i osgoi gadael ôl, rinsio’n dda i gael gwared â halogyddion / gweddillion </w:t>
      </w:r>
    </w:p>
    <w:p w14:paraId="0E4EE4F9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03B2CB93" w14:textId="7DCF89E4" w:rsidR="00B24585" w:rsidRDefault="00B24585" w:rsidP="00781E7F">
      <w:pPr>
        <w:pStyle w:val="Normalnumberedlist"/>
      </w:pPr>
      <w:r>
        <w:t>Gorffennwch y geiriau gan ddefnyddio’r llythrennau fel canllaw.</w:t>
      </w:r>
    </w:p>
    <w:p w14:paraId="7D3872D5" w14:textId="77777777" w:rsidR="00B24585" w:rsidRDefault="00B24585" w:rsidP="00E8540F">
      <w:pPr>
        <w:spacing w:line="480" w:lineRule="auto"/>
        <w:ind w:left="357"/>
        <w:rPr>
          <w:szCs w:val="22"/>
        </w:rPr>
      </w:pPr>
      <w:r>
        <w:t xml:space="preserve">Mae </w:t>
      </w:r>
      <w:r>
        <w:rPr>
          <w:color w:val="C00000"/>
        </w:rPr>
        <w:t>CALC</w:t>
      </w:r>
      <w:r>
        <w:t xml:space="preserve"> addurnwr yn lenwad </w:t>
      </w:r>
      <w:r>
        <w:rPr>
          <w:color w:val="C00000"/>
        </w:rPr>
        <w:t>HYBLYG</w:t>
      </w:r>
      <w:r>
        <w:t xml:space="preserve">, sy’n ddelfrydol ar gyfer llenwi bylchau lle mae </w:t>
      </w:r>
      <w:r>
        <w:rPr>
          <w:color w:val="C00000"/>
        </w:rPr>
        <w:t>ANSEFYDLOGRWYDD</w:t>
      </w:r>
      <w:r>
        <w:t xml:space="preserve"> rhwng dau </w:t>
      </w:r>
      <w:r>
        <w:rPr>
          <w:color w:val="C00000"/>
        </w:rPr>
        <w:t>ARWYNEB</w:t>
      </w:r>
      <w:r>
        <w:t xml:space="preserve">. Mae ar gael mewn tri gwahanol liw, sef </w:t>
      </w:r>
      <w:r>
        <w:rPr>
          <w:color w:val="C00000"/>
        </w:rPr>
        <w:t>MAGNOLIA, BROWN a GWYN</w:t>
      </w:r>
      <w:r>
        <w:t xml:space="preserve">. Does dim modd ei </w:t>
      </w:r>
      <w:r>
        <w:rPr>
          <w:color w:val="C00000"/>
        </w:rPr>
        <w:t>SGRAFFINIO</w:t>
      </w:r>
      <w:r>
        <w:t xml:space="preserve">, felly rhaid bod yn ofalus i beidio rhoi </w:t>
      </w:r>
      <w:r>
        <w:rPr>
          <w:color w:val="C00000"/>
        </w:rPr>
        <w:t>GORMOD</w:t>
      </w:r>
      <w:r>
        <w:t xml:space="preserve"> ohono ar </w:t>
      </w:r>
      <w:r>
        <w:rPr>
          <w:color w:val="C00000"/>
        </w:rPr>
        <w:t>ARWYNEB</w:t>
      </w:r>
    </w:p>
    <w:p w14:paraId="799A4A90" w14:textId="77777777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2F2B79D0" w14:textId="27927EAC" w:rsidR="00B24585" w:rsidRDefault="00B24585" w:rsidP="00781E7F">
      <w:pPr>
        <w:pStyle w:val="Normalnumberedlist"/>
      </w:pPr>
      <w:r>
        <w:t>Rhaid defnyddio Knotting ar geinciau mewn pren er mwyn:</w:t>
      </w:r>
    </w:p>
    <w:p w14:paraId="31ECF203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Atal y sudd rhag diferu drwyddo</w:t>
      </w:r>
    </w:p>
    <w:p w14:paraId="6A0D2192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color w:val="C00000"/>
          <w:szCs w:val="22"/>
        </w:rPr>
      </w:pPr>
      <w:r>
        <w:rPr>
          <w:color w:val="C00000"/>
        </w:rPr>
        <w:t>Atal resin rhag diferu drwyddo</w:t>
      </w:r>
    </w:p>
    <w:p w14:paraId="14CDDEFE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Gwarchod y sudd rhag pryfed</w:t>
      </w:r>
    </w:p>
    <w:p w14:paraId="38F080E7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Atal lleithder dŵr rhag gollwng o’r pren</w:t>
      </w:r>
    </w:p>
    <w:p w14:paraId="7D8DF475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Amddiffyn y gainc rhag lleithder</w:t>
      </w:r>
    </w:p>
    <w:p w14:paraId="49E824D7" w14:textId="77777777" w:rsidR="00B24585" w:rsidRDefault="00B24585" w:rsidP="00B24585">
      <w:pPr>
        <w:pStyle w:val="ListParagraph"/>
        <w:spacing w:line="240" w:lineRule="auto"/>
        <w:ind w:left="153"/>
        <w:rPr>
          <w:bCs/>
          <w:szCs w:val="22"/>
          <w:lang w:val="en-US"/>
        </w:rPr>
      </w:pPr>
    </w:p>
    <w:p w14:paraId="69DA1B27" w14:textId="1AE75C2F" w:rsidR="00B24585" w:rsidRDefault="00B24585" w:rsidP="00781E7F">
      <w:pPr>
        <w:pStyle w:val="Normalnumberedlist"/>
      </w:pPr>
      <w:r>
        <w:t>Rhaid golchi’r brwshys sy’n cael eu defnyddio mewn knotting drwy ddefnyddio’r canlynol:</w:t>
      </w:r>
    </w:p>
    <w:p w14:paraId="6F509935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Gwirod meddygol</w:t>
      </w:r>
    </w:p>
    <w:p w14:paraId="021271A1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Tyrps</w:t>
      </w:r>
    </w:p>
    <w:p w14:paraId="189DEC35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Dŵr wedi’i ddistyllu</w:t>
      </w:r>
    </w:p>
    <w:p w14:paraId="7D7B6201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Dŵr ffres</w:t>
      </w:r>
    </w:p>
    <w:p w14:paraId="016BAC6A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color w:val="C00000"/>
          <w:szCs w:val="22"/>
        </w:rPr>
      </w:pPr>
      <w:r>
        <w:rPr>
          <w:color w:val="C00000"/>
        </w:rPr>
        <w:t xml:space="preserve">Gwirodydd methyledig   </w:t>
      </w:r>
    </w:p>
    <w:p w14:paraId="1AC20F4A" w14:textId="18E3C84D" w:rsidR="00B24585" w:rsidRDefault="00B24585" w:rsidP="00B24585">
      <w:pPr>
        <w:spacing w:line="360" w:lineRule="auto"/>
        <w:rPr>
          <w:b/>
          <w:bCs/>
          <w:color w:val="C00000"/>
          <w:szCs w:val="22"/>
          <w:lang w:val="en-US"/>
        </w:rPr>
      </w:pPr>
    </w:p>
    <w:p w14:paraId="7587E658" w14:textId="77777777" w:rsidR="0027334A" w:rsidRDefault="0027334A" w:rsidP="00B24585">
      <w:pPr>
        <w:spacing w:line="360" w:lineRule="auto"/>
        <w:rPr>
          <w:b/>
          <w:bCs/>
          <w:color w:val="C00000"/>
          <w:szCs w:val="22"/>
          <w:lang w:val="en-US"/>
        </w:rPr>
      </w:pPr>
    </w:p>
    <w:p w14:paraId="21D146E1" w14:textId="592C0559" w:rsidR="00B24585" w:rsidRDefault="00B24585" w:rsidP="00781E7F">
      <w:pPr>
        <w:pStyle w:val="Normalnumberedlist"/>
      </w:pPr>
      <w:r>
        <w:lastRenderedPageBreak/>
        <w:t>Pa fath o ddeunydd llenwi fyddai’r dewis delfrydol wrth lenwi bwlch rhwng dau arwyneb a allai fod yn ansefydlog?</w:t>
      </w:r>
    </w:p>
    <w:p w14:paraId="7498DF2B" w14:textId="77777777" w:rsidR="00B24585" w:rsidRDefault="00B24585" w:rsidP="00E8540F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Calc</w:t>
      </w:r>
    </w:p>
    <w:p w14:paraId="27B66A5F" w14:textId="77777777" w:rsidR="00B24585" w:rsidRDefault="00B24585" w:rsidP="00B24585">
      <w:pPr>
        <w:pStyle w:val="ListParagraph"/>
        <w:spacing w:line="360" w:lineRule="auto"/>
        <w:ind w:left="-567"/>
        <w:rPr>
          <w:szCs w:val="22"/>
        </w:rPr>
      </w:pPr>
    </w:p>
    <w:p w14:paraId="1C1B9668" w14:textId="10BEC5FB" w:rsidR="00B24585" w:rsidRDefault="00B24585" w:rsidP="00781E7F">
      <w:pPr>
        <w:pStyle w:val="Normalnumberedlist"/>
      </w:pPr>
      <w:r>
        <w:t>Marciwch pa rai o’r datganiadau canlynol sy’n gywir neu’n anghywir o ran llenwad dau becyn</w:t>
      </w:r>
    </w:p>
    <w:p w14:paraId="6965C9BA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color w:val="C00000"/>
        </w:rPr>
        <w:t>Mae’n feddal ac yn hyblyg iawn</w:t>
      </w:r>
    </w:p>
    <w:p w14:paraId="00F8DC63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Gellir ei ddefnyddio ar arwynebau mewnol ac allanol.</w:t>
      </w:r>
    </w:p>
    <w:p w14:paraId="662B6016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Mae rhai mathau wedi eu lliwio i gyd-fynd â lliw y coedyn.</w:t>
      </w:r>
    </w:p>
    <w:p w14:paraId="29120695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color w:val="C00000"/>
        </w:rPr>
        <w:t>Mae’n sychu’n gyflym</w:t>
      </w:r>
    </w:p>
    <w:p w14:paraId="33935839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color w:val="C00000"/>
        </w:rPr>
        <w:t>Gellir ei ddefnyddio ar bren, metel a phlastr moel.</w:t>
      </w:r>
    </w:p>
    <w:p w14:paraId="36AC513C" w14:textId="77777777" w:rsidR="00B24585" w:rsidRDefault="00B24585" w:rsidP="00B24585">
      <w:pPr>
        <w:spacing w:line="360" w:lineRule="auto"/>
        <w:rPr>
          <w:bCs/>
          <w:szCs w:val="22"/>
        </w:rPr>
      </w:pPr>
    </w:p>
    <w:p w14:paraId="0BB52C10" w14:textId="30B6E42E" w:rsidR="00B24585" w:rsidRDefault="00B24585" w:rsidP="00781E7F">
      <w:pPr>
        <w:pStyle w:val="Normalnumberedlist"/>
      </w:pPr>
      <w:r>
        <w:t>Beth yw’r enw arall am y caledwr a ddefnyddir mewn llenwad dau becyn?</w:t>
      </w:r>
    </w:p>
    <w:p w14:paraId="40681D4E" w14:textId="77777777" w:rsidR="00B24585" w:rsidRDefault="00B24585" w:rsidP="00087566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Catalydd</w:t>
      </w:r>
    </w:p>
    <w:p w14:paraId="75391BB7" w14:textId="77777777" w:rsidR="00B24585" w:rsidRDefault="00B24585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2AE92847" w14:textId="0EB48568" w:rsidR="00B24585" w:rsidRDefault="00B24585" w:rsidP="00781E7F">
      <w:pPr>
        <w:pStyle w:val="Normalnumberedlist"/>
      </w:pPr>
      <w:r>
        <w:t>Llenwch y geiriau sydd ar goll mewn perthynas â llenwad sydd wedi’i gymysgu’n barod.</w:t>
      </w:r>
    </w:p>
    <w:p w14:paraId="4DBAFBBE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t xml:space="preserve">Llenwad pren </w:t>
      </w:r>
      <w:r>
        <w:rPr>
          <w:color w:val="C00000"/>
        </w:rPr>
        <w:t>LLIW</w:t>
      </w:r>
      <w:r>
        <w:t xml:space="preserve"> i'w ddefnyddio cyn defnyddio </w:t>
      </w:r>
      <w:r>
        <w:rPr>
          <w:color w:val="C00000"/>
        </w:rPr>
        <w:t>FARNAIS</w:t>
      </w:r>
    </w:p>
    <w:p w14:paraId="19587A99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t xml:space="preserve">Llenwad past </w:t>
      </w:r>
      <w:r>
        <w:rPr>
          <w:color w:val="C00000"/>
        </w:rPr>
        <w:t>HYBLYG</w:t>
      </w:r>
      <w:r>
        <w:t xml:space="preserve"> ar gyfer craciau </w:t>
      </w:r>
      <w:r>
        <w:rPr>
          <w:color w:val="C00000"/>
        </w:rPr>
        <w:t>ANSEFYDLOG</w:t>
      </w:r>
    </w:p>
    <w:p w14:paraId="7263F980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t xml:space="preserve">Llenwad </w:t>
      </w:r>
      <w:r>
        <w:rPr>
          <w:color w:val="C00000"/>
        </w:rPr>
        <w:t>AMLBWRPAS</w:t>
      </w:r>
      <w:r>
        <w:t xml:space="preserve"> ar gyfer mân atgyweirio cyffredinol</w:t>
      </w:r>
    </w:p>
    <w:p w14:paraId="00678D01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t xml:space="preserve">Llenwad </w:t>
      </w:r>
      <w:r>
        <w:rPr>
          <w:color w:val="C00000"/>
        </w:rPr>
        <w:t>YSGAFN</w:t>
      </w:r>
      <w:r>
        <w:t xml:space="preserve"> ar gyfer llenwi cyffredinol, ond nid yw’n sychu mor galed â llenwadau eraill</w:t>
      </w:r>
    </w:p>
    <w:p w14:paraId="1F990940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t xml:space="preserve">Llenwad arwyneb </w:t>
      </w:r>
      <w:r>
        <w:rPr>
          <w:color w:val="C00000"/>
        </w:rPr>
        <w:t>LLYFN</w:t>
      </w:r>
      <w:r>
        <w:t xml:space="preserve"> ar gyfer llenwi </w:t>
      </w:r>
      <w:r>
        <w:rPr>
          <w:color w:val="C00000"/>
        </w:rPr>
        <w:t>ARWYNEBAU</w:t>
      </w:r>
      <w:r>
        <w:t xml:space="preserve"> </w:t>
      </w:r>
    </w:p>
    <w:p w14:paraId="4D04A455" w14:textId="77777777" w:rsidR="00B24585" w:rsidRDefault="00B24585" w:rsidP="00B24585">
      <w:pPr>
        <w:pStyle w:val="ListParagraph"/>
        <w:spacing w:line="360" w:lineRule="auto"/>
        <w:ind w:left="-567"/>
      </w:pPr>
    </w:p>
    <w:p w14:paraId="240C67CA" w14:textId="77777777" w:rsidR="006E1028" w:rsidRDefault="006E1028" w:rsidP="00B24585"/>
    <w:sectPr w:rsidR="006E1028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010F" w14:textId="77777777" w:rsidR="007F1021" w:rsidRDefault="007F1021">
      <w:pPr>
        <w:spacing w:before="0" w:after="0"/>
      </w:pPr>
      <w:r>
        <w:separator/>
      </w:r>
    </w:p>
  </w:endnote>
  <w:endnote w:type="continuationSeparator" w:id="0">
    <w:p w14:paraId="0D121B74" w14:textId="77777777" w:rsidR="007F1021" w:rsidRDefault="007F10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B935" w14:textId="77777777" w:rsidR="006A5C5E" w:rsidRDefault="006A5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D2279F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9453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794532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BD86" w14:textId="77777777" w:rsidR="006A5C5E" w:rsidRDefault="006A5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DB27" w14:textId="77777777" w:rsidR="007F1021" w:rsidRDefault="007F1021">
      <w:pPr>
        <w:spacing w:before="0" w:after="0"/>
      </w:pPr>
      <w:r>
        <w:separator/>
      </w:r>
    </w:p>
  </w:footnote>
  <w:footnote w:type="continuationSeparator" w:id="0">
    <w:p w14:paraId="65A6E2E6" w14:textId="77777777" w:rsidR="007F1021" w:rsidRDefault="007F10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47F14" w14:textId="77777777" w:rsidR="006A5C5E" w:rsidRDefault="006A5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BA6F" w14:textId="77777777" w:rsidR="006A5C5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2ADCB15D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6A5C5E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34DD9C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A54F" w14:textId="77777777" w:rsidR="006A5C5E" w:rsidRDefault="006A5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A8A8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76ACE"/>
    <w:multiLevelType w:val="hybridMultilevel"/>
    <w:tmpl w:val="BA640B94"/>
    <w:lvl w:ilvl="0" w:tplc="B22E3CD0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82C40F2"/>
    <w:multiLevelType w:val="hybridMultilevel"/>
    <w:tmpl w:val="6DC454D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B6AC6"/>
    <w:multiLevelType w:val="hybridMultilevel"/>
    <w:tmpl w:val="3E62A188"/>
    <w:lvl w:ilvl="0" w:tplc="5B288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A0344"/>
    <w:multiLevelType w:val="hybridMultilevel"/>
    <w:tmpl w:val="FDF8D39A"/>
    <w:lvl w:ilvl="0" w:tplc="32B49528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B5F55"/>
    <w:multiLevelType w:val="hybridMultilevel"/>
    <w:tmpl w:val="16922EF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38AA"/>
    <w:multiLevelType w:val="hybridMultilevel"/>
    <w:tmpl w:val="004E24E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21"/>
  </w:num>
  <w:num w:numId="5">
    <w:abstractNumId w:val="11"/>
  </w:num>
  <w:num w:numId="6">
    <w:abstractNumId w:val="20"/>
  </w:num>
  <w:num w:numId="7">
    <w:abstractNumId w:val="11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6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"/>
  </w:num>
  <w:num w:numId="40">
    <w:abstractNumId w:val="10"/>
  </w:num>
  <w:num w:numId="41">
    <w:abstractNumId w:val="23"/>
  </w:num>
  <w:num w:numId="42">
    <w:abstractNumId w:val="5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566"/>
    <w:rsid w:val="000B231F"/>
    <w:rsid w:val="000E194B"/>
    <w:rsid w:val="00110217"/>
    <w:rsid w:val="00152AC3"/>
    <w:rsid w:val="00156AF3"/>
    <w:rsid w:val="00192BEA"/>
    <w:rsid w:val="0019491D"/>
    <w:rsid w:val="001D2A42"/>
    <w:rsid w:val="001F74AD"/>
    <w:rsid w:val="0027334A"/>
    <w:rsid w:val="002D07A8"/>
    <w:rsid w:val="003405EA"/>
    <w:rsid w:val="00404B31"/>
    <w:rsid w:val="00474F67"/>
    <w:rsid w:val="0048500D"/>
    <w:rsid w:val="00524E1B"/>
    <w:rsid w:val="006135C0"/>
    <w:rsid w:val="00650305"/>
    <w:rsid w:val="006642FD"/>
    <w:rsid w:val="006807B0"/>
    <w:rsid w:val="00687A60"/>
    <w:rsid w:val="00691B95"/>
    <w:rsid w:val="006A5C5E"/>
    <w:rsid w:val="006B798A"/>
    <w:rsid w:val="006D3AA3"/>
    <w:rsid w:val="006D4994"/>
    <w:rsid w:val="006E1028"/>
    <w:rsid w:val="006E19C2"/>
    <w:rsid w:val="006F7BAF"/>
    <w:rsid w:val="00731294"/>
    <w:rsid w:val="00781E7F"/>
    <w:rsid w:val="00794532"/>
    <w:rsid w:val="00797FA7"/>
    <w:rsid w:val="007F1021"/>
    <w:rsid w:val="00811A5E"/>
    <w:rsid w:val="008C1F1C"/>
    <w:rsid w:val="008D47A6"/>
    <w:rsid w:val="00950F44"/>
    <w:rsid w:val="009975A0"/>
    <w:rsid w:val="009C5C6E"/>
    <w:rsid w:val="00A2454C"/>
    <w:rsid w:val="00AD4DD3"/>
    <w:rsid w:val="00AE245C"/>
    <w:rsid w:val="00B054EC"/>
    <w:rsid w:val="00B24585"/>
    <w:rsid w:val="00B4424C"/>
    <w:rsid w:val="00BE2C21"/>
    <w:rsid w:val="00C01D20"/>
    <w:rsid w:val="00C202BF"/>
    <w:rsid w:val="00C858D7"/>
    <w:rsid w:val="00D073BC"/>
    <w:rsid w:val="00D56B82"/>
    <w:rsid w:val="00DA2485"/>
    <w:rsid w:val="00DE29A8"/>
    <w:rsid w:val="00E1692B"/>
    <w:rsid w:val="00E8540F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2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2021-02-12T10:20:00Z</dcterms:created>
  <dcterms:modified xsi:type="dcterms:W3CDTF">2021-04-28T09:16:00Z</dcterms:modified>
</cp:coreProperties>
</file>