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17EAB2A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65F5EA2C" w:rsidR="00474F67" w:rsidRPr="00692A45" w:rsidRDefault="00474F67" w:rsidP="00474F67">
      <w:pPr>
        <w:pStyle w:val="Heading1"/>
      </w:pPr>
      <w:r>
        <w:t>Taflen waith 14: Gosod teils plaen – talcen i dalcen</w:t>
      </w:r>
    </w:p>
    <w:p w14:paraId="3B023FA7" w14:textId="6037AEEF" w:rsidR="00C80F0D" w:rsidRDefault="00C80F0D" w:rsidP="00C80F0D">
      <w:pPr>
        <w:pStyle w:val="Heading2"/>
        <w:rPr>
          <w:sz w:val="22"/>
        </w:rPr>
      </w:pPr>
      <w:r>
        <w:t>Cyfarwyddiadau ar gyfer y dasg</w:t>
      </w:r>
    </w:p>
    <w:p w14:paraId="6050C348" w14:textId="77777777" w:rsidR="00C80F0D" w:rsidRDefault="00C80F0D" w:rsidP="00C80F0D">
      <w:pPr>
        <w:pStyle w:val="Normalbulletlist"/>
      </w:pPr>
      <w:r>
        <w:t>Paratoi ardal waith ddiogel er mwyn gallu defnyddio teils plaen.</w:t>
      </w:r>
    </w:p>
    <w:p w14:paraId="1560844A" w14:textId="77777777" w:rsidR="00C80F0D" w:rsidRDefault="00C80F0D" w:rsidP="00C80F0D">
      <w:pPr>
        <w:pStyle w:val="Normalbulletlist"/>
      </w:pPr>
      <w:r>
        <w:t>Gosod y cwrs cyntaf gyda 50mm o fargod yn y bondo.</w:t>
      </w:r>
    </w:p>
    <w:p w14:paraId="32BFCA46" w14:textId="77777777" w:rsidR="00C80F0D" w:rsidRDefault="00C80F0D" w:rsidP="00C80F0D">
      <w:pPr>
        <w:pStyle w:val="Normalbulletlist"/>
      </w:pPr>
      <w:r>
        <w:t>Cyfrifo mesur yr estyll stribed.</w:t>
      </w:r>
    </w:p>
    <w:p w14:paraId="02BFAC89" w14:textId="569A3AB9" w:rsidR="00C80F0D" w:rsidRDefault="00C80F0D" w:rsidP="00C80F0D">
      <w:pPr>
        <w:pStyle w:val="Normalbulletlist"/>
      </w:pPr>
      <w:r>
        <w:t>Rhoi’r holl estyll stribed pren meddal ar fesur cyfartal 1m o’r goeden crib, gan sicrhau bod y pen-lapiad yn cael ei gynnal yn gyson. Gosod gyda hoelion galfanedig 42mm, cyrsiau bob yn ail.</w:t>
      </w:r>
    </w:p>
    <w:p w14:paraId="0E4AB3BA" w14:textId="09B16693" w:rsidR="00C80F0D" w:rsidRDefault="00C80F0D" w:rsidP="00C80F0D">
      <w:pPr>
        <w:pStyle w:val="Normalbulletlist"/>
      </w:pPr>
      <w:r>
        <w:t>Cyfrifo’r bargod ar yr ymyl, o fewn yr argymhellion (50mm–38mm).</w:t>
      </w:r>
    </w:p>
    <w:p w14:paraId="62DDA3A3" w14:textId="40A2D513" w:rsidR="00C80F0D" w:rsidRDefault="00C80F0D" w:rsidP="00C80F0D">
      <w:pPr>
        <w:pStyle w:val="Normalbulletlist"/>
      </w:pPr>
      <w:r>
        <w:t>Rhoi haen waelodol heb asbestos.</w:t>
      </w:r>
    </w:p>
    <w:p w14:paraId="6BDB967A" w14:textId="41D51850" w:rsidR="00C80F0D" w:rsidRDefault="00C80F0D" w:rsidP="00C80F0D">
      <w:pPr>
        <w:pStyle w:val="Normalbulletlist"/>
      </w:pPr>
      <w:r>
        <w:t>Pwyntio’r teils gan ddefnyddio’r dull teils plaen unigol.</w:t>
      </w:r>
    </w:p>
    <w:p w14:paraId="6228C699" w14:textId="516EA62F" w:rsidR="00C80F0D" w:rsidRDefault="00C80F0D" w:rsidP="00C80F0D">
      <w:pPr>
        <w:pStyle w:val="Normalbulletlist"/>
      </w:pPr>
      <w:r>
        <w:t>Cwblhau’r crib gyda theils crib ar wely gwlyb, gan sicrhau gwely morter o 20mm, neu’n sych.</w:t>
      </w:r>
    </w:p>
    <w:p w14:paraId="3131A96B" w14:textId="4DC16F0A" w:rsidR="00C80F0D" w:rsidRDefault="00C80F0D" w:rsidP="00C80F0D">
      <w:pPr>
        <w:rPr>
          <w:rFonts w:cs="Arial"/>
        </w:rPr>
      </w:pPr>
    </w:p>
    <w:p w14:paraId="0EAF942C" w14:textId="10CDC367" w:rsidR="00C80F0D" w:rsidRDefault="009C7270" w:rsidP="00C80F0D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ECC303" wp14:editId="030D95D4">
            <wp:simplePos x="0" y="0"/>
            <wp:positionH relativeFrom="column">
              <wp:posOffset>147256</wp:posOffset>
            </wp:positionH>
            <wp:positionV relativeFrom="paragraph">
              <wp:posOffset>257489</wp:posOffset>
            </wp:positionV>
            <wp:extent cx="5711825" cy="4298315"/>
            <wp:effectExtent l="0" t="0" r="3175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16"/>
                    <a:stretch/>
                  </pic:blipFill>
                  <pic:spPr bwMode="auto">
                    <a:xfrm>
                      <a:off x="0" y="0"/>
                      <a:ext cx="5711825" cy="429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5F3F2D" w14:textId="2D41BABA" w:rsidR="00C80F0D" w:rsidRDefault="00C80F0D" w:rsidP="00C80F0D">
      <w:pPr>
        <w:rPr>
          <w:rFonts w:cs="Arial"/>
        </w:rPr>
      </w:pPr>
    </w:p>
    <w:p w14:paraId="23D3921F" w14:textId="77777777" w:rsidR="00C80F0D" w:rsidRPr="00C80F0D" w:rsidRDefault="00C80F0D" w:rsidP="00C80F0D">
      <w:pPr>
        <w:rPr>
          <w:rFonts w:cs="Arial"/>
        </w:rPr>
      </w:pPr>
    </w:p>
    <w:p w14:paraId="5157B439" w14:textId="77777777" w:rsidR="00C80F0D" w:rsidRDefault="00C80F0D" w:rsidP="00C80F0D">
      <w:pPr>
        <w:rPr>
          <w:rFonts w:cs="Arial"/>
        </w:rPr>
      </w:pPr>
    </w:p>
    <w:p w14:paraId="2CA9C3FA" w14:textId="77777777" w:rsidR="00C80F0D" w:rsidRDefault="00C80F0D" w:rsidP="00C80F0D">
      <w:pPr>
        <w:rPr>
          <w:rFonts w:cs="Arial"/>
        </w:rPr>
      </w:pPr>
    </w:p>
    <w:p w14:paraId="07D01C6D" w14:textId="77777777" w:rsidR="00C80F0D" w:rsidRDefault="00C80F0D" w:rsidP="00C80F0D">
      <w:pPr>
        <w:rPr>
          <w:rFonts w:cs="Arial"/>
        </w:rPr>
      </w:pPr>
    </w:p>
    <w:p w14:paraId="55DF2377" w14:textId="77777777" w:rsidR="00C80F0D" w:rsidRDefault="00C80F0D" w:rsidP="00C80F0D">
      <w:pPr>
        <w:rPr>
          <w:rFonts w:cs="Arial"/>
        </w:rPr>
      </w:pPr>
    </w:p>
    <w:p w14:paraId="6C6069F7" w14:textId="77777777" w:rsidR="00C80F0D" w:rsidRDefault="00C80F0D" w:rsidP="00C80F0D">
      <w:pPr>
        <w:rPr>
          <w:rFonts w:cs="Arial"/>
        </w:rPr>
      </w:pPr>
    </w:p>
    <w:p w14:paraId="49CE0B7C" w14:textId="77777777" w:rsidR="00C80F0D" w:rsidRDefault="00C80F0D" w:rsidP="00C80F0D">
      <w:pPr>
        <w:rPr>
          <w:rFonts w:cs="Arial"/>
        </w:rPr>
      </w:pPr>
    </w:p>
    <w:p w14:paraId="009B7D7A" w14:textId="77777777" w:rsidR="00C80F0D" w:rsidRDefault="00C80F0D" w:rsidP="00C80F0D">
      <w:pPr>
        <w:rPr>
          <w:rFonts w:cs="Arial"/>
        </w:rPr>
      </w:pPr>
    </w:p>
    <w:p w14:paraId="6829543C" w14:textId="77777777" w:rsidR="00C80F0D" w:rsidRDefault="00C80F0D" w:rsidP="00C80F0D">
      <w:pPr>
        <w:rPr>
          <w:rFonts w:cs="Arial"/>
        </w:rPr>
      </w:pPr>
    </w:p>
    <w:p w14:paraId="1491745E" w14:textId="0F2E6FB9" w:rsidR="00C80F0D" w:rsidRDefault="00C80F0D" w:rsidP="00C80F0D">
      <w:pPr>
        <w:rPr>
          <w:rFonts w:cs="Arial"/>
        </w:rPr>
      </w:pPr>
    </w:p>
    <w:p w14:paraId="0380B6D8" w14:textId="7BF33D81" w:rsidR="00C80F0D" w:rsidRDefault="00C80F0D" w:rsidP="00C80F0D">
      <w:pPr>
        <w:rPr>
          <w:rFonts w:cs="Arial"/>
        </w:rPr>
      </w:pPr>
    </w:p>
    <w:p w14:paraId="3D8B712E" w14:textId="2981BA2B" w:rsidR="00C80F0D" w:rsidRDefault="00C80F0D" w:rsidP="00C80F0D">
      <w:pPr>
        <w:rPr>
          <w:rFonts w:cs="Arial"/>
        </w:rPr>
      </w:pPr>
    </w:p>
    <w:p w14:paraId="70CFCFE5" w14:textId="6F6780F2" w:rsidR="00C80F0D" w:rsidRDefault="00C80F0D" w:rsidP="00C80F0D">
      <w:pPr>
        <w:rPr>
          <w:rFonts w:cs="Arial"/>
        </w:rPr>
      </w:pPr>
    </w:p>
    <w:p w14:paraId="70CAAE62" w14:textId="2A90EA27" w:rsidR="00C80F0D" w:rsidRDefault="00C80F0D" w:rsidP="00C80F0D">
      <w:pPr>
        <w:rPr>
          <w:rFonts w:cs="Arial"/>
        </w:rPr>
      </w:pPr>
    </w:p>
    <w:p w14:paraId="14739A16" w14:textId="31EAEF25" w:rsidR="00C80F0D" w:rsidRDefault="00C80F0D" w:rsidP="00C80F0D">
      <w:pPr>
        <w:rPr>
          <w:rFonts w:cs="Arial"/>
        </w:rPr>
      </w:pPr>
    </w:p>
    <w:p w14:paraId="1CE53E47" w14:textId="2192E97C" w:rsidR="00C80F0D" w:rsidRDefault="00C80F0D" w:rsidP="00C80F0D">
      <w:pPr>
        <w:rPr>
          <w:rFonts w:cs="Arial"/>
        </w:rPr>
      </w:pPr>
    </w:p>
    <w:p w14:paraId="1C13FCA9" w14:textId="45D0A53A" w:rsidR="00C80F0D" w:rsidRDefault="00C80F0D" w:rsidP="00C80F0D">
      <w:pPr>
        <w:rPr>
          <w:rFonts w:cs="Arial"/>
        </w:rPr>
      </w:pPr>
    </w:p>
    <w:p w14:paraId="705F86FF" w14:textId="1BCAD82E" w:rsidR="00C80F0D" w:rsidRDefault="00C80F0D" w:rsidP="00C80F0D">
      <w:pPr>
        <w:rPr>
          <w:rFonts w:cs="Arial"/>
        </w:rPr>
      </w:pPr>
    </w:p>
    <w:p w14:paraId="4FD413C8" w14:textId="1607CCE8" w:rsidR="00C80F0D" w:rsidRDefault="00C80F0D" w:rsidP="00C80F0D">
      <w:pPr>
        <w:rPr>
          <w:rFonts w:cs="Arial"/>
        </w:rPr>
      </w:pPr>
    </w:p>
    <w:p w14:paraId="444C8D50" w14:textId="47D61645" w:rsidR="00C80F0D" w:rsidRDefault="00C80F0D" w:rsidP="00C80F0D">
      <w:pPr>
        <w:rPr>
          <w:rFonts w:cs="Arial"/>
        </w:rPr>
      </w:pPr>
    </w:p>
    <w:p w14:paraId="7B213798" w14:textId="445EBCF4" w:rsidR="00C80F0D" w:rsidRDefault="00C80F0D" w:rsidP="00C80F0D">
      <w:pPr>
        <w:rPr>
          <w:rFonts w:cs="Arial"/>
        </w:rPr>
      </w:pPr>
    </w:p>
    <w:p w14:paraId="6EB95CB0" w14:textId="77777777" w:rsidR="00C80F0D" w:rsidRDefault="00C80F0D" w:rsidP="00C80F0D">
      <w:pPr>
        <w:rPr>
          <w:rFonts w:cs="Arial"/>
        </w:rPr>
      </w:pPr>
    </w:p>
    <w:tbl>
      <w:tblPr>
        <w:tblW w:w="1031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720"/>
        <w:gridCol w:w="907"/>
        <w:gridCol w:w="3827"/>
      </w:tblGrid>
      <w:tr w:rsidR="00C80F0D" w14:paraId="02B622FE" w14:textId="77777777" w:rsidTr="00C80F0D">
        <w:trPr>
          <w:trHeight w:val="48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EEAD" w14:textId="37541F39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Gosod gorchuddion to teils plaen:</w:t>
            </w:r>
            <w:r>
              <w:rPr>
                <w:b/>
                <w:sz w:val="20"/>
                <w:szCs w:val="20"/>
              </w:rPr>
              <w:t xml:space="preserve"> Gorchuddion to teils plaen – talcen i dalcen </w:t>
            </w:r>
          </w:p>
        </w:tc>
      </w:tr>
      <w:tr w:rsidR="00C80F0D" w14:paraId="3978931E" w14:textId="77777777" w:rsidTr="00FD116D">
        <w:trPr>
          <w:trHeight w:val="486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09F8" w14:textId="69F7F3BC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Maes gwaith: Amrywiol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4290" w14:textId="77777777" w:rsidR="00C80F0D" w:rsidRDefault="00C80F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Wedi’i gyflawni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8C7F" w14:textId="77777777" w:rsidR="00C80F0D" w:rsidRDefault="00C80F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Sylwadau</w:t>
            </w:r>
          </w:p>
        </w:tc>
      </w:tr>
      <w:tr w:rsidR="00C80F0D" w14:paraId="1315EEF8" w14:textId="77777777" w:rsidTr="00FD116D"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BB77" w14:textId="77777777" w:rsidR="00C80F0D" w:rsidRDefault="00C80F0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AEB4" w14:textId="77777777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0D80" w14:textId="77777777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Naddo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C6BB" w14:textId="77777777" w:rsidR="00C80F0D" w:rsidRDefault="00C80F0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C80F0D" w14:paraId="0474539B" w14:textId="77777777" w:rsidTr="00FD116D">
        <w:trPr>
          <w:trHeight w:val="62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5D76" w14:textId="6D4DEBCD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Cytuno ar raglen waith gyda’r goruchwyliwr/hyfforddwr.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48A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8E1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483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2650AB9D" w14:textId="77777777" w:rsidTr="00FD116D">
        <w:trPr>
          <w:trHeight w:val="704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0AD1" w14:textId="1169882B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Roedd yr amodau a ddarparwyd gan y ganolfan hyfforddi yn foddhaol.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E5E5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404F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E06D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26C6EFAB" w14:textId="77777777" w:rsidTr="00FD116D">
        <w:trPr>
          <w:trHeight w:val="71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5CCE" w14:textId="5722A59B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Cwrs dwbl yn y bondo gyda dwy hoelen fesul teilsen gyda’r cynffonau wedi’u halinio 50mm (+/-) dros y ffasgia.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429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BF11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DBD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13BB5068" w14:textId="77777777" w:rsidTr="00FD116D">
        <w:trPr>
          <w:trHeight w:val="70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2792" w14:textId="615C01F2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Cynnal lapiad ochr sylfaenol o 55mm ar y cwrs dan y bondo ar waelod ymyl fain a chafn (cod 3 Caniateir darn gwrth-ddŵr stribed plwm ar ben yr ymyl fain os oes angen)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EB9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309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973A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03696791" w14:textId="77777777" w:rsidTr="00FD116D">
        <w:trPr>
          <w:trHeight w:val="7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7270" w14:textId="21C37F1A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Gosod y teils yn gyfartal ym mhob man (o fewn 5mm) er mwyn cynnal y pen-lapiad lleiaf, a hanner bond (+/- 5mm) yn y prif ardaloedd.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DF3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6F5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CE05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634CC366" w14:textId="77777777" w:rsidTr="00FD116D">
        <w:trPr>
          <w:trHeight w:val="7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DFAB" w14:textId="63EFC848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Cynnal lapiad ochr sylfaenol o 55mm mewn ymylon main a chafnau.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939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D40F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12F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78196F27" w14:textId="77777777" w:rsidTr="00FD116D">
        <w:trPr>
          <w:trHeight w:val="7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1911" w14:textId="00E36912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Defnyddio teils wedi’u torri a theils-a-hanner yn briodol er mwyn osgoi darnau bach.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6210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E531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596D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76F6AFF6" w14:textId="77777777" w:rsidTr="00FD116D">
        <w:trPr>
          <w:trHeight w:val="54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3318" w14:textId="42589A33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Teils ymyl fainc bonet wedi cael eu gosod yn unol â’r cyrsiau teils cyfagos; torri teils cyfagos yn daclus a gosod yn dynn.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C00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7F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7C20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4CD85449" w14:textId="77777777" w:rsidTr="00FD116D">
        <w:trPr>
          <w:trHeight w:val="52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767C" w14:textId="5C2079FE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Teils bonet yn unol yn ganolog â’r ymyl fain (yn weledol), wedi’u gosod yn gadarn a'u pwyntio’n daclus i adael ymylon glân.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78A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26AF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F23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77D06878" w14:textId="77777777" w:rsidTr="00FD116D">
        <w:trPr>
          <w:trHeight w:val="53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528F" w14:textId="64F4F72A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Mae'r torri i’r cafn yn daclus, yn gywir ac mewn llinell (yn weledol) ac mae’ rhedeg yn baralel â’r llinell ganol (+/- 5mm) lled cynffon o 25mm o leiaf.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E9DA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28FC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2EC1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16FA92A1" w14:textId="77777777" w:rsidTr="00FD116D">
        <w:trPr>
          <w:trHeight w:val="7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B2F1" w14:textId="70DEB0F5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Cynnal y fanyleb hoelio drwyddi draw: dwy hoelen i bob teilsen ar bob pumed cwrs a phob perimedr.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780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926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C4BE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5A31FBAC" w14:textId="77777777" w:rsidTr="00FD116D">
        <w:trPr>
          <w:trHeight w:val="1083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E9A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Sicrhau bod y canlynol yn cael eu defnyddio’n ddiogel a’u bod yn cael eu cynnal a’u cadw:</w:t>
            </w:r>
          </w:p>
          <w:p w14:paraId="672B8A3A" w14:textId="77777777" w:rsidR="00C80F0D" w:rsidRDefault="00C80F0D" w:rsidP="00C80F0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llaw</w:t>
            </w:r>
          </w:p>
          <w:p w14:paraId="0C62B5C1" w14:textId="77777777" w:rsidR="00C80F0D" w:rsidRDefault="00C80F0D" w:rsidP="00C80F0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pŵer cludadwy</w:t>
            </w:r>
          </w:p>
          <w:p w14:paraId="41E3690E" w14:textId="2A378F9B" w:rsidR="00C80F0D" w:rsidRDefault="00C80F0D" w:rsidP="00C80F0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cyfarpar ategol.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23EA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9C1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7D7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66406820" w14:textId="77777777" w:rsidTr="00FD116D">
        <w:trPr>
          <w:trHeight w:val="62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CD3A" w14:textId="308CF6AA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 gwaith ei wneud o fewn y cyfnod y cytunwyd arno.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F87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071B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5A8B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07B38948" w14:textId="77777777" w:rsidTr="00FD116D">
        <w:trPr>
          <w:trHeight w:val="54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8777" w14:textId="2ADFAAEE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 gwaith ei wneud yn ddiogel.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B30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E25E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D4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5C5C7586" w14:textId="77777777" w:rsidTr="00FD116D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4808" w14:textId="61AD37C3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yr ardal waith ei gadael yn daclus.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093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403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A75C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E349" w14:textId="77777777" w:rsidR="00974BB9" w:rsidRDefault="00974BB9">
      <w:pPr>
        <w:spacing w:before="0" w:after="0"/>
      </w:pPr>
      <w:r>
        <w:separator/>
      </w:r>
    </w:p>
  </w:endnote>
  <w:endnote w:type="continuationSeparator" w:id="0">
    <w:p w14:paraId="7764F1C1" w14:textId="77777777" w:rsidR="00974BB9" w:rsidRDefault="00974B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D1AE" w14:textId="77777777" w:rsidR="00785B6E" w:rsidRDefault="00785B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88012F" w:rsidR="00110217" w:rsidRPr="00F03E33" w:rsidRDefault="00C80F0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C7270">
      <w:fldChar w:fldCharType="begin"/>
    </w:r>
    <w:r w:rsidR="009C7270">
      <w:instrText xml:space="preserve"> NUMPAGES   \* MERGEFORMAT </w:instrText>
    </w:r>
    <w:r w:rsidR="009C7270">
      <w:fldChar w:fldCharType="separate"/>
    </w:r>
    <w:r w:rsidR="00F03E33">
      <w:t>1</w:t>
    </w:r>
    <w:r w:rsidR="009C727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BA26" w14:textId="77777777" w:rsidR="00785B6E" w:rsidRDefault="00785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4F96" w14:textId="77777777" w:rsidR="00974BB9" w:rsidRDefault="00974BB9">
      <w:pPr>
        <w:spacing w:before="0" w:after="0"/>
      </w:pPr>
      <w:r>
        <w:separator/>
      </w:r>
    </w:p>
  </w:footnote>
  <w:footnote w:type="continuationSeparator" w:id="0">
    <w:p w14:paraId="30493270" w14:textId="77777777" w:rsidR="00974BB9" w:rsidRDefault="00974B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1BC2" w14:textId="77777777" w:rsidR="00785B6E" w:rsidRDefault="00785B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DC94" w14:textId="77777777" w:rsidR="00785B6E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6A2EF64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1B3F23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AD930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7F3F" w14:textId="77777777" w:rsidR="00785B6E" w:rsidRDefault="00785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A365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2D6E"/>
    <w:multiLevelType w:val="hybridMultilevel"/>
    <w:tmpl w:val="FE2EC27A"/>
    <w:lvl w:ilvl="0" w:tplc="1A14D2B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F1642"/>
    <w:multiLevelType w:val="hybridMultilevel"/>
    <w:tmpl w:val="243A0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43C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3405EA"/>
    <w:rsid w:val="003D1B24"/>
    <w:rsid w:val="003F134D"/>
    <w:rsid w:val="00404B31"/>
    <w:rsid w:val="00474F67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85B6E"/>
    <w:rsid w:val="00797FA7"/>
    <w:rsid w:val="00800352"/>
    <w:rsid w:val="008C1F1C"/>
    <w:rsid w:val="008D47A6"/>
    <w:rsid w:val="008F4DB5"/>
    <w:rsid w:val="00974BB9"/>
    <w:rsid w:val="009975A0"/>
    <w:rsid w:val="009C5C6E"/>
    <w:rsid w:val="009C7270"/>
    <w:rsid w:val="00A01C63"/>
    <w:rsid w:val="00A2454C"/>
    <w:rsid w:val="00AE245C"/>
    <w:rsid w:val="00B054EC"/>
    <w:rsid w:val="00BE2C21"/>
    <w:rsid w:val="00C01D20"/>
    <w:rsid w:val="00C202BF"/>
    <w:rsid w:val="00C80F0D"/>
    <w:rsid w:val="00C858D7"/>
    <w:rsid w:val="00D073BC"/>
    <w:rsid w:val="00D56B82"/>
    <w:rsid w:val="00DA2485"/>
    <w:rsid w:val="00DE29A8"/>
    <w:rsid w:val="00EC0BD9"/>
    <w:rsid w:val="00F03E33"/>
    <w:rsid w:val="00F15749"/>
    <w:rsid w:val="00F42A36"/>
    <w:rsid w:val="00FD116D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0F0D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C80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2021-04-07T12:10:00Z</dcterms:created>
  <dcterms:modified xsi:type="dcterms:W3CDTF">2021-07-01T16:17:00Z</dcterms:modified>
</cp:coreProperties>
</file>