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15E" w14:textId="71BD527A" w:rsidR="00491ACC" w:rsidRPr="00A75BC2" w:rsidRDefault="00491ACC" w:rsidP="00491ACC">
      <w:pPr>
        <w:pStyle w:val="Heading1"/>
        <w:spacing w:line="276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63BBE65A" w14:textId="23F55BC7" w:rsidR="00491ACC" w:rsidRDefault="00491ACC" w:rsidP="00491ACC">
      <w:pPr>
        <w:pStyle w:val="Heading1"/>
        <w:spacing w:line="276" w:lineRule="auto"/>
      </w:pPr>
      <w:r>
        <w:t>Taflen waith 16: Systemau draenio – cyfrifiadau 2 (dysgwr)</w:t>
      </w:r>
    </w:p>
    <w:p w14:paraId="6092629A" w14:textId="16CEA3AF" w:rsidR="006A3FEE" w:rsidRDefault="00143A0A" w:rsidP="00C6340D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ECCCD6C" wp14:editId="106A2181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5304790" cy="404050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11"/>
                    <a:stretch/>
                  </pic:blipFill>
                  <pic:spPr bwMode="auto">
                    <a:xfrm>
                      <a:off x="0" y="0"/>
                      <a:ext cx="5304790" cy="4040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A50">
        <w:t xml:space="preserve">Mae’r llun yn nodi hyd o ddraen blastig i’w gosod o amgylch bloc swyddfeydd newydd. </w:t>
      </w:r>
    </w:p>
    <w:p w14:paraId="3F5E4D94" w14:textId="24DE4712" w:rsidR="005B3734" w:rsidRDefault="005B3734" w:rsidP="00C6340D">
      <w:pPr>
        <w:rPr>
          <w:rFonts w:cs="Arial"/>
          <w:szCs w:val="22"/>
        </w:rPr>
      </w:pPr>
      <w:r>
        <w:rPr>
          <w:b/>
          <w:bCs/>
        </w:rPr>
        <w:t>Tasg:</w:t>
      </w:r>
      <w:r>
        <w:t xml:space="preserve"> </w:t>
      </w:r>
    </w:p>
    <w:p w14:paraId="4F3959BC" w14:textId="7D471A92" w:rsidR="005B3734" w:rsidRDefault="00C6340D" w:rsidP="00C6340D">
      <w:pPr>
        <w:rPr>
          <w:rFonts w:cs="Arial"/>
          <w:szCs w:val="22"/>
        </w:rPr>
      </w:pPr>
      <w:r>
        <w:t>Chi sy’n llwyr gyfrifol am:</w:t>
      </w:r>
    </w:p>
    <w:p w14:paraId="26E71910" w14:textId="2DC0761F" w:rsidR="005B3734" w:rsidRDefault="00C6340D" w:rsidP="00C6340D">
      <w:pPr>
        <w:rPr>
          <w:rFonts w:cs="Arial"/>
          <w:szCs w:val="22"/>
        </w:rPr>
      </w:pPr>
      <w:r>
        <w:t xml:space="preserve">(a) cyfrifo cyfanswm cyfaint y pridd sydd i’w gloddio ac </w:t>
      </w:r>
    </w:p>
    <w:p w14:paraId="02F4EFBE" w14:textId="2FCB316E" w:rsidR="005B3734" w:rsidRDefault="00C6340D" w:rsidP="00C6340D">
      <w:pPr>
        <w:rPr>
          <w:rFonts w:cs="Arial"/>
          <w:szCs w:val="22"/>
        </w:rPr>
      </w:pPr>
      <w:r>
        <w:t>(b) archebu cyfanswm nifer y ffitiadau a’r deunyddiau draenio sydd eu hangen i wneud y gwaith a chostio’r prosiect.</w:t>
      </w:r>
    </w:p>
    <w:p w14:paraId="0D5143D3" w14:textId="631179B5" w:rsidR="005B3734" w:rsidRPr="00C6340D" w:rsidRDefault="00726351" w:rsidP="00C6340D">
      <w:pPr>
        <w:rPr>
          <w:rFonts w:cs="Arial"/>
          <w:szCs w:val="22"/>
        </w:rPr>
      </w:pPr>
      <w:r>
        <w:t>Llenwch y tabl ar y dudalen nesaf i ddangos eich gwaith.</w:t>
      </w:r>
    </w:p>
    <w:p w14:paraId="4926CD99" w14:textId="3220A462" w:rsidR="00F8792B" w:rsidRDefault="00F8792B" w:rsidP="00B41B65"/>
    <w:p w14:paraId="57D1B895" w14:textId="3076FE41" w:rsidR="00143A0A" w:rsidRDefault="00143A0A" w:rsidP="00B41B65"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0ABEDA" wp14:editId="1EBF0510">
                <wp:simplePos x="0" y="0"/>
                <wp:positionH relativeFrom="margin">
                  <wp:posOffset>5646072</wp:posOffset>
                </wp:positionH>
                <wp:positionV relativeFrom="margin">
                  <wp:posOffset>2964815</wp:posOffset>
                </wp:positionV>
                <wp:extent cx="3125470" cy="2193925"/>
                <wp:effectExtent l="0" t="0" r="17780" b="1587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2193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5A322" w14:textId="77777777" w:rsidR="008803AD" w:rsidRPr="00561A35" w:rsidRDefault="008803AD" w:rsidP="008803AD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Sylwer:</w:t>
                            </w:r>
                          </w:p>
                          <w:p w14:paraId="0FC287C7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Mae pob pibell yn 100mm mewn diamedr</w:t>
                            </w:r>
                          </w:p>
                          <w:p w14:paraId="34DF8ED2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Mae’r holl bibellau syth yn 6000mm o hyd</w:t>
                            </w:r>
                          </w:p>
                          <w:p w14:paraId="7F76EA99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Pibellau i’w gosod ar wely 100mm o ro</w:t>
                            </w:r>
                          </w:p>
                          <w:p w14:paraId="1012E765" w14:textId="795EACEB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Dylai lled y ffos fod yn 750mm o led</w:t>
                            </w:r>
                          </w:p>
                          <w:p w14:paraId="4043D240" w14:textId="26E3A5F2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Ar gyfartaledd mae dyfnder y ffos ar gyfer dŵr budr yn 850mm</w:t>
                            </w:r>
                          </w:p>
                          <w:p w14:paraId="04E5C2D0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t>Ar gyfartaledd mae dyfnder y ffos ar gyfer dŵr wyneb yn 600mm</w:t>
                            </w:r>
                          </w:p>
                          <w:p w14:paraId="6ACE1A57" w14:textId="77777777" w:rsidR="008803AD" w:rsidRDefault="008803AD" w:rsidP="008803AD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ABE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4.55pt;margin-top:233.45pt;width:246.1pt;height:1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" o:allowincell="f" fillcolor="white [3201]" strokecolor="#5b9bd5 [3204]" strokeweight="1pt">
                <v:textbox inset="10.8pt,7.2pt,10.8pt,7.2pt">
                  <w:txbxContent>
                    <w:p w14:paraId="29F5A322" w14:textId="77777777" w:rsidR="008803AD" w:rsidRPr="00561A35" w:rsidRDefault="008803AD" w:rsidP="008803AD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Sylwer:</w:t>
                      </w:r>
                    </w:p>
                    <w:p w14:paraId="0FC287C7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Mae pob pibell yn 100mm mewn diamedr</w:t>
                      </w:r>
                    </w:p>
                    <w:p w14:paraId="34DF8ED2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Mae’r holl bibellau syth yn 6000mm o hyd</w:t>
                      </w:r>
                    </w:p>
                    <w:p w14:paraId="7F76EA99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Pibellau i’w gosod ar wely 100mm o ro</w:t>
                      </w:r>
                    </w:p>
                    <w:p w14:paraId="1012E765" w14:textId="795EACEB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Dylai lled y ffos fod yn 750mm o led</w:t>
                      </w:r>
                    </w:p>
                    <w:p w14:paraId="4043D240" w14:textId="26E3A5F2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Ar gyfartaledd mae dyfnder y ffos ar gyfer dŵr budr yn 850mm</w:t>
                      </w:r>
                    </w:p>
                    <w:p w14:paraId="04E5C2D0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</w:rPr>
                      </w:pPr>
                      <w:r>
                        <w:t>Ar gyfartaledd mae dyfnder y ffos ar gyfer dŵr wyneb yn 600mm</w:t>
                      </w:r>
                    </w:p>
                    <w:p w14:paraId="6ACE1A57" w14:textId="77777777" w:rsidR="008803AD" w:rsidRDefault="008803AD" w:rsidP="008803AD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ACDDA00" w14:textId="6630E70C" w:rsidR="00143A0A" w:rsidRDefault="00143A0A" w:rsidP="00B41B65"/>
    <w:p w14:paraId="7D1CA846" w14:textId="4F707B5E" w:rsidR="00143A0A" w:rsidRDefault="00143A0A" w:rsidP="00B41B65"/>
    <w:p w14:paraId="29399B65" w14:textId="220B27CB" w:rsidR="00143A0A" w:rsidRDefault="00143A0A" w:rsidP="00B41B65"/>
    <w:p w14:paraId="21024FC5" w14:textId="70BAF4CE" w:rsidR="00143A0A" w:rsidRDefault="00143A0A" w:rsidP="00B41B65"/>
    <w:p w14:paraId="4F4E8489" w14:textId="123F65CC" w:rsidR="00143A0A" w:rsidRDefault="00143A0A" w:rsidP="00B41B65"/>
    <w:p w14:paraId="2530F769" w14:textId="52941CCA" w:rsidR="00143A0A" w:rsidRDefault="00143A0A" w:rsidP="00B41B65"/>
    <w:p w14:paraId="172163CD" w14:textId="77777777" w:rsidR="00143A0A" w:rsidRDefault="00143A0A" w:rsidP="00B41B65"/>
    <w:p w14:paraId="54437372" w14:textId="77777777" w:rsidR="00143A0A" w:rsidRDefault="00143A0A" w:rsidP="00B41B65"/>
    <w:p w14:paraId="5431ABC5" w14:textId="4277B6AE" w:rsidR="00F25E94" w:rsidRDefault="00F25E94" w:rsidP="00B14CAC"/>
    <w:tbl>
      <w:tblPr>
        <w:tblStyle w:val="ListTable4-Accent1"/>
        <w:tblpPr w:leftFromText="180" w:rightFromText="180" w:vertAnchor="text" w:horzAnchor="page" w:tblpX="6983" w:tblpY="10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085"/>
        <w:gridCol w:w="2087"/>
        <w:gridCol w:w="2085"/>
        <w:gridCol w:w="2087"/>
      </w:tblGrid>
      <w:tr w:rsidR="004A46D1" w14:paraId="7494F200" w14:textId="77777777" w:rsidTr="00BB55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217F483" w14:textId="77777777" w:rsidR="004A46D1" w:rsidRPr="00136FBC" w:rsidRDefault="004A46D1" w:rsidP="004A46D1">
            <w:pPr>
              <w:jc w:val="center"/>
              <w:rPr>
                <w:rFonts w:cs="Arial"/>
                <w:szCs w:val="22"/>
              </w:rPr>
            </w:pPr>
            <w:r>
              <w:lastRenderedPageBreak/>
              <w:t>Eitemau</w:t>
            </w:r>
          </w:p>
        </w:tc>
        <w:tc>
          <w:tcPr>
            <w:tcW w:w="2087" w:type="dxa"/>
            <w:tcBorders>
              <w:top w:val="none" w:sz="0" w:space="0" w:color="auto"/>
              <w:bottom w:val="none" w:sz="0" w:space="0" w:color="auto"/>
            </w:tcBorders>
          </w:tcPr>
          <w:p w14:paraId="7C0C31A2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Swm</w:t>
            </w:r>
          </w:p>
        </w:tc>
        <w:tc>
          <w:tcPr>
            <w:tcW w:w="2085" w:type="dxa"/>
            <w:tcBorders>
              <w:top w:val="none" w:sz="0" w:space="0" w:color="auto"/>
              <w:bottom w:val="none" w:sz="0" w:space="0" w:color="auto"/>
            </w:tcBorders>
          </w:tcPr>
          <w:p w14:paraId="7AD91134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Cost yr eitem</w:t>
            </w:r>
          </w:p>
          <w:p w14:paraId="7475F3BF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(£)</w:t>
            </w:r>
          </w:p>
        </w:tc>
        <w:tc>
          <w:tcPr>
            <w:tcW w:w="208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C14C9F7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Cyfanswm y gost</w:t>
            </w:r>
          </w:p>
        </w:tc>
      </w:tr>
      <w:tr w:rsidR="006924F1" w14:paraId="7F07EC77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114F226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Pridd i’w gloddio</w:t>
            </w:r>
          </w:p>
        </w:tc>
        <w:tc>
          <w:tcPr>
            <w:tcW w:w="2087" w:type="dxa"/>
          </w:tcPr>
          <w:p w14:paraId="6B9A50ED" w14:textId="76187D1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1A1F8BFC" w14:textId="1F78BDDD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474A0E00" w14:textId="216E4C7B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5C7284DD" w14:textId="77777777" w:rsidTr="00BB55F8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E078298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Pibellau</w:t>
            </w:r>
          </w:p>
          <w:p w14:paraId="3129FAAE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3282A99F" w14:textId="7D898F90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59B20C61" w14:textId="62B2B9AA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1E91DA5B" w14:textId="24837881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4A342992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05FE7C8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Tyllau archwilio</w:t>
            </w:r>
          </w:p>
        </w:tc>
        <w:tc>
          <w:tcPr>
            <w:tcW w:w="2087" w:type="dxa"/>
          </w:tcPr>
          <w:p w14:paraId="6A4BA0CC" w14:textId="316B7151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72649456" w14:textId="676539E8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179BAC78" w14:textId="21557B3B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0F87D28B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4E2BA5CC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Siambrau archwilio</w:t>
            </w:r>
          </w:p>
        </w:tc>
        <w:tc>
          <w:tcPr>
            <w:tcW w:w="2087" w:type="dxa"/>
          </w:tcPr>
          <w:p w14:paraId="7B846231" w14:textId="4DE554EC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20B7DEE6" w14:textId="17706527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48EEE303" w14:textId="01E709D2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31981719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8A4D9E9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Crau rodio.</w:t>
            </w:r>
          </w:p>
        </w:tc>
        <w:tc>
          <w:tcPr>
            <w:tcW w:w="2087" w:type="dxa"/>
          </w:tcPr>
          <w:p w14:paraId="1748C16C" w14:textId="160DD0F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5D3116C9" w14:textId="4942784C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3F4412F5" w14:textId="71F7C4B6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6DBA5DA6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2BAE89C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Gylïau Mewnol Ôl</w:t>
            </w:r>
          </w:p>
        </w:tc>
        <w:tc>
          <w:tcPr>
            <w:tcW w:w="2087" w:type="dxa"/>
          </w:tcPr>
          <w:p w14:paraId="477A69EF" w14:textId="1F1A72AF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3E3ED7AE" w14:textId="049339BB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0BE51098" w14:textId="2B15F636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49064353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21A79F9E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>
              <w:t>Gro mân</w:t>
            </w:r>
          </w:p>
        </w:tc>
        <w:tc>
          <w:tcPr>
            <w:tcW w:w="2087" w:type="dxa"/>
          </w:tcPr>
          <w:p w14:paraId="36A3430C" w14:textId="407C473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304FE440" w14:textId="401D561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03F42A45" w14:textId="54AE5C72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20BEC033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051B214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29296476" w14:textId="77777777" w:rsidR="006924F1" w:rsidRPr="006924F1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tcW w:w="2085" w:type="dxa"/>
          </w:tcPr>
          <w:p w14:paraId="33FFC960" w14:textId="2B8D3117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Cyfanswm y gost</w:t>
            </w:r>
          </w:p>
        </w:tc>
        <w:tc>
          <w:tcPr>
            <w:tcW w:w="2087" w:type="dxa"/>
          </w:tcPr>
          <w:p w14:paraId="76DD3ECA" w14:textId="7AC4A573" w:rsidR="006924F1" w:rsidRPr="006924F1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</w:tr>
    </w:tbl>
    <w:p w14:paraId="1EE4ACF0" w14:textId="582D0732" w:rsidR="00F25E94" w:rsidRDefault="00F25E94" w:rsidP="00B14CAC"/>
    <w:p w14:paraId="20CD3472" w14:textId="5279F104" w:rsidR="00F25E94" w:rsidRDefault="0054198A" w:rsidP="00B14CAC">
      <w:r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8DA0DE" wp14:editId="027ED632">
                <wp:simplePos x="0" y="0"/>
                <wp:positionH relativeFrom="page">
                  <wp:posOffset>1020209</wp:posOffset>
                </wp:positionH>
                <wp:positionV relativeFrom="page">
                  <wp:posOffset>2041406</wp:posOffset>
                </wp:positionV>
                <wp:extent cx="3083442" cy="3604438"/>
                <wp:effectExtent l="0" t="0" r="15875" b="1524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442" cy="360443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F1AB8" w14:textId="037F5780" w:rsidR="00876CD2" w:rsidRPr="00905D74" w:rsidRDefault="00136FBC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Rhestr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brisiau masnachwyr adeiladwyr</w:t>
                            </w:r>
                          </w:p>
                          <w:p w14:paraId="6EC0E2CD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8C9CA21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Pibellau £6.50 yr un</w:t>
                            </w:r>
                          </w:p>
                          <w:p w14:paraId="705C5756" w14:textId="2EA283B2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Tyllau archwilio £65 yr un</w:t>
                            </w:r>
                          </w:p>
                          <w:p w14:paraId="218F681E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Siambrau Archwilio £48 yr un </w:t>
                            </w:r>
                          </w:p>
                          <w:p w14:paraId="159A13B4" w14:textId="4A1C5958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Crau Rodio £25 yr un</w:t>
                            </w:r>
                          </w:p>
                          <w:p w14:paraId="52F29AD5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Gyli Mewnol Ôl £30 yr un</w:t>
                            </w:r>
                          </w:p>
                          <w:p w14:paraId="402AD14B" w14:textId="166F010B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Gro mân £35 y dunnell </w:t>
                            </w:r>
                          </w:p>
                          <w:p w14:paraId="45AC0403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322B1CA" w14:textId="4A348034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Mae pob pris yn cynnwys TAW o 20%</w:t>
                            </w:r>
                          </w:p>
                          <w:p w14:paraId="150B9642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8902FD3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E87A74A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529A29E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69504DFB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DA0DE" id="_x0000_s1027" type="#_x0000_t202" style="position:absolute;margin-left:80.35pt;margin-top:160.75pt;width:242.8pt;height:283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" o:allowincell="f" fillcolor="white [3201]" strokecolor="#5b9bd5 [3204]" strokeweight="1pt">
                <v:textbox inset="10.8pt,7.2pt,10.8pt,7.2pt">
                  <w:txbxContent>
                    <w:p w14:paraId="4D4F1AB8" w14:textId="037F5780" w:rsidR="00876CD2" w:rsidRPr="00905D74" w:rsidRDefault="00136FBC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Rhestr </w:t>
                      </w:r>
                      <w:r>
                        <w:rPr>
                          <w:b/>
                          <w:sz w:val="24"/>
                        </w:rPr>
                        <w:t>brisiau masnachwyr adeiladwyr</w:t>
                      </w:r>
                    </w:p>
                    <w:p w14:paraId="6EC0E2CD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8C9CA21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Pibellau £6.50 yr un</w:t>
                      </w:r>
                    </w:p>
                    <w:p w14:paraId="705C5756" w14:textId="2EA283B2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Tyllau archwilio £65 yr un</w:t>
                      </w:r>
                    </w:p>
                    <w:p w14:paraId="218F681E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Siambrau Archwilio £48 yr un </w:t>
                      </w:r>
                    </w:p>
                    <w:p w14:paraId="159A13B4" w14:textId="4A1C5958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Crau Rodio £25 yr un</w:t>
                      </w:r>
                    </w:p>
                    <w:p w14:paraId="52F29AD5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Gyli Mewnol Ôl £30 yr un</w:t>
                      </w:r>
                    </w:p>
                    <w:p w14:paraId="402AD14B" w14:textId="166F010B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Gro mân £35 y dunnell </w:t>
                      </w:r>
                    </w:p>
                    <w:p w14:paraId="45AC0403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322B1CA" w14:textId="4A348034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Mae pob pris yn cynnwys TAW o 20%</w:t>
                      </w:r>
                    </w:p>
                    <w:p w14:paraId="150B9642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8902FD3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E87A74A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529A29E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69504DFB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6EB966E9" w14:textId="01BAEB63" w:rsidR="00F25E94" w:rsidRDefault="00F25E94" w:rsidP="00B14CAC"/>
    <w:p w14:paraId="70AA376D" w14:textId="44EF0B21" w:rsidR="0098637D" w:rsidRPr="00E26CCE" w:rsidRDefault="0098637D" w:rsidP="00B14CAC"/>
    <w:sectPr w:rsidR="0098637D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3D58A" w14:textId="77777777" w:rsidR="001D6125" w:rsidRDefault="001D6125">
      <w:pPr>
        <w:spacing w:before="0" w:after="0"/>
      </w:pPr>
      <w:r>
        <w:separator/>
      </w:r>
    </w:p>
  </w:endnote>
  <w:endnote w:type="continuationSeparator" w:id="0">
    <w:p w14:paraId="58525678" w14:textId="77777777" w:rsidR="001D6125" w:rsidRDefault="001D61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6C174CAF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8518" w14:textId="77777777" w:rsidR="001D6125" w:rsidRDefault="001D6125">
      <w:pPr>
        <w:spacing w:before="0" w:after="0"/>
      </w:pPr>
      <w:r>
        <w:separator/>
      </w:r>
    </w:p>
  </w:footnote>
  <w:footnote w:type="continuationSeparator" w:id="0">
    <w:p w14:paraId="1EECB525" w14:textId="77777777" w:rsidR="001D6125" w:rsidRDefault="001D61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09497FE0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2F4E59E9" w14:textId="78216A57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17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625C1"/>
    <w:rsid w:val="00093CD6"/>
    <w:rsid w:val="000A7B23"/>
    <w:rsid w:val="00134922"/>
    <w:rsid w:val="00136FBC"/>
    <w:rsid w:val="00143A0A"/>
    <w:rsid w:val="001759B2"/>
    <w:rsid w:val="00183375"/>
    <w:rsid w:val="00194C52"/>
    <w:rsid w:val="00195896"/>
    <w:rsid w:val="00197A45"/>
    <w:rsid w:val="001A7C68"/>
    <w:rsid w:val="001D6125"/>
    <w:rsid w:val="001E1554"/>
    <w:rsid w:val="001F60AD"/>
    <w:rsid w:val="00245258"/>
    <w:rsid w:val="00273525"/>
    <w:rsid w:val="002A4F81"/>
    <w:rsid w:val="002A6E98"/>
    <w:rsid w:val="002C68A3"/>
    <w:rsid w:val="002D44D0"/>
    <w:rsid w:val="002E4B7C"/>
    <w:rsid w:val="002F145D"/>
    <w:rsid w:val="00312FA4"/>
    <w:rsid w:val="0033384F"/>
    <w:rsid w:val="00342F12"/>
    <w:rsid w:val="00352482"/>
    <w:rsid w:val="00372FB3"/>
    <w:rsid w:val="00376CB6"/>
    <w:rsid w:val="0038790B"/>
    <w:rsid w:val="0039235F"/>
    <w:rsid w:val="003A11CB"/>
    <w:rsid w:val="003A4AA0"/>
    <w:rsid w:val="003B5F01"/>
    <w:rsid w:val="003C415E"/>
    <w:rsid w:val="004057E7"/>
    <w:rsid w:val="004058FA"/>
    <w:rsid w:val="0040687F"/>
    <w:rsid w:val="00452F29"/>
    <w:rsid w:val="00457D67"/>
    <w:rsid w:val="00491ACC"/>
    <w:rsid w:val="004A46D1"/>
    <w:rsid w:val="004B5EB2"/>
    <w:rsid w:val="004C705A"/>
    <w:rsid w:val="004D40B2"/>
    <w:rsid w:val="004E191A"/>
    <w:rsid w:val="005329BB"/>
    <w:rsid w:val="0054198A"/>
    <w:rsid w:val="00541E9C"/>
    <w:rsid w:val="00552896"/>
    <w:rsid w:val="00561A35"/>
    <w:rsid w:val="0056783E"/>
    <w:rsid w:val="005772A1"/>
    <w:rsid w:val="0058088A"/>
    <w:rsid w:val="005A503B"/>
    <w:rsid w:val="005B3734"/>
    <w:rsid w:val="005B5AE7"/>
    <w:rsid w:val="005B6D55"/>
    <w:rsid w:val="00606B18"/>
    <w:rsid w:val="00610F0F"/>
    <w:rsid w:val="00613AB3"/>
    <w:rsid w:val="00635630"/>
    <w:rsid w:val="0064778C"/>
    <w:rsid w:val="00672BED"/>
    <w:rsid w:val="006924F1"/>
    <w:rsid w:val="006A3FEE"/>
    <w:rsid w:val="006D4994"/>
    <w:rsid w:val="006D5ABE"/>
    <w:rsid w:val="006E67F0"/>
    <w:rsid w:val="006E7C99"/>
    <w:rsid w:val="007145DB"/>
    <w:rsid w:val="0071471E"/>
    <w:rsid w:val="00715647"/>
    <w:rsid w:val="00726351"/>
    <w:rsid w:val="00733A39"/>
    <w:rsid w:val="00756059"/>
    <w:rsid w:val="00756D14"/>
    <w:rsid w:val="007A406C"/>
    <w:rsid w:val="007D0058"/>
    <w:rsid w:val="007E7665"/>
    <w:rsid w:val="008028A6"/>
    <w:rsid w:val="008336CA"/>
    <w:rsid w:val="00847CC6"/>
    <w:rsid w:val="00856B49"/>
    <w:rsid w:val="00876CD2"/>
    <w:rsid w:val="008803AD"/>
    <w:rsid w:val="00886270"/>
    <w:rsid w:val="008B030B"/>
    <w:rsid w:val="008D05AB"/>
    <w:rsid w:val="008D3295"/>
    <w:rsid w:val="008D37DF"/>
    <w:rsid w:val="00905483"/>
    <w:rsid w:val="00905996"/>
    <w:rsid w:val="00905D74"/>
    <w:rsid w:val="0092505C"/>
    <w:rsid w:val="00940D8B"/>
    <w:rsid w:val="0098637D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6E3"/>
    <w:rsid w:val="00B14CAC"/>
    <w:rsid w:val="00B27B25"/>
    <w:rsid w:val="00B41B65"/>
    <w:rsid w:val="00B67CDC"/>
    <w:rsid w:val="00B707B7"/>
    <w:rsid w:val="00B93185"/>
    <w:rsid w:val="00B9709E"/>
    <w:rsid w:val="00BB1028"/>
    <w:rsid w:val="00BB55F8"/>
    <w:rsid w:val="00BD12F2"/>
    <w:rsid w:val="00BD1647"/>
    <w:rsid w:val="00BD2993"/>
    <w:rsid w:val="00BD5BAD"/>
    <w:rsid w:val="00BE0830"/>
    <w:rsid w:val="00BE71CE"/>
    <w:rsid w:val="00BF20EA"/>
    <w:rsid w:val="00BF2DB0"/>
    <w:rsid w:val="00C04883"/>
    <w:rsid w:val="00C573C2"/>
    <w:rsid w:val="00C6340D"/>
    <w:rsid w:val="00C725AC"/>
    <w:rsid w:val="00C7690C"/>
    <w:rsid w:val="00CA4288"/>
    <w:rsid w:val="00CB01C3"/>
    <w:rsid w:val="00CF3D6C"/>
    <w:rsid w:val="00D20F3C"/>
    <w:rsid w:val="00D26A50"/>
    <w:rsid w:val="00D33FC2"/>
    <w:rsid w:val="00D44A96"/>
    <w:rsid w:val="00D66D17"/>
    <w:rsid w:val="00D730CE"/>
    <w:rsid w:val="00D8348D"/>
    <w:rsid w:val="00D92FB1"/>
    <w:rsid w:val="00DB3BF5"/>
    <w:rsid w:val="00DE1BD0"/>
    <w:rsid w:val="00DE572B"/>
    <w:rsid w:val="00DE647C"/>
    <w:rsid w:val="00DF0116"/>
    <w:rsid w:val="00DF4F8B"/>
    <w:rsid w:val="00DF6079"/>
    <w:rsid w:val="00DF761B"/>
    <w:rsid w:val="00E031BB"/>
    <w:rsid w:val="00E10B41"/>
    <w:rsid w:val="00E12D6F"/>
    <w:rsid w:val="00E26BDD"/>
    <w:rsid w:val="00E26CCE"/>
    <w:rsid w:val="00E27B5B"/>
    <w:rsid w:val="00E56577"/>
    <w:rsid w:val="00E92EFF"/>
    <w:rsid w:val="00E95CA3"/>
    <w:rsid w:val="00EA606F"/>
    <w:rsid w:val="00EB3D19"/>
    <w:rsid w:val="00EC4EAF"/>
    <w:rsid w:val="00EF6580"/>
    <w:rsid w:val="00EF7CEE"/>
    <w:rsid w:val="00F06097"/>
    <w:rsid w:val="00F25E94"/>
    <w:rsid w:val="00F7071C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4A46D1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4-Accent1">
    <w:name w:val="List Table 4 Accent 1"/>
    <w:basedOn w:val="TableNormal"/>
    <w:uiPriority w:val="49"/>
    <w:rsid w:val="004A46D1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A58915-8E94-4914-981B-A62193D57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6E09-3F13-498C-ACD3-9190AEFD7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242123-4155-4296-929A-E83467A01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2013-05-22T00:07:00Z</cp:lastPrinted>
  <dcterms:created xsi:type="dcterms:W3CDTF">2021-01-26T18:47:00Z</dcterms:created>
  <dcterms:modified xsi:type="dcterms:W3CDTF">2021-06-08T10:20:00Z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