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EA9DA" w14:textId="1904FDBF" w:rsidR="001E6974" w:rsidRPr="001E6974" w:rsidRDefault="001E6974" w:rsidP="00083D7A">
      <w:pPr>
        <w:pStyle w:val="Heading1"/>
        <w:spacing w:line="240" w:lineRule="auto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Gwaith adeiladu a pheirianneg sifil </w:t>
      </w:r>
      <w:bookmarkEnd w:id="0"/>
      <w:bookmarkEnd w:id="1"/>
      <w:bookmarkEnd w:id="2"/>
    </w:p>
    <w:p w14:paraId="586F0B86" w14:textId="77777777" w:rsidR="009B0EE5" w:rsidRPr="00E36AF8" w:rsidRDefault="00376CB6" w:rsidP="00083D7A">
      <w:pPr>
        <w:pStyle w:val="Heading1"/>
        <w:spacing w:line="240" w:lineRule="auto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015236B9" w:rsidR="00376CB6" w:rsidRPr="00E36AF8" w:rsidRDefault="00376CB6" w:rsidP="00376CB6">
      <w:pPr>
        <w:spacing w:before="160" w:after="160"/>
      </w:pPr>
      <w:r>
        <w:t xml:space="preserve">Mae’r cynllun gwaith enghreifftiol hwn yn cynnwys dysgu mewn gweithdai ar gyfer </w:t>
      </w:r>
      <w:r>
        <w:rPr>
          <w:b/>
          <w:bCs/>
        </w:rPr>
        <w:t>Uned 112</w:t>
      </w:r>
      <w:r>
        <w:t xml:space="preserve">. </w:t>
      </w:r>
      <w:r>
        <w:rPr>
          <w:b/>
          <w:bCs/>
          <w:color w:val="000000" w:themeColor="text1"/>
        </w:rPr>
        <w:t>Gwaith adeiladu a pheirianneg sifil</w:t>
      </w:r>
      <w:r>
        <w:rPr>
          <w:color w:val="000000" w:themeColor="text1"/>
        </w:rPr>
        <w:t xml:space="preserve"> </w:t>
      </w:r>
      <w:r>
        <w:t xml:space="preserve"> Mae’n seiliedig ar 3-6 awr y sesiwn ar gyfer sesiynau </w:t>
      </w:r>
      <w:r>
        <w:rPr>
          <w:b/>
          <w:bCs/>
        </w:rPr>
        <w:t>Theori</w:t>
      </w:r>
      <w:r>
        <w:t xml:space="preserve"> a rhwng 12 ac 20 awr ar gyfer sesiynau </w:t>
      </w:r>
      <w:r>
        <w:rPr>
          <w:b/>
          <w:bCs/>
        </w:rPr>
        <w:t>Ymarferol</w:t>
      </w:r>
      <w:r>
        <w:t xml:space="preserve"> ym mhob deilliant dysgu. Mae’n enghraifft yn unig o gynllun gwaith posibl, ac mae’n seiliedig ar theori a gwaith ymarferol mewn canolfan Addysg Bellach, ond gellir ei addasu i gyd-fynd â’r holl gyfleusterau dysgu gyda’r addasiadau angenrheidiol i ddiwallu anghenion dysgwyr unigol.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43796D1D" w14:textId="77777777" w:rsidR="00376CB6" w:rsidRPr="00E36AF8" w:rsidRDefault="00376CB6" w:rsidP="00376CB6">
      <w:pPr>
        <w:spacing w:before="160" w:after="160"/>
      </w:pPr>
      <w:r>
        <w:t xml:space="preserve">Hefyd, dylai canolfannau ymgorffori’r themâu canlynol, lle bo hynny’n briodol, fel llinynnau sy’n rhedeg drwy bob un o adrannau’r </w:t>
      </w:r>
      <w:r>
        <w:t>cymhwyster. Er nad oes cyfeiriad penodol atynt yn yr adran ar gynnwys adrannau, mae City and Guilds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7F0DB038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2B789F9D" w:rsidR="00BF20EA" w:rsidRPr="00F559B6" w:rsidRDefault="009B0EE5" w:rsidP="00C4680B">
      <w:pPr>
        <w:pStyle w:val="Heading1"/>
        <w:spacing w:line="240" w:lineRule="auto"/>
        <w:rPr>
          <w:color w:val="000000" w:themeColor="text1"/>
          <w:szCs w:val="28"/>
        </w:rPr>
      </w:pPr>
      <w:r>
        <w:br w:type="page"/>
      </w:r>
      <w:r>
        <w:rPr>
          <w:color w:val="000000" w:themeColor="text1"/>
        </w:rPr>
        <w:lastRenderedPageBreak/>
        <w:t>Uned 112: Gweithrediadau adeiladu a gweithrediadau peirianneg sifil</w:t>
      </w:r>
    </w:p>
    <w:p w14:paraId="7B9AFBD6" w14:textId="77777777" w:rsidR="0098637D" w:rsidRPr="00E36AF8" w:rsidRDefault="0098637D" w:rsidP="00E82BF2">
      <w:pPr>
        <w:pStyle w:val="Heading1"/>
        <w:spacing w:line="276" w:lineRule="auto"/>
      </w:pPr>
      <w:r>
        <w:t>Enghraifft o gynllun gwaith</w:t>
      </w:r>
    </w:p>
    <w:p w14:paraId="66C88CFE" w14:textId="122A1877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Rhowch enw’r tiwtor yma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6D688A96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 xml:space="preserve">tua 45.      </w:t>
      </w:r>
      <w:r>
        <w:rPr>
          <w:b/>
        </w:rPr>
        <w:t>Oriau cyflwyno</w:t>
      </w:r>
      <w:r>
        <w:t>: 140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Deilliannau dysgu</w:t>
            </w:r>
          </w:p>
          <w:p w14:paraId="29F85A53" w14:textId="73898343" w:rsidR="002B2C98" w:rsidRPr="00B254C1" w:rsidRDefault="002B2C98" w:rsidP="00204B58">
            <w:pPr>
              <w:pStyle w:val="Normalnumberedlist"/>
            </w:pPr>
            <w:r>
              <w:t xml:space="preserve">Deall yr egwyddorion sylfaenol a ddefnyddir mewn gwaith adeiladu a pheirianneg sifil </w:t>
            </w:r>
          </w:p>
          <w:p w14:paraId="1DC575B5" w14:textId="7D7D90E8" w:rsidR="007B4639" w:rsidRPr="007B4639" w:rsidRDefault="007B4639" w:rsidP="00204B58">
            <w:pPr>
              <w:pStyle w:val="Normalnumberedlist"/>
            </w:pPr>
            <w:r>
              <w:t>Gwybod sut i gynllunio a chynhyrchu gwaith.</w:t>
            </w:r>
          </w:p>
          <w:p w14:paraId="2EFBDB15" w14:textId="3A640E3B" w:rsidR="00B254C1" w:rsidRPr="00B254C1" w:rsidRDefault="00C65E2F" w:rsidP="00204B58">
            <w:pPr>
              <w:pStyle w:val="Normalnumberedlist"/>
            </w:pPr>
            <w:r>
              <w:t>Gallu cwblhau gweithgareddau adeiladu a thasgau peirianneg sifil cyffredin</w:t>
            </w:r>
          </w:p>
          <w:p w14:paraId="56C86FAE" w14:textId="449836CE" w:rsidR="003824A8" w:rsidRPr="00E36AF8" w:rsidRDefault="00C65E2F" w:rsidP="00204B58">
            <w:pPr>
              <w:pStyle w:val="Normalnumberedlist"/>
            </w:pPr>
            <w:r>
              <w:t>Deall y dulliau o werthuso perfformiad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586"/>
        <w:gridCol w:w="4140"/>
        <w:gridCol w:w="6598"/>
        <w:gridCol w:w="2191"/>
      </w:tblGrid>
      <w:tr w:rsidR="0017259D" w:rsidRPr="00E36AF8" w14:paraId="488AE2C8" w14:textId="77777777" w:rsidTr="001B769D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001B769D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>
              <w:t>1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7D463B10" w14:textId="3E75738E" w:rsidR="00E26CCE" w:rsidRDefault="00575954" w:rsidP="00E26CCE">
            <w:pPr>
              <w:jc w:val="center"/>
            </w:pPr>
            <w:r>
              <w:t>3 awr</w:t>
            </w:r>
          </w:p>
          <w:p w14:paraId="028BA971" w14:textId="7A4923B6" w:rsidR="006509AD" w:rsidRPr="00E36AF8" w:rsidRDefault="006509AD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  <w:tcBorders>
              <w:top w:val="nil"/>
            </w:tcBorders>
          </w:tcPr>
          <w:p w14:paraId="57370D55" w14:textId="07D375D1" w:rsidR="00995FC4" w:rsidRPr="00E333D9" w:rsidRDefault="00751517" w:rsidP="00E333D9">
            <w:pPr>
              <w:pStyle w:val="Normalnumberedlist"/>
              <w:numPr>
                <w:ilvl w:val="0"/>
                <w:numId w:val="4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a ddefnyddir mewn gwaith adeiladu a pheirianneg sifil</w:t>
            </w:r>
          </w:p>
          <w:p w14:paraId="15C2E6E4" w14:textId="77777777" w:rsidR="00995FC4" w:rsidRDefault="00995FC4" w:rsidP="00995FC4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470F360B" w14:textId="29C90A0B" w:rsidR="00E26CCE" w:rsidRPr="006167EC" w:rsidRDefault="00995FC4" w:rsidP="00204B58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 xml:space="preserve">1.1 Y prif rolau a thasgau a wneir. </w:t>
            </w:r>
            <w:r>
              <w:br/>
            </w:r>
          </w:p>
          <w:p w14:paraId="32441902" w14:textId="2093128D" w:rsidR="00301579" w:rsidRDefault="00301579" w:rsidP="00204B58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1.2 Deunyddiau a ddefnyddir</w:t>
            </w:r>
          </w:p>
          <w:p w14:paraId="7465DE64" w14:textId="77777777" w:rsidR="00B50F1F" w:rsidRDefault="00B50F1F" w:rsidP="00204B58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404EE5F5" w14:textId="453B7ACC" w:rsidR="00AC5B74" w:rsidRPr="00E36AF8" w:rsidRDefault="00301579" w:rsidP="00291F66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1.3 Offer a chyfarpar</w:t>
            </w:r>
          </w:p>
        </w:tc>
        <w:tc>
          <w:tcPr>
            <w:tcW w:w="6893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>
              <w:t>Gweithgareddau:</w:t>
            </w:r>
          </w:p>
          <w:p w14:paraId="4C5EF556" w14:textId="77777777" w:rsidR="00516A8E" w:rsidRDefault="00516A8E" w:rsidP="00516A8E">
            <w:pPr>
              <w:pStyle w:val="Normalbulletlist"/>
            </w:pPr>
            <w:r>
              <w:t>Gweithgareddau mynediad.</w:t>
            </w:r>
          </w:p>
          <w:p w14:paraId="71F6CD84" w14:textId="786B00C0" w:rsidR="00516A8E" w:rsidRPr="0058574E" w:rsidRDefault="00516A8E" w:rsidP="00E82BF2">
            <w:pPr>
              <w:pStyle w:val="Normalbulletlist"/>
            </w:pPr>
            <w:r>
              <w:t>Cyflwyniad ar ddiogelwch a chynllunio.</w:t>
            </w:r>
          </w:p>
          <w:p w14:paraId="723981D6" w14:textId="3C08CF2B" w:rsidR="00516A8E" w:rsidRPr="0058574E" w:rsidRDefault="00516A8E" w:rsidP="00E82BF2">
            <w:pPr>
              <w:pStyle w:val="Normalbulletlist"/>
            </w:pPr>
            <w:r>
              <w:t>Trafod a holi.</w:t>
            </w:r>
          </w:p>
          <w:p w14:paraId="2336E3C8" w14:textId="3900838E" w:rsidR="00516A8E" w:rsidRPr="0058574E" w:rsidRDefault="00516A8E" w:rsidP="00E82BF2">
            <w:pPr>
              <w:pStyle w:val="Normalbulletlist"/>
            </w:pPr>
            <w:r>
              <w:t>Cwblhau gweithgareddau a thaflenni gwaith.</w:t>
            </w:r>
          </w:p>
          <w:p w14:paraId="70827C85" w14:textId="77777777" w:rsidR="00E26CCE" w:rsidRPr="00E36AF8" w:rsidRDefault="00E26CCE" w:rsidP="00905996">
            <w:pPr>
              <w:pStyle w:val="Normalheadingred"/>
            </w:pPr>
            <w:r>
              <w:t>Adnoddau:</w:t>
            </w:r>
          </w:p>
          <w:p w14:paraId="6419E2C4" w14:textId="1ABB00E9" w:rsidR="00E26CCE" w:rsidRPr="00E36AF8" w:rsidRDefault="00E26CCE" w:rsidP="00D92D2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1: Diogelwch a chynllunio</w:t>
            </w:r>
          </w:p>
          <w:p w14:paraId="76A07CAF" w14:textId="131EAE3C" w:rsidR="00EE5590" w:rsidRDefault="00A36C2B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1: Offer Diogelwch Personol</w:t>
            </w:r>
          </w:p>
          <w:p w14:paraId="63818704" w14:textId="1B0EE122" w:rsidR="00EE5590" w:rsidRDefault="00EE5590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2: Systemau gweithio diogel – asesu risg</w:t>
            </w:r>
          </w:p>
          <w:p w14:paraId="4CF854ED" w14:textId="30DF66E5" w:rsidR="00EE5590" w:rsidRDefault="00EE5590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3: Defnyddio Cyfarpar Diogelu Personol</w:t>
            </w:r>
          </w:p>
          <w:p w14:paraId="501D6387" w14:textId="6300558C" w:rsidR="00E26CCE" w:rsidRPr="00E36AF8" w:rsidRDefault="00EE5590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lastRenderedPageBreak/>
              <w:t>Taflen waith 4: Dewis PPE</w:t>
            </w:r>
          </w:p>
          <w:p w14:paraId="4D717E9A" w14:textId="77777777" w:rsidR="00E26CCE" w:rsidRPr="00E333D9" w:rsidRDefault="000418E0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Cwestiynau</w:t>
            </w:r>
            <w:r>
              <w:t xml:space="preserve"> </w:t>
            </w:r>
          </w:p>
          <w:p w14:paraId="00B53674" w14:textId="52F2F36D" w:rsidR="00E333D9" w:rsidRPr="00BD6DED" w:rsidRDefault="00E333D9" w:rsidP="00E333D9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434C5981" w14:textId="77777777" w:rsidR="00A01D81" w:rsidRDefault="00A01D81" w:rsidP="00A01D81"/>
          <w:p w14:paraId="11CD8316" w14:textId="11B842E5" w:rsidR="00A01D81" w:rsidRDefault="00A01D81" w:rsidP="00A01D81">
            <w:r>
              <w:t>Taflenni gwaith 1</w:t>
            </w:r>
            <w:r w:rsidR="0085610A">
              <w:rPr>
                <w:rFonts w:cs="Arial"/>
              </w:rPr>
              <w:t>–</w:t>
            </w:r>
            <w:r>
              <w:t>4</w:t>
            </w:r>
          </w:p>
          <w:p w14:paraId="142AA109" w14:textId="77777777" w:rsidR="00A01D81" w:rsidRDefault="00A01D81" w:rsidP="00A01D81">
            <w:r>
              <w:t>Atebion gweithgaredd</w:t>
            </w:r>
          </w:p>
          <w:p w14:paraId="42709908" w14:textId="77777777" w:rsidR="00A01D81" w:rsidRDefault="00A01D81" w:rsidP="00A01D81">
            <w:r>
              <w:t>Holi ac ateb</w:t>
            </w:r>
          </w:p>
          <w:p w14:paraId="74AB9BAC" w14:textId="77777777" w:rsidR="00A01D81" w:rsidRDefault="00A01D81" w:rsidP="00A01D81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52A1A5D3" w14:textId="28EFC7B7" w:rsidR="00E26CCE" w:rsidRPr="00BD6DED" w:rsidRDefault="00E26CCE" w:rsidP="00BD6DED">
            <w:pPr>
              <w:rPr>
                <w:b/>
              </w:rPr>
            </w:pPr>
          </w:p>
        </w:tc>
      </w:tr>
      <w:tr w:rsidR="0017259D" w:rsidRPr="00E36AF8" w14:paraId="2DF4DFA8" w14:textId="77777777" w:rsidTr="001B769D">
        <w:trPr>
          <w:jc w:val="center"/>
        </w:trPr>
        <w:tc>
          <w:tcPr>
            <w:tcW w:w="1116" w:type="dxa"/>
          </w:tcPr>
          <w:p w14:paraId="665FDD9E" w14:textId="416676AD" w:rsidR="0017259D" w:rsidRPr="00E36AF8" w:rsidRDefault="0017259D" w:rsidP="00E26CCE">
            <w:pPr>
              <w:jc w:val="center"/>
            </w:pPr>
          </w:p>
          <w:p w14:paraId="7D844A1B" w14:textId="4CAA5C71" w:rsidR="005A76FD" w:rsidRPr="00E36AF8" w:rsidRDefault="005A76FD" w:rsidP="005A76FD">
            <w:pPr>
              <w:jc w:val="center"/>
            </w:pPr>
            <w:r>
              <w:t>2</w:t>
            </w:r>
          </w:p>
          <w:p w14:paraId="571BDD4D" w14:textId="77777777" w:rsidR="005A76FD" w:rsidRPr="00E36AF8" w:rsidRDefault="005A76FD" w:rsidP="005A76FD">
            <w:pPr>
              <w:jc w:val="center"/>
            </w:pPr>
          </w:p>
          <w:p w14:paraId="6F7632F3" w14:textId="6305B799" w:rsidR="0017259D" w:rsidRPr="00E36AF8" w:rsidRDefault="005A76FD" w:rsidP="005A76FD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4283" w:type="dxa"/>
          </w:tcPr>
          <w:p w14:paraId="43A0F6CE" w14:textId="002B089A" w:rsidR="00F24589" w:rsidRPr="00E333D9" w:rsidRDefault="00F24589" w:rsidP="00E333D9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sut i gynllunio a chynhyrchu gwaith.</w:t>
            </w:r>
          </w:p>
          <w:p w14:paraId="6EE7CD12" w14:textId="77777777" w:rsidR="00F24589" w:rsidRDefault="00F24589" w:rsidP="00F24589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F41197E" w14:textId="6D5416A2" w:rsidR="00C4182C" w:rsidRDefault="00C4182C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2.1 Cynllunio trefn o waith.</w:t>
            </w:r>
          </w:p>
          <w:p w14:paraId="44E9E115" w14:textId="77777777" w:rsidR="00CA10E9" w:rsidRPr="006167EC" w:rsidRDefault="00CA10E9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38AF087A" w14:textId="4DF531A6" w:rsidR="0017259D" w:rsidRPr="00E36AF8" w:rsidRDefault="00F24589" w:rsidP="00A3366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2.2 Cyfrifo pa adnoddau sydd eu hangen</w:t>
            </w:r>
          </w:p>
        </w:tc>
        <w:tc>
          <w:tcPr>
            <w:tcW w:w="6893" w:type="dxa"/>
          </w:tcPr>
          <w:p w14:paraId="2DE504FE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1DEF83D1" w14:textId="77777777" w:rsidR="00A01D81" w:rsidRDefault="00A01D81" w:rsidP="00A01D81">
            <w:pPr>
              <w:pStyle w:val="Normalbulletlist"/>
            </w:pPr>
            <w:r>
              <w:t>Gweithgareddau mynediad.</w:t>
            </w:r>
          </w:p>
          <w:p w14:paraId="1748A09B" w14:textId="125F9886" w:rsidR="00A01D81" w:rsidRDefault="00A01D81" w:rsidP="00A01D81">
            <w:pPr>
              <w:pStyle w:val="Normalbulletlist"/>
            </w:pPr>
            <w:r>
              <w:t>Cyflwyniad ar gyfrifiadau llinol.</w:t>
            </w:r>
          </w:p>
          <w:p w14:paraId="3DCA46F3" w14:textId="6D91EDE0" w:rsidR="00A01D81" w:rsidRPr="0058574E" w:rsidRDefault="00A01D81" w:rsidP="00E82BF2">
            <w:pPr>
              <w:pStyle w:val="Normalbulletlist"/>
            </w:pPr>
            <w:r>
              <w:t>Cyflwyniad ar gyfrifo arwynebedd.</w:t>
            </w:r>
          </w:p>
          <w:p w14:paraId="13F63498" w14:textId="14D2945A" w:rsidR="00A01D81" w:rsidRPr="0058574E" w:rsidRDefault="00A01D81" w:rsidP="00E82BF2">
            <w:pPr>
              <w:pStyle w:val="Normalbulletlist"/>
            </w:pPr>
            <w:r>
              <w:t>Trafod a holi.</w:t>
            </w:r>
          </w:p>
          <w:p w14:paraId="674C6716" w14:textId="77445DE2" w:rsidR="00A01D81" w:rsidRPr="0058574E" w:rsidRDefault="00A01D81" w:rsidP="00E82BF2">
            <w:pPr>
              <w:pStyle w:val="Normalbulletlist"/>
            </w:pPr>
            <w:r>
              <w:t>Cwblhau gweithgareddau a thaflenni gwaith.</w:t>
            </w:r>
          </w:p>
          <w:p w14:paraId="27AE0CB6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18F66B46" w14:textId="6C4C96DF" w:rsidR="005B4CA9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17: Cyfrifiadau llinol</w:t>
            </w:r>
          </w:p>
          <w:p w14:paraId="37C28562" w14:textId="1E67CA7C" w:rsidR="0076315E" w:rsidRPr="00CA10E9" w:rsidRDefault="005B4CA9" w:rsidP="00CA10E9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18: Cyfrifo arwynebedd</w:t>
            </w:r>
          </w:p>
          <w:p w14:paraId="2F807B42" w14:textId="60CB13F9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35: Cyfrifiadau – llinol</w:t>
            </w:r>
          </w:p>
          <w:p w14:paraId="6D42CC1F" w14:textId="0C0E53DB" w:rsidR="005B4CA9" w:rsidRPr="00E36AF8" w:rsidRDefault="005B4CA9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36: Cyfrifiadau – arwynebedd</w:t>
            </w:r>
          </w:p>
          <w:p w14:paraId="3825299C" w14:textId="68328298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BE7CE06" w14:textId="77777777" w:rsidR="000E48D5" w:rsidRDefault="000E48D5" w:rsidP="000E48D5"/>
          <w:p w14:paraId="65A36682" w14:textId="77777777" w:rsidR="000E48D5" w:rsidRDefault="000E48D5" w:rsidP="000E48D5"/>
          <w:p w14:paraId="42F4F8FF" w14:textId="2E133F85" w:rsidR="000E48D5" w:rsidRDefault="000E48D5" w:rsidP="000E48D5">
            <w:r>
              <w:t>Taflenni gwaith 35 a 36</w:t>
            </w:r>
          </w:p>
          <w:p w14:paraId="4B012D7F" w14:textId="77777777" w:rsidR="000E48D5" w:rsidRDefault="000E48D5" w:rsidP="000E48D5">
            <w:r>
              <w:t>Atebion gweithgaredd</w:t>
            </w:r>
          </w:p>
          <w:p w14:paraId="073B3955" w14:textId="77777777" w:rsidR="000E48D5" w:rsidRDefault="000E48D5" w:rsidP="000E48D5">
            <w:r>
              <w:t>Holi ac ateb</w:t>
            </w:r>
          </w:p>
          <w:p w14:paraId="06131D57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05948667" w14:textId="77777777" w:rsidR="0017259D" w:rsidRPr="00E36AF8" w:rsidRDefault="0017259D" w:rsidP="0017259D"/>
        </w:tc>
      </w:tr>
      <w:tr w:rsidR="00D57004" w:rsidRPr="00E36AF8" w14:paraId="1B93271B" w14:textId="77777777" w:rsidTr="001B769D">
        <w:trPr>
          <w:jc w:val="center"/>
        </w:trPr>
        <w:tc>
          <w:tcPr>
            <w:tcW w:w="1116" w:type="dxa"/>
          </w:tcPr>
          <w:p w14:paraId="194CCF8D" w14:textId="77777777" w:rsidR="00D57004" w:rsidRPr="00E36AF8" w:rsidRDefault="00D57004" w:rsidP="00D57004">
            <w:pPr>
              <w:jc w:val="center"/>
            </w:pPr>
          </w:p>
          <w:p w14:paraId="32C316C3" w14:textId="4ACAC9FB" w:rsidR="00D57004" w:rsidRPr="00E36AF8" w:rsidRDefault="00FE03AD" w:rsidP="00D57004">
            <w:pPr>
              <w:jc w:val="center"/>
            </w:pPr>
            <w:r>
              <w:t>3</w:t>
            </w:r>
          </w:p>
          <w:p w14:paraId="014CF5B5" w14:textId="77777777" w:rsidR="00D57004" w:rsidRPr="00E36AF8" w:rsidRDefault="00D57004" w:rsidP="00D57004">
            <w:pPr>
              <w:jc w:val="center"/>
            </w:pPr>
          </w:p>
          <w:p w14:paraId="323EC5D9" w14:textId="007AE372" w:rsidR="00D57004" w:rsidRPr="00E36AF8" w:rsidRDefault="00D57004" w:rsidP="00D57004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1E3F3712" w14:textId="0ECFB491" w:rsidR="00D57004" w:rsidRPr="00CA10E9" w:rsidRDefault="00CF405C" w:rsidP="00E333D9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sut i gynllunio a chynhyrchu gwaith.</w:t>
            </w:r>
          </w:p>
          <w:p w14:paraId="7A3079AA" w14:textId="77777777" w:rsidR="00D57004" w:rsidRDefault="00D57004" w:rsidP="00D57004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1AAC648E" w14:textId="1A86BEBC" w:rsidR="009A0C3F" w:rsidRDefault="009A0C3F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2.1 Cynllunio trefn o waith.</w:t>
            </w:r>
          </w:p>
          <w:p w14:paraId="3E4FF38F" w14:textId="77777777" w:rsidR="00863918" w:rsidRPr="00BC6BFB" w:rsidRDefault="00863918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2D38E8B4" w14:textId="5997F92F" w:rsidR="00D57004" w:rsidRPr="00E36AF8" w:rsidRDefault="00CF405C" w:rsidP="00A33661">
            <w:pPr>
              <w:pStyle w:val="Normalbulletlist"/>
              <w:numPr>
                <w:ilvl w:val="0"/>
                <w:numId w:val="0"/>
              </w:numPr>
              <w:spacing w:before="80"/>
              <w:ind w:left="357"/>
            </w:pPr>
            <w:r>
              <w:t>2.2 Cyfrifo pa adnoddau sydd eu hangen</w:t>
            </w:r>
          </w:p>
        </w:tc>
        <w:tc>
          <w:tcPr>
            <w:tcW w:w="6893" w:type="dxa"/>
          </w:tcPr>
          <w:p w14:paraId="2BEAC31E" w14:textId="77777777" w:rsidR="00D57004" w:rsidRPr="00E36AF8" w:rsidRDefault="00D57004" w:rsidP="00D57004">
            <w:pPr>
              <w:pStyle w:val="Normalheadingred"/>
            </w:pPr>
            <w:r>
              <w:t>Gweithgareddau:</w:t>
            </w:r>
          </w:p>
          <w:p w14:paraId="6CE29E23" w14:textId="77777777" w:rsidR="00A01D81" w:rsidRDefault="00A01D81" w:rsidP="00A01D81">
            <w:pPr>
              <w:pStyle w:val="Normalbulletlist"/>
            </w:pPr>
            <w:r>
              <w:t>Gweithgareddau mynediad.</w:t>
            </w:r>
          </w:p>
          <w:p w14:paraId="4CD9A8BD" w14:textId="62EEDF35" w:rsidR="00A01D81" w:rsidRDefault="00A01D81" w:rsidP="00A01D81">
            <w:pPr>
              <w:pStyle w:val="Normalbulletlist"/>
            </w:pPr>
            <w:r>
              <w:t>Cyflwyniad ar gyfrifiadau llinol.</w:t>
            </w:r>
          </w:p>
          <w:p w14:paraId="552B3699" w14:textId="00F5E5D9" w:rsidR="00A01D81" w:rsidRPr="0058574E" w:rsidRDefault="00A01D81" w:rsidP="00E82BF2">
            <w:pPr>
              <w:pStyle w:val="Normalbulletlist"/>
            </w:pPr>
            <w:r>
              <w:t>Cyflwyniad ar gyfrifo arwynebedd.</w:t>
            </w:r>
          </w:p>
          <w:p w14:paraId="75DA608C" w14:textId="747F7764" w:rsidR="00A01D81" w:rsidRPr="0058574E" w:rsidRDefault="00A01D81" w:rsidP="00E82BF2">
            <w:pPr>
              <w:pStyle w:val="Normalbulletlist"/>
            </w:pPr>
            <w:r>
              <w:t>Trafod a holi.</w:t>
            </w:r>
          </w:p>
          <w:p w14:paraId="55B6DA50" w14:textId="5914350F" w:rsidR="00A01D81" w:rsidRDefault="00A01D81" w:rsidP="00E82BF2">
            <w:pPr>
              <w:pStyle w:val="Normalbulletlist"/>
            </w:pPr>
            <w:r>
              <w:t>Cwblhau gweithgareddau a thaflenni gwaith.</w:t>
            </w:r>
          </w:p>
          <w:p w14:paraId="4E893F37" w14:textId="77777777" w:rsidR="00863918" w:rsidRPr="0058574E" w:rsidRDefault="00863918" w:rsidP="0086391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4BF8BD3" w14:textId="77777777" w:rsidR="00D57004" w:rsidRPr="00E36AF8" w:rsidRDefault="00D57004" w:rsidP="00D57004">
            <w:pPr>
              <w:pStyle w:val="Normalheadingred"/>
            </w:pPr>
            <w:r>
              <w:t>Adnoddau:</w:t>
            </w:r>
          </w:p>
          <w:p w14:paraId="3363DD58" w14:textId="0F2C9ACE" w:rsidR="00D57004" w:rsidRDefault="00D57004" w:rsidP="00D57004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19: Cyfrifo cyfaint</w:t>
            </w:r>
          </w:p>
          <w:p w14:paraId="440D88F6" w14:textId="024B0DC8" w:rsidR="00D57004" w:rsidRDefault="00D57004" w:rsidP="004751EB">
            <w:pPr>
              <w:pStyle w:val="Normalbulletlist"/>
              <w:rPr>
                <w:b/>
              </w:rPr>
            </w:pPr>
            <w:r>
              <w:rPr>
                <w:b/>
              </w:rPr>
              <w:t>PowerPoint 20: Cyfrifio Tunelledd</w:t>
            </w:r>
          </w:p>
          <w:p w14:paraId="145C5B3F" w14:textId="77777777" w:rsidR="00863918" w:rsidRPr="004751EB" w:rsidRDefault="00863918" w:rsidP="0086391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564C2A4B" w14:textId="77D58C08" w:rsidR="00D57004" w:rsidRDefault="00D57004" w:rsidP="00D57004">
            <w:pPr>
              <w:pStyle w:val="Normalbulletlist"/>
              <w:rPr>
                <w:b/>
              </w:rPr>
            </w:pPr>
            <w:r>
              <w:rPr>
                <w:b/>
              </w:rPr>
              <w:lastRenderedPageBreak/>
              <w:t>Taflen waith 37: Cyfrifiadau – cyfaint</w:t>
            </w:r>
          </w:p>
          <w:p w14:paraId="7141E163" w14:textId="3C8DA59C" w:rsidR="000B61E0" w:rsidRDefault="00D57004" w:rsidP="00D57004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38: Cyfrifiadau – tunelledd</w:t>
            </w:r>
          </w:p>
          <w:p w14:paraId="7B44172E" w14:textId="22494DFF" w:rsidR="00A70436" w:rsidRPr="00E82BF2" w:rsidRDefault="00A70436" w:rsidP="006167EC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</w:tc>
        <w:tc>
          <w:tcPr>
            <w:tcW w:w="2223" w:type="dxa"/>
          </w:tcPr>
          <w:p w14:paraId="7A98607E" w14:textId="77777777" w:rsidR="00D57004" w:rsidRDefault="00D57004" w:rsidP="000E48D5"/>
          <w:p w14:paraId="0ED086AE" w14:textId="77777777" w:rsidR="000E48D5" w:rsidRDefault="000E48D5" w:rsidP="000E48D5"/>
          <w:p w14:paraId="70CB6805" w14:textId="5F56017B" w:rsidR="000E48D5" w:rsidRDefault="000E48D5" w:rsidP="000E48D5">
            <w:r>
              <w:t>Taflenni gwaith 37 a 38</w:t>
            </w:r>
          </w:p>
          <w:p w14:paraId="46628B77" w14:textId="77777777" w:rsidR="000E48D5" w:rsidRDefault="000E48D5" w:rsidP="000E48D5">
            <w:r>
              <w:t>Atebion gweithgaredd</w:t>
            </w:r>
          </w:p>
          <w:p w14:paraId="4D8D339D" w14:textId="77777777" w:rsidR="000E48D5" w:rsidRDefault="000E48D5" w:rsidP="000E48D5">
            <w:r>
              <w:t>Holi ac ateb</w:t>
            </w:r>
          </w:p>
          <w:p w14:paraId="3D01F0A4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7E3A3F16" w14:textId="42BAAECB" w:rsidR="000E48D5" w:rsidRPr="00E36AF8" w:rsidRDefault="000E48D5" w:rsidP="000E48D5"/>
        </w:tc>
      </w:tr>
      <w:tr w:rsidR="0017259D" w:rsidRPr="00E36AF8" w14:paraId="24BC335D" w14:textId="77777777" w:rsidTr="001B769D">
        <w:trPr>
          <w:jc w:val="center"/>
        </w:trPr>
        <w:tc>
          <w:tcPr>
            <w:tcW w:w="1116" w:type="dxa"/>
          </w:tcPr>
          <w:p w14:paraId="2634F963" w14:textId="6358C4F1" w:rsidR="0017259D" w:rsidRPr="00E36AF8" w:rsidRDefault="00FE03AD" w:rsidP="00E26CCE">
            <w:pPr>
              <w:jc w:val="center"/>
            </w:pPr>
            <w:r>
              <w:t>4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77777777" w:rsidR="0017259D" w:rsidRPr="00E36AF8" w:rsidRDefault="0017259D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4283" w:type="dxa"/>
          </w:tcPr>
          <w:p w14:paraId="1B3B5264" w14:textId="0498B524" w:rsidR="006A2E96" w:rsidRPr="00CA10E9" w:rsidRDefault="00A70436" w:rsidP="00CA10E9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701A2E6A" w14:textId="77777777" w:rsidR="006A2E96" w:rsidRDefault="006A2E96" w:rsidP="006A2E96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43DA70F4" w14:textId="363F605C" w:rsidR="006A2E96" w:rsidRPr="006A2E96" w:rsidRDefault="006A2E96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color w:val="000000"/>
              </w:rPr>
              <w:t>3.1 Codi a symud gwahanfuriau diogelu</w:t>
            </w:r>
          </w:p>
          <w:p w14:paraId="64BFB36B" w14:textId="6152E2FA" w:rsidR="0017259D" w:rsidRPr="00E36AF8" w:rsidRDefault="0017259D" w:rsidP="00B27B25"/>
        </w:tc>
        <w:tc>
          <w:tcPr>
            <w:tcW w:w="6893" w:type="dxa"/>
          </w:tcPr>
          <w:p w14:paraId="2952FD6B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21F2E05C" w14:textId="0854B0DC" w:rsidR="00412B9A" w:rsidRDefault="00412B9A" w:rsidP="00412B9A">
            <w:pPr>
              <w:pStyle w:val="Normalbulletlist"/>
            </w:pPr>
            <w:r>
              <w:t>Gweithgareddau mynediad.</w:t>
            </w:r>
          </w:p>
          <w:p w14:paraId="3411AD88" w14:textId="5F6AE1F8" w:rsidR="00C24FF1" w:rsidRDefault="00C24FF1" w:rsidP="00412B9A">
            <w:pPr>
              <w:pStyle w:val="Normalbulletlist"/>
            </w:pPr>
            <w:r>
              <w:t>Cyflwyniad i’r canlyniad dysgu, gan roi esboniadau am yr angen am rwystrau ar safleoedd adeiladu, gofynion iechyd a diogelwch, ac ati.</w:t>
            </w:r>
          </w:p>
          <w:p w14:paraId="7D95DED8" w14:textId="1F5A36A3" w:rsidR="00412B9A" w:rsidRDefault="00412B9A" w:rsidP="00412B9A">
            <w:pPr>
              <w:pStyle w:val="Normalbulletlist"/>
            </w:pPr>
            <w:r>
              <w:t>Cyflwyniad ar ddiogelu’r safle.</w:t>
            </w:r>
          </w:p>
          <w:p w14:paraId="7992F1DC" w14:textId="5C86182C" w:rsidR="00412B9A" w:rsidRDefault="00412B9A" w:rsidP="00E82BF2">
            <w:pPr>
              <w:pStyle w:val="Normalbulletlist"/>
            </w:pPr>
            <w:r>
              <w:t>Cyflwyniad ar ffiniau diogelu i’r safle.</w:t>
            </w:r>
          </w:p>
          <w:p w14:paraId="7EBF94BC" w14:textId="77777777" w:rsidR="00C24FF1" w:rsidRDefault="00C24FF1" w:rsidP="00C24FF1">
            <w:pPr>
              <w:pStyle w:val="Normalbulletlist"/>
            </w:pPr>
            <w:r>
              <w:t>Esbonio pwysigrwydd gosod rhwystrau ar safleoedd adeiladu er mwyn diogelu gwaith, staff, y cyhoedd a’r amgylchedd cyfagos.</w:t>
            </w:r>
          </w:p>
          <w:p w14:paraId="2F431DF1" w14:textId="16B9F97F" w:rsidR="00C24FF1" w:rsidRPr="0058574E" w:rsidRDefault="00C24FF1" w:rsidP="00C24FF1">
            <w:pPr>
              <w:pStyle w:val="Normalbulletlist"/>
            </w:pPr>
            <w:r>
              <w:t>Trafodwch y mathau a’r nodweddion gwahanol o rwystrau ar safleoedd adeiladu a lleoliadau nodweddiadol.</w:t>
            </w:r>
          </w:p>
          <w:p w14:paraId="15558C9F" w14:textId="216C8DBC" w:rsidR="00412B9A" w:rsidRPr="0058574E" w:rsidRDefault="00412B9A" w:rsidP="00E82BF2">
            <w:pPr>
              <w:pStyle w:val="Normalbulletlist"/>
            </w:pPr>
            <w:r>
              <w:t>Trafod a holi.</w:t>
            </w:r>
          </w:p>
          <w:p w14:paraId="0E006171" w14:textId="7BA91A8D" w:rsidR="00412B9A" w:rsidRPr="0058574E" w:rsidRDefault="00412B9A" w:rsidP="00E82BF2">
            <w:pPr>
              <w:pStyle w:val="Normalbulletlist"/>
            </w:pPr>
            <w:r>
              <w:t>Cwblhau gweithgareddau a thaflenni gwaith.</w:t>
            </w:r>
          </w:p>
          <w:p w14:paraId="78B4E361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3050F5F8" w14:textId="7156B44A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2: Gwarchod Safle </w:t>
            </w:r>
          </w:p>
          <w:p w14:paraId="3068EF87" w14:textId="3F535E67" w:rsidR="000405DE" w:rsidRPr="00C40EE4" w:rsidRDefault="000405DE" w:rsidP="00C40EE4">
            <w:pPr>
              <w:pStyle w:val="Normalbulletlist"/>
              <w:rPr>
                <w:b/>
              </w:rPr>
            </w:pPr>
            <w:r>
              <w:rPr>
                <w:b/>
              </w:rPr>
              <w:t>PowerPoint 3: Ffiniau diogelu safle</w:t>
            </w:r>
          </w:p>
          <w:p w14:paraId="4396213F" w14:textId="719AE6B5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5: Diogelu’r safle 1</w:t>
            </w:r>
          </w:p>
          <w:p w14:paraId="71863870" w14:textId="5E91A9C2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6: Diogelu’r safle 2</w:t>
            </w:r>
          </w:p>
          <w:p w14:paraId="64827F77" w14:textId="152A68FF" w:rsidR="00A41E5B" w:rsidRDefault="00A41E5B" w:rsidP="00A41E5B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7: Diogelu’r safle 3</w:t>
            </w:r>
          </w:p>
          <w:p w14:paraId="60E0CE5E" w14:textId="53E62B67" w:rsidR="00910FBB" w:rsidRPr="00E36AF8" w:rsidRDefault="00910FBB" w:rsidP="00C24FF1">
            <w:pPr>
              <w:spacing w:before="40" w:after="40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DD87604" w14:textId="77777777" w:rsidR="0017259D" w:rsidRDefault="0017259D" w:rsidP="000E48D5"/>
          <w:p w14:paraId="64117395" w14:textId="77777777" w:rsidR="000E48D5" w:rsidRDefault="000E48D5" w:rsidP="000E48D5"/>
          <w:p w14:paraId="73F914F5" w14:textId="77777777" w:rsidR="000E48D5" w:rsidRDefault="000E48D5" w:rsidP="000E48D5"/>
          <w:p w14:paraId="35A5E567" w14:textId="27526B1F" w:rsidR="000E48D5" w:rsidRDefault="000E48D5" w:rsidP="000E48D5">
            <w:r>
              <w:t>Taflenni gwaith 5</w:t>
            </w:r>
            <w:r w:rsidR="0085610A">
              <w:rPr>
                <w:rFonts w:cs="Arial"/>
              </w:rPr>
              <w:t>–</w:t>
            </w:r>
            <w:r>
              <w:t>7</w:t>
            </w:r>
          </w:p>
          <w:p w14:paraId="385E778F" w14:textId="77777777" w:rsidR="000E48D5" w:rsidRDefault="000E48D5" w:rsidP="000E48D5">
            <w:r>
              <w:t>Atebion gweithgaredd</w:t>
            </w:r>
          </w:p>
          <w:p w14:paraId="1B1D8C4F" w14:textId="77777777" w:rsidR="000E48D5" w:rsidRDefault="000E48D5" w:rsidP="000E48D5">
            <w:r>
              <w:t>Holi ac ateb</w:t>
            </w:r>
          </w:p>
          <w:p w14:paraId="579C60A1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21CF31F4" w14:textId="0C8C0DC6" w:rsidR="000E48D5" w:rsidRPr="00E36AF8" w:rsidRDefault="000E48D5" w:rsidP="000E48D5"/>
        </w:tc>
      </w:tr>
      <w:tr w:rsidR="002F1926" w:rsidRPr="00E36AF8" w14:paraId="5F9E9845" w14:textId="77777777" w:rsidTr="001B769D">
        <w:trPr>
          <w:jc w:val="center"/>
        </w:trPr>
        <w:tc>
          <w:tcPr>
            <w:tcW w:w="1116" w:type="dxa"/>
          </w:tcPr>
          <w:p w14:paraId="01C1A811" w14:textId="07C4382F" w:rsidR="002F1926" w:rsidRPr="00E36AF8" w:rsidRDefault="00FE03AD" w:rsidP="002F1926">
            <w:pPr>
              <w:jc w:val="center"/>
            </w:pPr>
            <w:r>
              <w:t>5</w:t>
            </w:r>
          </w:p>
          <w:p w14:paraId="7D594F5E" w14:textId="77777777" w:rsidR="002F1926" w:rsidRPr="00E36AF8" w:rsidRDefault="002F1926" w:rsidP="002F1926">
            <w:pPr>
              <w:jc w:val="center"/>
            </w:pPr>
          </w:p>
          <w:p w14:paraId="5A17070C" w14:textId="6646B605" w:rsidR="002F1926" w:rsidRPr="00E36AF8" w:rsidRDefault="002F1926" w:rsidP="002F1926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3B93A27A" w14:textId="68D00632" w:rsidR="002F1926" w:rsidRPr="00DC2AC1" w:rsidRDefault="00A70436" w:rsidP="00DC2AC1">
            <w:pPr>
              <w:pStyle w:val="Normalnumberedlist"/>
              <w:numPr>
                <w:ilvl w:val="0"/>
                <w:numId w:val="1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29CD0839" w14:textId="77777777" w:rsidR="002F1926" w:rsidRDefault="002F1926" w:rsidP="002F1926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39C14DBF" w14:textId="1329BE9D" w:rsidR="002F1926" w:rsidRPr="006A2E96" w:rsidRDefault="008F22AC" w:rsidP="00DC2AC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color w:val="000000"/>
              </w:rPr>
              <w:lastRenderedPageBreak/>
              <w:t>3.1 Codi a symud gwahanfuriau diogelu</w:t>
            </w:r>
          </w:p>
          <w:p w14:paraId="40764E45" w14:textId="77777777" w:rsidR="002F1926" w:rsidRPr="00E36AF8" w:rsidRDefault="002F1926" w:rsidP="002F1926">
            <w:pPr>
              <w:pStyle w:val="Normalheadingblack"/>
            </w:pPr>
          </w:p>
        </w:tc>
        <w:tc>
          <w:tcPr>
            <w:tcW w:w="6893" w:type="dxa"/>
          </w:tcPr>
          <w:p w14:paraId="47D06676" w14:textId="77777777" w:rsidR="002F1926" w:rsidRPr="00E36AF8" w:rsidRDefault="002F1926" w:rsidP="002F1926">
            <w:pPr>
              <w:pStyle w:val="Normalheadingred"/>
            </w:pPr>
            <w:r>
              <w:lastRenderedPageBreak/>
              <w:t>Gweithgareddau:</w:t>
            </w:r>
          </w:p>
          <w:p w14:paraId="06620EEA" w14:textId="77777777" w:rsidR="00581515" w:rsidRDefault="00581515" w:rsidP="00581515">
            <w:pPr>
              <w:pStyle w:val="Normalbulletlist"/>
            </w:pPr>
            <w:r>
              <w:t>Gweithgareddau mynediad.</w:t>
            </w:r>
          </w:p>
          <w:p w14:paraId="57B97138" w14:textId="01B5F6C5" w:rsidR="00581515" w:rsidRPr="00261CA4" w:rsidRDefault="00581515" w:rsidP="00581515">
            <w:pPr>
              <w:pStyle w:val="Normalbulletlist"/>
            </w:pPr>
            <w:r>
              <w:t>Cyfrifiadau ar gyfer diogelu safle.</w:t>
            </w:r>
          </w:p>
          <w:p w14:paraId="331FA99A" w14:textId="5404F58D" w:rsidR="00261CA4" w:rsidRPr="00581515" w:rsidRDefault="00261CA4" w:rsidP="00581515">
            <w:pPr>
              <w:pStyle w:val="Normalbulletlist"/>
            </w:pPr>
            <w:r>
              <w:lastRenderedPageBreak/>
              <w:t>Cyfrifo faint o rwystrau safle adeiladu sy’n cael eu defnyddio ar gyfer gwaith.</w:t>
            </w:r>
          </w:p>
          <w:p w14:paraId="4C095D64" w14:textId="3CC88AAE" w:rsidR="00581515" w:rsidRPr="0058574E" w:rsidRDefault="00581515" w:rsidP="00E82BF2">
            <w:pPr>
              <w:pStyle w:val="Normalbulletlist"/>
            </w:pPr>
            <w:r>
              <w:t>Trafod a holi.</w:t>
            </w:r>
          </w:p>
          <w:p w14:paraId="1E5092F5" w14:textId="747D0802" w:rsidR="00581515" w:rsidRPr="0058574E" w:rsidRDefault="00581515" w:rsidP="00E82BF2">
            <w:pPr>
              <w:pStyle w:val="Normalbulletlist"/>
            </w:pPr>
            <w:r>
              <w:t>Cwblhau gweithgareddau a thaflenni gwaith.</w:t>
            </w:r>
          </w:p>
          <w:p w14:paraId="206B3767" w14:textId="77777777" w:rsidR="002F1926" w:rsidRPr="00E36AF8" w:rsidRDefault="002F1926" w:rsidP="002F1926">
            <w:pPr>
              <w:pStyle w:val="Normalheadingred"/>
            </w:pPr>
            <w:r>
              <w:t>Adnoddau:</w:t>
            </w:r>
          </w:p>
          <w:p w14:paraId="7C4E2279" w14:textId="585D2977" w:rsidR="002F1926" w:rsidRPr="00E36AF8" w:rsidRDefault="002F1926" w:rsidP="004F4731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</w:p>
          <w:p w14:paraId="5C8D653B" w14:textId="49F8314A" w:rsidR="002F1926" w:rsidRPr="00EC232D" w:rsidRDefault="002F1926" w:rsidP="002F1926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8: Diogelu’r safle – cyfrifo’r perimedr 1</w:t>
            </w:r>
          </w:p>
          <w:p w14:paraId="3037AC6D" w14:textId="46DD845C" w:rsidR="00910FBB" w:rsidRPr="00EC232D" w:rsidRDefault="002F1926" w:rsidP="004845B4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9: Diogelu’r safle – cyfrifo’r perimedr 2</w:t>
            </w:r>
          </w:p>
          <w:p w14:paraId="15A59106" w14:textId="78D8CCD9" w:rsidR="00910FBB" w:rsidRPr="00D14014" w:rsidRDefault="00910FBB" w:rsidP="00D14014">
            <w:pPr>
              <w:spacing w:before="40" w:after="40"/>
              <w:rPr>
                <w:rFonts w:cs="Arial"/>
              </w:rPr>
            </w:pPr>
          </w:p>
        </w:tc>
        <w:tc>
          <w:tcPr>
            <w:tcW w:w="2223" w:type="dxa"/>
          </w:tcPr>
          <w:p w14:paraId="4713717D" w14:textId="77777777" w:rsidR="00910FBB" w:rsidRDefault="00910FBB" w:rsidP="000E48D5"/>
          <w:p w14:paraId="1B95377D" w14:textId="77777777" w:rsidR="00910FBB" w:rsidRDefault="00910FBB" w:rsidP="000E48D5"/>
          <w:p w14:paraId="424FB020" w14:textId="13E180D0" w:rsidR="000E48D5" w:rsidRDefault="000E48D5" w:rsidP="000E48D5">
            <w:r>
              <w:t>Taflenni gwaith 8</w:t>
            </w:r>
            <w:r w:rsidR="0085610A">
              <w:rPr>
                <w:rFonts w:cs="Arial"/>
              </w:rPr>
              <w:t>–</w:t>
            </w:r>
            <w:r>
              <w:t>9</w:t>
            </w:r>
          </w:p>
          <w:p w14:paraId="0624953E" w14:textId="77777777" w:rsidR="000E48D5" w:rsidRDefault="000E48D5" w:rsidP="000E48D5">
            <w:r>
              <w:lastRenderedPageBreak/>
              <w:t>Atebion gweithgaredd</w:t>
            </w:r>
          </w:p>
          <w:p w14:paraId="447E284A" w14:textId="77777777" w:rsidR="000E48D5" w:rsidRDefault="000E48D5" w:rsidP="000E48D5">
            <w:r>
              <w:t>Holi ac ateb</w:t>
            </w:r>
          </w:p>
          <w:p w14:paraId="36DC84A3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0BB9527F" w14:textId="44D92E51" w:rsidR="002F1926" w:rsidRPr="00E36AF8" w:rsidRDefault="002F1926" w:rsidP="002F1926"/>
        </w:tc>
      </w:tr>
      <w:tr w:rsidR="0017259D" w:rsidRPr="00E36AF8" w14:paraId="72FC67E0" w14:textId="77777777" w:rsidTr="001B769D">
        <w:trPr>
          <w:jc w:val="center"/>
        </w:trPr>
        <w:tc>
          <w:tcPr>
            <w:tcW w:w="1116" w:type="dxa"/>
          </w:tcPr>
          <w:p w14:paraId="630B2DF8" w14:textId="2BA79BA7" w:rsidR="0017259D" w:rsidRPr="00E36AF8" w:rsidRDefault="0017259D" w:rsidP="00E26CCE">
            <w:pPr>
              <w:jc w:val="center"/>
            </w:pPr>
          </w:p>
          <w:p w14:paraId="3EEF679C" w14:textId="366315C0" w:rsidR="0017259D" w:rsidRPr="00E36AF8" w:rsidRDefault="00575954" w:rsidP="00E26CCE">
            <w:pPr>
              <w:jc w:val="center"/>
            </w:pPr>
            <w:r>
              <w:t>6–7</w:t>
            </w:r>
          </w:p>
          <w:p w14:paraId="0166AC09" w14:textId="0DBC349E" w:rsidR="0017259D" w:rsidRPr="00E36AF8" w:rsidRDefault="00575954" w:rsidP="00E26CCE">
            <w:pPr>
              <w:jc w:val="center"/>
              <w:rPr>
                <w:b/>
              </w:rPr>
            </w:pPr>
            <w:r>
              <w:t>6 awr</w:t>
            </w:r>
          </w:p>
        </w:tc>
        <w:tc>
          <w:tcPr>
            <w:tcW w:w="4283" w:type="dxa"/>
          </w:tcPr>
          <w:p w14:paraId="72D60A11" w14:textId="505879D8" w:rsidR="001F43E6" w:rsidRPr="00A33661" w:rsidRDefault="00117A02" w:rsidP="00A33661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  <w:i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48DFDEA8" w14:textId="77777777" w:rsidR="00112E71" w:rsidRPr="001F43E6" w:rsidRDefault="00112E71" w:rsidP="001F43E6">
            <w:pPr>
              <w:rPr>
                <w:bCs/>
              </w:rPr>
            </w:pPr>
          </w:p>
          <w:p w14:paraId="5F7A78E8" w14:textId="39E16088" w:rsidR="0017259D" w:rsidRPr="004A5D05" w:rsidRDefault="00117A02" w:rsidP="001706FC">
            <w:pPr>
              <w:pStyle w:val="Normalbulletlist"/>
              <w:numPr>
                <w:ilvl w:val="0"/>
                <w:numId w:val="0"/>
              </w:numPr>
              <w:ind w:left="357"/>
              <w:rPr>
                <w:szCs w:val="22"/>
              </w:rPr>
            </w:pPr>
            <w:r>
              <w:t xml:space="preserve">3.2 Gosod draeniau </w:t>
            </w:r>
          </w:p>
        </w:tc>
        <w:tc>
          <w:tcPr>
            <w:tcW w:w="6893" w:type="dxa"/>
          </w:tcPr>
          <w:p w14:paraId="787D42A1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0108ECFA" w14:textId="77777777" w:rsidR="00581515" w:rsidRDefault="00581515" w:rsidP="00581515">
            <w:pPr>
              <w:pStyle w:val="Normalbulletlist"/>
            </w:pPr>
            <w:r>
              <w:t>Gweithgareddau mynediad.</w:t>
            </w:r>
          </w:p>
          <w:p w14:paraId="4E77EC37" w14:textId="5A812671" w:rsidR="00581515" w:rsidRDefault="00581515" w:rsidP="00581515">
            <w:pPr>
              <w:pStyle w:val="Normalbulletlist"/>
            </w:pPr>
            <w:r>
              <w:t>Cyflwyniad ar systemau draenio.</w:t>
            </w:r>
          </w:p>
          <w:p w14:paraId="798331B1" w14:textId="27ACB457" w:rsidR="00440D4A" w:rsidRDefault="00440D4A" w:rsidP="00440D4A">
            <w:pPr>
              <w:pStyle w:val="Normalbulletlist"/>
            </w:pPr>
            <w:r>
              <w:t>Cyflwyniad ar gynlluniau systemau draenio.</w:t>
            </w:r>
          </w:p>
          <w:p w14:paraId="26FAFB53" w14:textId="33900211" w:rsidR="00440D4A" w:rsidRDefault="00440D4A" w:rsidP="00440D4A">
            <w:pPr>
              <w:pStyle w:val="Normalbulletlist"/>
            </w:pPr>
            <w:r>
              <w:t>Trafodwch y mathau o systemau draenio – cyfun, ar wahân, yn rhannol ar wahân – a’r pwrpas: tynnu dŵr wyneb a dŵr budr.</w:t>
            </w:r>
          </w:p>
          <w:p w14:paraId="3C9B0207" w14:textId="3AB1453D" w:rsidR="00FE1B71" w:rsidRDefault="00FE1B71" w:rsidP="00FE1B71">
            <w:pPr>
              <w:pStyle w:val="Normalbulletlist"/>
            </w:pPr>
            <w:r>
              <w:t>Trafod y dulliau o baratoi tir ar gyfer gosod draeniau domestig: cloddio tir, arferion cloddio diogel, storio rwbel yn ddiogel, marcio llif draenio a rhediad.</w:t>
            </w:r>
          </w:p>
          <w:p w14:paraId="21A9881B" w14:textId="77777777" w:rsidR="00FE1B71" w:rsidRDefault="00FE1B71" w:rsidP="00FE1B71">
            <w:pPr>
              <w:pStyle w:val="Normalbulletlist"/>
            </w:pPr>
            <w:r>
              <w:t xml:space="preserve">Trafod peryglon amgylcheddol a naturiol posibl y deuir ar eu traws wrth osod draeniau domestig: tablau dŵr a gwreiddiau coed, tir halogedig, ochrau ffosydd yn dymchwel. </w:t>
            </w:r>
          </w:p>
          <w:p w14:paraId="7FD74B2C" w14:textId="77777777" w:rsidR="00FE1B71" w:rsidRDefault="00FE1B71" w:rsidP="00FE1B71">
            <w:pPr>
              <w:pStyle w:val="Normalbulletlist"/>
            </w:pPr>
            <w:r>
              <w:t>Esbonio'r gwahanol fathau a phwysigrwydd systemau cynnal ffosydd a phryd maent yn cael eu defnyddio, mathau o ddaear a dyfnder y tyllau.</w:t>
            </w:r>
          </w:p>
          <w:p w14:paraId="1FFA6BE5" w14:textId="253A4691" w:rsidR="00FE1B71" w:rsidRDefault="00FE1B71" w:rsidP="00FE1B71">
            <w:pPr>
              <w:pStyle w:val="Normalbulletlist"/>
            </w:pPr>
            <w:r>
              <w:t>Trafodwch pa wasanaethau allai fod yn y lleoliad a’r peryglon maen nhw’n eu hachosi.</w:t>
            </w:r>
          </w:p>
          <w:p w14:paraId="6509F905" w14:textId="36AC039E" w:rsidR="00FE1B71" w:rsidRDefault="00FE1B71" w:rsidP="00FE1B71">
            <w:pPr>
              <w:pStyle w:val="Normalbulletlist"/>
            </w:pPr>
            <w:r>
              <w:lastRenderedPageBreak/>
              <w:t>Esbonio sut mae adnabod y gwahanol fathau o wasanaethau: pibelli nwy, ceblau trydan, pibellau dŵr, ceblau cyfathrebu.</w:t>
            </w:r>
          </w:p>
          <w:p w14:paraId="715FAC28" w14:textId="5A5A9672" w:rsidR="00FE1B71" w:rsidRDefault="00FE1B71" w:rsidP="00FE1B71">
            <w:pPr>
              <w:pStyle w:val="Normalbulletlist"/>
            </w:pPr>
            <w:r>
              <w:t xml:space="preserve">Lliwiau, marcwyr, cliwiau gweledol. </w:t>
            </w:r>
          </w:p>
          <w:p w14:paraId="502AD7D8" w14:textId="00139C25" w:rsidR="00FE1B71" w:rsidRPr="0058574E" w:rsidRDefault="00FE1B71" w:rsidP="00FE1B71">
            <w:pPr>
              <w:pStyle w:val="Normalbulletlist"/>
            </w:pPr>
            <w:r>
              <w:t>Trafod sut mae dod o hyd i wasanaethau, cynlluniau gwasanaeth, offer osgoi ceblau (Sganiwr CAT), tyllau treial, archwiliadau gweledol.</w:t>
            </w:r>
          </w:p>
          <w:p w14:paraId="4D6D335F" w14:textId="0B59DF75" w:rsidR="00581515" w:rsidRPr="0058574E" w:rsidRDefault="00581515" w:rsidP="00E82BF2">
            <w:pPr>
              <w:pStyle w:val="Normalbulletlist"/>
            </w:pPr>
            <w:r>
              <w:t>Trafod a holi.</w:t>
            </w:r>
          </w:p>
          <w:p w14:paraId="7158A750" w14:textId="11DE3ED6" w:rsidR="00581515" w:rsidRPr="0058574E" w:rsidRDefault="00581515" w:rsidP="00E82BF2">
            <w:pPr>
              <w:pStyle w:val="Normalbulletlist"/>
            </w:pPr>
            <w:r>
              <w:t>Cwblhau gweithgareddau a thaflenni gwaith.</w:t>
            </w:r>
          </w:p>
          <w:p w14:paraId="5BE9BF63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2CAA1762" w14:textId="4CA0C4E2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4: Systemau draenio</w:t>
            </w:r>
          </w:p>
          <w:p w14:paraId="17C5D973" w14:textId="1C09A41C" w:rsidR="006C033F" w:rsidRPr="004751EB" w:rsidRDefault="006C033F" w:rsidP="004751EB">
            <w:pPr>
              <w:pStyle w:val="Normalbulletlist"/>
              <w:rPr>
                <w:b/>
              </w:rPr>
            </w:pPr>
            <w:r>
              <w:rPr>
                <w:b/>
              </w:rPr>
              <w:t>PowerPoint 5: Paratoi a diogelwch draeniau</w:t>
            </w:r>
          </w:p>
          <w:p w14:paraId="2D868117" w14:textId="46AF9923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10: Systemau draenio</w:t>
            </w:r>
          </w:p>
          <w:p w14:paraId="1C131916" w14:textId="6A7239C2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12: Systemau draenio – cynlluniau</w:t>
            </w:r>
          </w:p>
          <w:p w14:paraId="4FF1938A" w14:textId="77777777" w:rsidR="007702C4" w:rsidRDefault="00561B17" w:rsidP="00440D4A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13: Systemau draenio – arferion gweithio diogel</w:t>
            </w:r>
          </w:p>
          <w:p w14:paraId="1F74E0A4" w14:textId="7143C536" w:rsidR="00440D4A" w:rsidRPr="00440D4A" w:rsidRDefault="00440D4A" w:rsidP="00440D4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</w:tcPr>
          <w:p w14:paraId="5930D935" w14:textId="77777777" w:rsidR="000E48D5" w:rsidRDefault="000E48D5" w:rsidP="000E48D5"/>
          <w:p w14:paraId="07A87AE0" w14:textId="77777777" w:rsidR="000E48D5" w:rsidRDefault="000E48D5" w:rsidP="000E48D5"/>
          <w:p w14:paraId="759282A0" w14:textId="2F90FEDA" w:rsidR="000E48D5" w:rsidRDefault="000E48D5" w:rsidP="000E48D5">
            <w:r>
              <w:t>Taflenni gwaith 10, 12 a 13</w:t>
            </w:r>
          </w:p>
          <w:p w14:paraId="10AA1EC0" w14:textId="77777777" w:rsidR="000E48D5" w:rsidRDefault="000E48D5" w:rsidP="000E48D5">
            <w:r>
              <w:t>Atebion gweithgaredd</w:t>
            </w:r>
          </w:p>
          <w:p w14:paraId="696A7182" w14:textId="77777777" w:rsidR="000E48D5" w:rsidRDefault="000E48D5" w:rsidP="000E48D5">
            <w:r>
              <w:t>Holi ac ateb</w:t>
            </w:r>
          </w:p>
          <w:p w14:paraId="33916630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2B36DE57" w14:textId="77777777" w:rsidR="0017259D" w:rsidRPr="00E36AF8" w:rsidRDefault="0017259D" w:rsidP="0017259D"/>
        </w:tc>
      </w:tr>
      <w:tr w:rsidR="0017259D" w:rsidRPr="00E36AF8" w14:paraId="6800D22A" w14:textId="77777777" w:rsidTr="001B769D">
        <w:trPr>
          <w:jc w:val="center"/>
        </w:trPr>
        <w:tc>
          <w:tcPr>
            <w:tcW w:w="1116" w:type="dxa"/>
          </w:tcPr>
          <w:p w14:paraId="5829E606" w14:textId="17DEFB54" w:rsidR="0017259D" w:rsidRPr="00E36AF8" w:rsidRDefault="00575954" w:rsidP="00E26CCE">
            <w:pPr>
              <w:jc w:val="center"/>
            </w:pPr>
            <w:r>
              <w:t>8–9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490FE9D9" w:rsidR="0017259D" w:rsidRPr="00E36AF8" w:rsidRDefault="00575954" w:rsidP="00E26CCE">
            <w:pPr>
              <w:jc w:val="center"/>
            </w:pPr>
            <w:r>
              <w:t>6 awr</w:t>
            </w:r>
          </w:p>
        </w:tc>
        <w:tc>
          <w:tcPr>
            <w:tcW w:w="4283" w:type="dxa"/>
          </w:tcPr>
          <w:p w14:paraId="43122ADB" w14:textId="26277709" w:rsidR="00F12EEE" w:rsidRPr="001706FC" w:rsidRDefault="00F12EEE" w:rsidP="00E333D9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  <w:i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5ECFA388" w14:textId="164121FE" w:rsidR="0017259D" w:rsidRPr="00E36AF8" w:rsidRDefault="00F12EEE" w:rsidP="001706FC">
            <w:pPr>
              <w:pStyle w:val="ListParagraph"/>
              <w:ind w:left="357"/>
            </w:pPr>
            <w:r>
              <w:t xml:space="preserve">3.2 Gosod draeniau </w:t>
            </w:r>
          </w:p>
        </w:tc>
        <w:tc>
          <w:tcPr>
            <w:tcW w:w="6893" w:type="dxa"/>
          </w:tcPr>
          <w:p w14:paraId="5EC17936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20E15812" w14:textId="77777777" w:rsidR="001C11E1" w:rsidRDefault="001C11E1" w:rsidP="001C11E1">
            <w:pPr>
              <w:pStyle w:val="Normalbulletlist"/>
            </w:pPr>
            <w:r>
              <w:t>Gweithgareddau mynediad.</w:t>
            </w:r>
          </w:p>
          <w:p w14:paraId="7FFC5F0F" w14:textId="60F8F1DC" w:rsidR="001C11E1" w:rsidRDefault="001C11E1" w:rsidP="001C11E1">
            <w:pPr>
              <w:pStyle w:val="Normalbulletlist"/>
            </w:pPr>
            <w:r>
              <w:t>Cyflwyniad ar gydrannau draenio.</w:t>
            </w:r>
          </w:p>
          <w:p w14:paraId="0FD7CF51" w14:textId="49636E45" w:rsidR="001C11E1" w:rsidRDefault="001C11E1" w:rsidP="00E82BF2">
            <w:pPr>
              <w:pStyle w:val="Normalbulletlist"/>
            </w:pPr>
            <w:r>
              <w:t>Cyflwyniad ar osod a phrofi draeniau.</w:t>
            </w:r>
          </w:p>
          <w:p w14:paraId="0A199928" w14:textId="77777777" w:rsidR="0033755F" w:rsidRDefault="0033755F" w:rsidP="0033755F">
            <w:pPr>
              <w:pStyle w:val="Normalbulletlist"/>
            </w:pPr>
            <w:r>
              <w:t>Trafod y rhesymau dros ddiogelu gwaith, adnoddau a’r ardaloedd cyfagos rhag difrod sy’n deillio o weithgareddau gosod, a’r dulliau ar gyfer gwneud hynny.</w:t>
            </w:r>
          </w:p>
          <w:p w14:paraId="75EE48C9" w14:textId="13155A3B" w:rsidR="0033755F" w:rsidRPr="0058574E" w:rsidRDefault="0033755F" w:rsidP="0033755F">
            <w:pPr>
              <w:pStyle w:val="Normalbulletlist"/>
            </w:pPr>
            <w:r>
              <w:t>Esbonio’r angen i brofi systemau draenio, cadarnhau bod rhediadau’n gywir, bod uniadau’n cael eu selio, a bod y system yn cael ei hadeiladu yn unol â’r fanyleb a safonau diwydiannol (profion dŵr ac aer).</w:t>
            </w:r>
          </w:p>
          <w:p w14:paraId="65391C7B" w14:textId="068A35BF" w:rsidR="001C11E1" w:rsidRPr="0058574E" w:rsidRDefault="001C11E1" w:rsidP="00E82BF2">
            <w:pPr>
              <w:pStyle w:val="Normalbulletlist"/>
            </w:pPr>
            <w:r>
              <w:t>Trafod a holi.</w:t>
            </w:r>
          </w:p>
          <w:p w14:paraId="5B069484" w14:textId="50944761" w:rsidR="001C11E1" w:rsidRDefault="001C11E1" w:rsidP="00E82BF2">
            <w:pPr>
              <w:pStyle w:val="Normalbulletlist"/>
            </w:pPr>
            <w:r>
              <w:lastRenderedPageBreak/>
              <w:t>Cwblhau gweithgareddau a thaflenni gwaith.</w:t>
            </w:r>
          </w:p>
          <w:p w14:paraId="6383465A" w14:textId="3E2EDD09" w:rsidR="00A95ED8" w:rsidRDefault="00A95ED8" w:rsidP="00A95ED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6E28327" w14:textId="77777777" w:rsidR="00A95ED8" w:rsidRPr="0058574E" w:rsidRDefault="00A95ED8" w:rsidP="00A95ED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9082A74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4D41CF6C" w14:textId="45A2A557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6: Cydrannau draenio</w:t>
            </w:r>
          </w:p>
          <w:p w14:paraId="433CA927" w14:textId="0098396A" w:rsidR="00955133" w:rsidRPr="004751EB" w:rsidRDefault="00955133" w:rsidP="004751EB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Gosod a phrofi draeniau</w:t>
            </w:r>
          </w:p>
          <w:p w14:paraId="3C15BDE9" w14:textId="4E86105D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11: Cydrannau draenio </w:t>
            </w:r>
          </w:p>
          <w:p w14:paraId="29235582" w14:textId="7EAE8D6C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14: Gosod draeniau </w:t>
            </w:r>
          </w:p>
          <w:p w14:paraId="2B21CAAB" w14:textId="5061B33F" w:rsidR="00D93AE6" w:rsidRDefault="00D93AE6" w:rsidP="00D93AE6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15: Cyfrifiadau draenio 1</w:t>
            </w:r>
          </w:p>
          <w:p w14:paraId="1C8EB42A" w14:textId="0CE07552" w:rsidR="00D93AE6" w:rsidRDefault="00D93AE6" w:rsidP="00D93AE6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16: Cyfrifiadau draenio 2</w:t>
            </w:r>
          </w:p>
          <w:p w14:paraId="68B0CBE8" w14:textId="77777777" w:rsidR="00E82BF2" w:rsidRDefault="00D93AE6" w:rsidP="0033755F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17: Profi draeniau </w:t>
            </w:r>
          </w:p>
          <w:p w14:paraId="0DF9B239" w14:textId="2D56741A" w:rsidR="0033755F" w:rsidRPr="0033755F" w:rsidRDefault="0033755F" w:rsidP="0033755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</w:tcPr>
          <w:p w14:paraId="56E69C21" w14:textId="77777777" w:rsidR="00910FBB" w:rsidRDefault="00910FBB" w:rsidP="00910FBB"/>
          <w:p w14:paraId="776BD5E1" w14:textId="77777777" w:rsidR="00910FBB" w:rsidRDefault="00910FBB" w:rsidP="00910FBB"/>
          <w:p w14:paraId="56F50B05" w14:textId="256E7C8B" w:rsidR="00910FBB" w:rsidRDefault="00910FBB" w:rsidP="00910FBB">
            <w:r>
              <w:t>Taflenni gwaith 11, 14, 15, 16 a 17</w:t>
            </w:r>
          </w:p>
          <w:p w14:paraId="11B49C08" w14:textId="77777777" w:rsidR="00910FBB" w:rsidRDefault="00910FBB" w:rsidP="00910FBB">
            <w:r>
              <w:t>Atebion gweithgaredd</w:t>
            </w:r>
          </w:p>
          <w:p w14:paraId="58D290E2" w14:textId="77777777" w:rsidR="00910FBB" w:rsidRDefault="00910FBB" w:rsidP="00910FBB">
            <w:r>
              <w:t>Holi ac ateb</w:t>
            </w:r>
          </w:p>
          <w:p w14:paraId="210D0DDD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51B0001A" w14:textId="77777777" w:rsidR="0017259D" w:rsidRPr="00E36AF8" w:rsidRDefault="0017259D" w:rsidP="0017259D"/>
        </w:tc>
      </w:tr>
      <w:tr w:rsidR="0017259D" w:rsidRPr="00E36AF8" w14:paraId="29D72156" w14:textId="77777777" w:rsidTr="001B769D">
        <w:trPr>
          <w:jc w:val="center"/>
        </w:trPr>
        <w:tc>
          <w:tcPr>
            <w:tcW w:w="1116" w:type="dxa"/>
          </w:tcPr>
          <w:p w14:paraId="276C23D3" w14:textId="77777777" w:rsidR="0034132A" w:rsidRDefault="0034132A" w:rsidP="00E26CCE">
            <w:pPr>
              <w:jc w:val="center"/>
            </w:pPr>
          </w:p>
          <w:p w14:paraId="028B849B" w14:textId="26731151" w:rsidR="0017259D" w:rsidRPr="00E36AF8" w:rsidRDefault="00575954" w:rsidP="00E26CCE">
            <w:pPr>
              <w:jc w:val="center"/>
            </w:pPr>
            <w:r>
              <w:t>10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7B8FE104" w:rsidR="0017259D" w:rsidRPr="00E36AF8" w:rsidRDefault="00575954" w:rsidP="00E26CC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0C72F7EC" w14:textId="4D9886D1" w:rsidR="0083078A" w:rsidRPr="001706FC" w:rsidRDefault="008F22AC" w:rsidP="00E333D9">
            <w:pPr>
              <w:pStyle w:val="Normalnumberedlist"/>
              <w:numPr>
                <w:ilvl w:val="0"/>
                <w:numId w:val="2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162E6DD6" w14:textId="77777777" w:rsidR="00B83F8B" w:rsidRDefault="00B83F8B" w:rsidP="0083078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2D4A17BF" w14:textId="33D2AE80" w:rsidR="0017259D" w:rsidRPr="00E36AF8" w:rsidRDefault="00B83F8B" w:rsidP="00A939F8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3.3 Gosod palmant modiwlaidd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893" w:type="dxa"/>
          </w:tcPr>
          <w:p w14:paraId="0E7DBF40" w14:textId="5493D9C6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0866ACCC" w14:textId="77777777" w:rsidR="001C11E1" w:rsidRDefault="001C11E1" w:rsidP="001C11E1">
            <w:pPr>
              <w:pStyle w:val="Normalbulletlist"/>
            </w:pPr>
            <w:r>
              <w:t>Gweithgareddau mynediad.</w:t>
            </w:r>
          </w:p>
          <w:p w14:paraId="65FFB359" w14:textId="36078C95" w:rsidR="001C11E1" w:rsidRDefault="001C11E1" w:rsidP="001C11E1">
            <w:pPr>
              <w:pStyle w:val="Normalbulletlist"/>
            </w:pPr>
            <w:r>
              <w:t>Cyflwyniad ar ddeunyddiau palmant modiwlaidd.</w:t>
            </w:r>
          </w:p>
          <w:p w14:paraId="1D9041BD" w14:textId="5AA8FB35" w:rsidR="001C11E1" w:rsidRDefault="001C11E1" w:rsidP="00E82BF2">
            <w:pPr>
              <w:pStyle w:val="Normalbulletlist"/>
            </w:pPr>
            <w:r>
              <w:t>Cyflwyniad ar offer palmantu modiwlaidd.</w:t>
            </w:r>
          </w:p>
          <w:p w14:paraId="02931D96" w14:textId="770AD32D" w:rsidR="0033755F" w:rsidRDefault="0033755F" w:rsidP="0033755F">
            <w:pPr>
              <w:pStyle w:val="Normalbulletlist"/>
            </w:pPr>
            <w:r>
              <w:t>Trafod y rhesymau dros ddiogelu gwaith, adnoddau a’r ardaloedd cyfagos rhag difrod sy’n deillio o weithgareddau gosod, a’r dulliau ar gyfer gwneud hynny. Mae arferion gweithio diogel yn allweddol i ddiogelwch.</w:t>
            </w:r>
          </w:p>
          <w:p w14:paraId="15C9C12C" w14:textId="60E2A702" w:rsidR="0033755F" w:rsidRPr="0058574E" w:rsidRDefault="0033755F" w:rsidP="0033755F">
            <w:pPr>
              <w:pStyle w:val="Normalbulletlist"/>
            </w:pPr>
            <w:r>
              <w:t>Esbonio’r angen i ddewis yr offer a’r deunyddiau cywir, lle byddai’r deunyddiau’n cael eu defnyddio fel arfer a pha offer sy’n cael ei ddefnyddio ar gyfer gweithgareddau gwahanol.</w:t>
            </w:r>
          </w:p>
          <w:p w14:paraId="4236B26C" w14:textId="755462C6" w:rsidR="001C11E1" w:rsidRPr="0058574E" w:rsidRDefault="001C11E1" w:rsidP="00E82BF2">
            <w:pPr>
              <w:pStyle w:val="Normalbulletlist"/>
            </w:pPr>
            <w:r>
              <w:t>Trafod a holi.</w:t>
            </w:r>
          </w:p>
          <w:p w14:paraId="4767AD01" w14:textId="415E48D4" w:rsidR="001C11E1" w:rsidRPr="0058574E" w:rsidRDefault="001C11E1" w:rsidP="00E82BF2">
            <w:pPr>
              <w:pStyle w:val="Normalbulletlist"/>
            </w:pPr>
            <w:r>
              <w:t>Cwblhau gweithgareddau a thaflenni gwaith.</w:t>
            </w:r>
          </w:p>
          <w:p w14:paraId="69C658BA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6733BB2A" w14:textId="6B020E87" w:rsidR="00051542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8: Deunyddiau palmantu modiwlaidd</w:t>
            </w:r>
          </w:p>
          <w:p w14:paraId="1AE1C3BD" w14:textId="056D605E" w:rsidR="0017259D" w:rsidRPr="0033755F" w:rsidRDefault="00051542" w:rsidP="0033755F">
            <w:pPr>
              <w:pStyle w:val="Normalbulletlist"/>
              <w:rPr>
                <w:b/>
              </w:rPr>
            </w:pPr>
            <w:r>
              <w:rPr>
                <w:b/>
              </w:rPr>
              <w:t>PowerPoint 9: Offer palmantu modiwlaidd</w:t>
            </w:r>
          </w:p>
          <w:p w14:paraId="337AABCB" w14:textId="11D63EBF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lastRenderedPageBreak/>
              <w:t xml:space="preserve">Taflen waith 18: Deunyddiau palmantu modiwlaidd </w:t>
            </w:r>
          </w:p>
          <w:p w14:paraId="041D4F3C" w14:textId="7A631980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19: Palmant modiwlaidd – gweithio’n ddiogel</w:t>
            </w:r>
          </w:p>
          <w:p w14:paraId="555ECD5A" w14:textId="226C3F1C" w:rsidR="00055B91" w:rsidRDefault="00C360C7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20: Palmantu modiwlaidd - offer a chyfarpar 1</w:t>
            </w:r>
          </w:p>
          <w:p w14:paraId="79B161CE" w14:textId="553D3B83" w:rsidR="0017259D" w:rsidRPr="00055B91" w:rsidRDefault="0017259D" w:rsidP="00F77E41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2223" w:type="dxa"/>
          </w:tcPr>
          <w:p w14:paraId="3D32E9CE" w14:textId="77777777" w:rsidR="00910FBB" w:rsidRDefault="00910FBB" w:rsidP="00910FBB"/>
          <w:p w14:paraId="50CE700C" w14:textId="1A4E08E6" w:rsidR="00910FBB" w:rsidRDefault="00910FBB" w:rsidP="00910FBB">
            <w:r>
              <w:t>Taflenni gwaith</w:t>
            </w:r>
            <w:r w:rsidR="0085610A">
              <w:br/>
            </w:r>
            <w:r>
              <w:t>18</w:t>
            </w:r>
            <w:r w:rsidR="0085610A">
              <w:rPr>
                <w:rFonts w:cs="Arial"/>
              </w:rPr>
              <w:t>–</w:t>
            </w:r>
            <w:r>
              <w:t>20</w:t>
            </w:r>
          </w:p>
          <w:p w14:paraId="1AAD4EC8" w14:textId="77777777" w:rsidR="00910FBB" w:rsidRDefault="00910FBB" w:rsidP="00910FBB">
            <w:r>
              <w:t>Atebion gweithgaredd</w:t>
            </w:r>
          </w:p>
          <w:p w14:paraId="05B42102" w14:textId="77777777" w:rsidR="00910FBB" w:rsidRDefault="00910FBB" w:rsidP="00910FBB">
            <w:r>
              <w:t>Holi ac ateb</w:t>
            </w:r>
          </w:p>
          <w:p w14:paraId="6A62EEBD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5AC099BF" w14:textId="77777777" w:rsidR="0017259D" w:rsidRPr="00E36AF8" w:rsidRDefault="0017259D" w:rsidP="0017259D"/>
        </w:tc>
      </w:tr>
      <w:tr w:rsidR="0017259D" w:rsidRPr="00E36AF8" w14:paraId="2C9C32BB" w14:textId="77777777" w:rsidTr="001B769D">
        <w:trPr>
          <w:jc w:val="center"/>
        </w:trPr>
        <w:tc>
          <w:tcPr>
            <w:tcW w:w="1116" w:type="dxa"/>
          </w:tcPr>
          <w:p w14:paraId="5FE96AE7" w14:textId="77777777" w:rsidR="00083D7A" w:rsidRDefault="00083D7A" w:rsidP="00E26CCE">
            <w:pPr>
              <w:jc w:val="center"/>
            </w:pPr>
          </w:p>
          <w:p w14:paraId="3D2697C4" w14:textId="4776739A" w:rsidR="0017259D" w:rsidRPr="00E36AF8" w:rsidRDefault="00575954" w:rsidP="00E26CCE">
            <w:pPr>
              <w:jc w:val="center"/>
            </w:pPr>
            <w:r>
              <w:t>11–12</w:t>
            </w:r>
          </w:p>
          <w:p w14:paraId="0C990489" w14:textId="77777777" w:rsidR="0017259D" w:rsidRPr="00E36AF8" w:rsidRDefault="0017259D" w:rsidP="00E26CCE">
            <w:pPr>
              <w:jc w:val="center"/>
            </w:pPr>
          </w:p>
          <w:p w14:paraId="654FB670" w14:textId="6E334BBD" w:rsidR="0017259D" w:rsidRPr="00E36AF8" w:rsidRDefault="00575954" w:rsidP="00E26CCE">
            <w:pPr>
              <w:jc w:val="center"/>
              <w:rPr>
                <w:b/>
              </w:rPr>
            </w:pPr>
            <w:r>
              <w:t>6 awr</w:t>
            </w:r>
          </w:p>
        </w:tc>
        <w:tc>
          <w:tcPr>
            <w:tcW w:w="4283" w:type="dxa"/>
          </w:tcPr>
          <w:p w14:paraId="17BC5877" w14:textId="263DAD98" w:rsidR="002B7E3B" w:rsidRPr="00996233" w:rsidRDefault="00DD718A" w:rsidP="00996233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Gallu cwblhau gweithgareddau adeiladu a thasgau peirianneg sifil cyffredin </w:t>
            </w:r>
          </w:p>
          <w:p w14:paraId="2F9A83DB" w14:textId="77777777" w:rsidR="002B7E3B" w:rsidRDefault="002B7E3B" w:rsidP="002B7E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1CEED745" w14:textId="415D9D57" w:rsidR="0017259D" w:rsidRPr="00E36AF8" w:rsidRDefault="002B7E3B" w:rsidP="00A33661">
            <w:pPr>
              <w:spacing w:before="0" w:after="0" w:line="240" w:lineRule="auto"/>
              <w:ind w:left="357"/>
            </w:pPr>
            <w:r>
              <w:t>3.3 Gosod palmant modiwlaidd</w:t>
            </w:r>
          </w:p>
        </w:tc>
        <w:tc>
          <w:tcPr>
            <w:tcW w:w="6893" w:type="dxa"/>
          </w:tcPr>
          <w:p w14:paraId="11C52F83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14514ED1" w14:textId="77777777" w:rsidR="00A94B3F" w:rsidRPr="00A94B3F" w:rsidRDefault="00A94B3F" w:rsidP="00E82BF2">
            <w:pPr>
              <w:pStyle w:val="Normalbulletlist"/>
            </w:pPr>
            <w:r>
              <w:t>Gweithgareddau mynediad.</w:t>
            </w:r>
          </w:p>
          <w:p w14:paraId="0E4955A3" w14:textId="1F421A7C" w:rsidR="00A94B3F" w:rsidRDefault="00A94B3F" w:rsidP="00A94B3F">
            <w:pPr>
              <w:pStyle w:val="Normalbulletlist"/>
            </w:pPr>
            <w:r>
              <w:t>Cyflwyniad ar ddulliau a ddefnyddir i baratoi a gosod ardaloedd o balmant bloc.</w:t>
            </w:r>
          </w:p>
          <w:p w14:paraId="152088D0" w14:textId="45FECA08" w:rsidR="00A94B3F" w:rsidRDefault="00A94B3F" w:rsidP="00E82BF2">
            <w:pPr>
              <w:pStyle w:val="Normalbulletlist"/>
            </w:pPr>
            <w:r>
              <w:t>Cyflwyniad ar y dulliau a ddefnyddir i baratoi a gosod slabiau palmant.</w:t>
            </w:r>
          </w:p>
          <w:p w14:paraId="4A11B276" w14:textId="28009EF5" w:rsidR="00F77E41" w:rsidRDefault="00F77E41" w:rsidP="00F77E41">
            <w:pPr>
              <w:pStyle w:val="Normalbulletlist"/>
            </w:pPr>
            <w:r>
              <w:t>Trafod y gwahanol ddulliau adeiladu, yr angen am ymyl, cywasgu a dulliau gosod.</w:t>
            </w:r>
          </w:p>
          <w:p w14:paraId="095D9C37" w14:textId="23F83F25" w:rsidR="00F77E41" w:rsidRPr="00A94B3F" w:rsidRDefault="00F77E41" w:rsidP="00F77E41">
            <w:pPr>
              <w:pStyle w:val="Normalbulletlist"/>
            </w:pPr>
            <w:r>
              <w:t>Esbonio'r angen am fondio ar gyfer palmant bloc a slabiau palmant a sut mae gorffen y palmant.</w:t>
            </w:r>
          </w:p>
          <w:p w14:paraId="2E66FA0D" w14:textId="3ADEF68B" w:rsidR="00A94B3F" w:rsidRPr="00A94B3F" w:rsidRDefault="00A94B3F" w:rsidP="00E82BF2">
            <w:pPr>
              <w:pStyle w:val="Normalbulletlist"/>
            </w:pPr>
            <w:r>
              <w:t>Trafod a holi.</w:t>
            </w:r>
          </w:p>
          <w:p w14:paraId="3F93822A" w14:textId="16A50EA9" w:rsidR="00A94B3F" w:rsidRPr="00A94B3F" w:rsidRDefault="00A94B3F" w:rsidP="00E82BF2">
            <w:pPr>
              <w:pStyle w:val="Normalbulletlist"/>
            </w:pPr>
            <w:r>
              <w:t>Cwblhau gweithgareddau a thaflenni gwaith.</w:t>
            </w:r>
          </w:p>
          <w:p w14:paraId="64D2C641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2D56FD95" w14:textId="11A32091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10: Dulliau adeiladu palmantu modiwlaidd – palmant bloc </w:t>
            </w:r>
          </w:p>
          <w:p w14:paraId="62AF3738" w14:textId="067FF4EE" w:rsidR="00B4755B" w:rsidRPr="00FF53A3" w:rsidRDefault="00B4755B" w:rsidP="00FF53A3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11: Dulliau adeiladu palmantu modiwlaidd –</w:t>
            </w:r>
            <w:r>
              <w:rPr>
                <w:b/>
              </w:rPr>
              <w:br/>
              <w:t>palmant slabiau</w:t>
            </w:r>
          </w:p>
          <w:p w14:paraId="0D5E79C3" w14:textId="1BB9ED93" w:rsidR="00B4755B" w:rsidRPr="00E36AF8" w:rsidRDefault="00B4755B" w:rsidP="00B4755B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21: Palmantu modiwlaidd </w:t>
            </w:r>
            <w:r w:rsidR="00F11825">
              <w:rPr>
                <w:rFonts w:cs="Arial"/>
                <w:b/>
              </w:rPr>
              <w:t>–</w:t>
            </w:r>
            <w:r>
              <w:rPr>
                <w:b/>
              </w:rPr>
              <w:t xml:space="preserve"> offer a</w:t>
            </w:r>
            <w:r w:rsidR="00F11825">
              <w:rPr>
                <w:b/>
              </w:rPr>
              <w:br/>
            </w:r>
            <w:r>
              <w:rPr>
                <w:b/>
              </w:rPr>
              <w:t>chyfarpar 2</w:t>
            </w:r>
          </w:p>
          <w:p w14:paraId="04B78FF0" w14:textId="30EF1EF9" w:rsidR="00B712D4" w:rsidRPr="00B712D4" w:rsidRDefault="00B712D4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22: Offer palmantu modiwlaidd ar gyfer y gwaith</w:t>
            </w:r>
          </w:p>
          <w:p w14:paraId="1119AC5A" w14:textId="43C5B88D" w:rsidR="00B712D4" w:rsidRDefault="00B712D4" w:rsidP="00B712D4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23: Diogelwch offer palmantu modiwlaidd </w:t>
            </w:r>
          </w:p>
          <w:p w14:paraId="07D68A82" w14:textId="78B63EDF" w:rsidR="00947312" w:rsidRPr="00E36AF8" w:rsidRDefault="00947312" w:rsidP="00947312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24: Bondiau palmantu modiwlaidd </w:t>
            </w:r>
          </w:p>
          <w:p w14:paraId="53604721" w14:textId="2B28196A" w:rsidR="001C11E1" w:rsidRPr="00E36AF8" w:rsidRDefault="001C11E1" w:rsidP="00F77E41">
            <w:pPr>
              <w:autoSpaceDE w:val="0"/>
              <w:autoSpaceDN w:val="0"/>
              <w:adjustRightInd w:val="0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6F1E8F7E" w14:textId="77777777" w:rsidR="00910FBB" w:rsidRDefault="00910FBB" w:rsidP="00910FBB"/>
          <w:p w14:paraId="2EBEA397" w14:textId="77777777" w:rsidR="00910FBB" w:rsidRDefault="00910FBB" w:rsidP="00910FBB"/>
          <w:p w14:paraId="3D9DFF97" w14:textId="73CA0F8A" w:rsidR="00910FBB" w:rsidRDefault="00910FBB" w:rsidP="00910FBB">
            <w:r>
              <w:t>Taflenni gwaith 21</w:t>
            </w:r>
            <w:r w:rsidR="00F11825">
              <w:rPr>
                <w:rFonts w:cs="Arial"/>
              </w:rPr>
              <w:t>–</w:t>
            </w:r>
            <w:r>
              <w:t>24</w:t>
            </w:r>
          </w:p>
          <w:p w14:paraId="71631E37" w14:textId="77777777" w:rsidR="00910FBB" w:rsidRDefault="00910FBB" w:rsidP="00910FBB">
            <w:r>
              <w:t>Atebion gweithgaredd</w:t>
            </w:r>
          </w:p>
          <w:p w14:paraId="028B266F" w14:textId="77777777" w:rsidR="00910FBB" w:rsidRDefault="00910FBB" w:rsidP="00910FBB">
            <w:r>
              <w:t>Holi ac ateb</w:t>
            </w:r>
          </w:p>
          <w:p w14:paraId="2F4E2CF1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6BC2D617" w14:textId="77777777" w:rsidR="0017259D" w:rsidRPr="00E36AF8" w:rsidRDefault="0017259D" w:rsidP="0017259D"/>
        </w:tc>
      </w:tr>
      <w:tr w:rsidR="0017259D" w:rsidRPr="00E26CCE" w14:paraId="43416151" w14:textId="77777777" w:rsidTr="001B769D">
        <w:trPr>
          <w:jc w:val="center"/>
        </w:trPr>
        <w:tc>
          <w:tcPr>
            <w:tcW w:w="1116" w:type="dxa"/>
          </w:tcPr>
          <w:p w14:paraId="7D760255" w14:textId="77777777" w:rsidR="00083D7A" w:rsidRDefault="00083D7A" w:rsidP="00E26CCE">
            <w:pPr>
              <w:jc w:val="center"/>
            </w:pPr>
          </w:p>
          <w:p w14:paraId="660921D2" w14:textId="77777777" w:rsidR="00083D7A" w:rsidRDefault="00083D7A" w:rsidP="00E26CCE">
            <w:pPr>
              <w:jc w:val="center"/>
            </w:pPr>
          </w:p>
          <w:p w14:paraId="0A497ADC" w14:textId="77777777" w:rsidR="00083D7A" w:rsidRDefault="00083D7A" w:rsidP="00E26CCE">
            <w:pPr>
              <w:jc w:val="center"/>
            </w:pPr>
          </w:p>
          <w:p w14:paraId="7F530BDE" w14:textId="20F51E41" w:rsidR="0017259D" w:rsidRPr="00E36AF8" w:rsidRDefault="00575954" w:rsidP="00E26CCE">
            <w:pPr>
              <w:jc w:val="center"/>
            </w:pPr>
            <w:r>
              <w:t>12–13</w:t>
            </w:r>
          </w:p>
          <w:p w14:paraId="2FFB3EFB" w14:textId="77777777" w:rsidR="0017259D" w:rsidRPr="00E36AF8" w:rsidRDefault="0017259D" w:rsidP="00E26CCE">
            <w:pPr>
              <w:jc w:val="center"/>
            </w:pPr>
          </w:p>
          <w:p w14:paraId="54ABFC6C" w14:textId="081791E8" w:rsidR="0017259D" w:rsidRPr="00E36AF8" w:rsidRDefault="00575954" w:rsidP="00E26CCE">
            <w:pPr>
              <w:jc w:val="center"/>
              <w:rPr>
                <w:b/>
              </w:rPr>
            </w:pPr>
            <w:r>
              <w:t>6 awr</w:t>
            </w:r>
          </w:p>
        </w:tc>
        <w:tc>
          <w:tcPr>
            <w:tcW w:w="4283" w:type="dxa"/>
          </w:tcPr>
          <w:p w14:paraId="580697F2" w14:textId="1268672A" w:rsidR="00F33707" w:rsidRPr="00305EC3" w:rsidRDefault="000F11C1" w:rsidP="00E333D9">
            <w:pPr>
              <w:pStyle w:val="Normalnumberedlist"/>
              <w:numPr>
                <w:ilvl w:val="0"/>
                <w:numId w:val="24"/>
              </w:numPr>
              <w:spacing w:before="80"/>
              <w:rPr>
                <w:b/>
                <w:bCs/>
                <w:i/>
              </w:rPr>
            </w:pPr>
            <w:r>
              <w:rPr>
                <w:b/>
              </w:rPr>
              <w:t>Gallu cwblhau gweithgareddau adeiladu a thasgau peirianneg sifil cyffredin</w:t>
            </w:r>
            <w:r>
              <w:rPr>
                <w:b/>
                <w:i/>
              </w:rPr>
              <w:t xml:space="preserve"> </w:t>
            </w:r>
          </w:p>
          <w:p w14:paraId="1860031F" w14:textId="77777777" w:rsidR="000F11C1" w:rsidRPr="00F33707" w:rsidRDefault="000F11C1" w:rsidP="00F33707">
            <w:pPr>
              <w:rPr>
                <w:bCs/>
              </w:rPr>
            </w:pPr>
          </w:p>
          <w:p w14:paraId="4F17176D" w14:textId="3F69F7E9" w:rsidR="00263861" w:rsidRPr="005A38A5" w:rsidRDefault="000F11C1" w:rsidP="00FF53A3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  <w:r>
              <w:t xml:space="preserve">3.4 Gwaith concrid </w:t>
            </w:r>
          </w:p>
          <w:p w14:paraId="7FA92140" w14:textId="77777777" w:rsidR="0017259D" w:rsidRPr="00E36AF8" w:rsidRDefault="0017259D" w:rsidP="0017259D"/>
        </w:tc>
        <w:tc>
          <w:tcPr>
            <w:tcW w:w="6893" w:type="dxa"/>
          </w:tcPr>
          <w:p w14:paraId="166D9A99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03E143C7" w14:textId="77777777" w:rsidR="001C11E1" w:rsidRDefault="001C11E1" w:rsidP="001C11E1">
            <w:pPr>
              <w:pStyle w:val="Normalbulletlist"/>
            </w:pPr>
            <w:r>
              <w:t>Gweithgareddau mynediad.</w:t>
            </w:r>
          </w:p>
          <w:p w14:paraId="73F1E130" w14:textId="55302CE7" w:rsidR="001C11E1" w:rsidRDefault="001C11E1" w:rsidP="001C11E1">
            <w:pPr>
              <w:pStyle w:val="Normalbulletlist"/>
            </w:pPr>
            <w:r>
              <w:t xml:space="preserve">Cyflwyniad ar ddeunyddiau concrid. </w:t>
            </w:r>
          </w:p>
          <w:p w14:paraId="2158DB9C" w14:textId="34378D02" w:rsidR="001C11E1" w:rsidRPr="00145F77" w:rsidRDefault="001C11E1" w:rsidP="00E82BF2">
            <w:pPr>
              <w:pStyle w:val="Normalbulletlist"/>
              <w:rPr>
                <w:b/>
              </w:rPr>
            </w:pPr>
            <w:r>
              <w:t>Cyflwyniad ar ffurfwaith concrid ac atgyfnerthu.</w:t>
            </w:r>
          </w:p>
          <w:p w14:paraId="149FFD9D" w14:textId="01D82D69" w:rsidR="00145F77" w:rsidRPr="00145F77" w:rsidRDefault="00145F77" w:rsidP="00145F77">
            <w:pPr>
              <w:pStyle w:val="Normalbulletlist"/>
              <w:rPr>
                <w:bCs w:val="0"/>
              </w:rPr>
            </w:pPr>
            <w:r>
              <w:t xml:space="preserve">Trafod y deunyddiau a ddefnyddir mewn gweithrediadau concrid: sment, agregau mân, agregau bras, dŵr ac ychwanegion. </w:t>
            </w:r>
          </w:p>
          <w:p w14:paraId="58D12E4D" w14:textId="77777777" w:rsidR="00145F77" w:rsidRPr="00145F77" w:rsidRDefault="00145F77" w:rsidP="00145F77">
            <w:pPr>
              <w:pStyle w:val="Normalbulletlist"/>
              <w:rPr>
                <w:bCs w:val="0"/>
              </w:rPr>
            </w:pPr>
            <w:r>
              <w:t xml:space="preserve">Trafodwch y defnydd o goncrid fel deunydd lle mae’n cael ei ddefnyddio fel arfer: manteision/anfanteision. </w:t>
            </w:r>
          </w:p>
          <w:p w14:paraId="6BEA17A3" w14:textId="4986999B" w:rsidR="00145F77" w:rsidRPr="00145F77" w:rsidRDefault="00145F77" w:rsidP="00145F77">
            <w:pPr>
              <w:pStyle w:val="Normalbulletlist"/>
              <w:rPr>
                <w:bCs w:val="0"/>
              </w:rPr>
            </w:pPr>
            <w:r>
              <w:t xml:space="preserve">Esbonio sut mae sefydlu'r lefelau uchder cywir ar gyfer gwaith concrid, y gwahanol fathau o offer gosod allan a lefelu. </w:t>
            </w:r>
          </w:p>
          <w:p w14:paraId="11CAF687" w14:textId="603FD138" w:rsidR="00145F77" w:rsidRPr="00145F77" w:rsidRDefault="00145F77" w:rsidP="00145F77">
            <w:pPr>
              <w:pStyle w:val="Normalbulletlist"/>
              <w:rPr>
                <w:bCs w:val="0"/>
              </w:rPr>
            </w:pPr>
            <w:r>
              <w:t>Esbonio'r rhesymau dros atgyfnerthu, e.e. cynyddu cryfder tynnol, lleihau trwch slabiau, atal cracio, cynyddu hyd oes.</w:t>
            </w:r>
          </w:p>
          <w:p w14:paraId="68EDBC2C" w14:textId="5D52C34D" w:rsidR="001C11E1" w:rsidRPr="0058574E" w:rsidRDefault="001C11E1" w:rsidP="00E82BF2">
            <w:pPr>
              <w:pStyle w:val="Normalbulletlist"/>
            </w:pPr>
            <w:r>
              <w:t>Trafod a holi.</w:t>
            </w:r>
          </w:p>
          <w:p w14:paraId="0358CF49" w14:textId="4B1B369E" w:rsidR="001C11E1" w:rsidRPr="0058574E" w:rsidRDefault="001C11E1" w:rsidP="00E82BF2">
            <w:pPr>
              <w:pStyle w:val="Normalbulletlist"/>
            </w:pPr>
            <w:r>
              <w:t>Cwblhau gweithgareddau a thaflenni gwaith.</w:t>
            </w:r>
          </w:p>
          <w:p w14:paraId="51D679DC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55D74AC5" w14:textId="1DCFD8CD" w:rsidR="0017259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12: Deunyddiau concrit </w:t>
            </w:r>
          </w:p>
          <w:p w14:paraId="7C208DA9" w14:textId="4D39A976" w:rsidR="00456BF2" w:rsidRPr="00FF53A3" w:rsidRDefault="00456BF2" w:rsidP="00FF53A3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13: Ffurfwaith concrid ac atgyfnerthu</w:t>
            </w:r>
          </w:p>
          <w:p w14:paraId="41567BC6" w14:textId="6FB9EA74" w:rsidR="00936C08" w:rsidRPr="00936C08" w:rsidRDefault="0017259D" w:rsidP="00936C0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25: Deunydd concrit 1</w:t>
            </w:r>
          </w:p>
          <w:p w14:paraId="2DD74375" w14:textId="043A3CF6" w:rsidR="00936C08" w:rsidRPr="00E36AF8" w:rsidRDefault="00936C08" w:rsidP="00936C0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26: Deunydd concrit 2</w:t>
            </w:r>
          </w:p>
          <w:p w14:paraId="3FD0EA29" w14:textId="6B967C02" w:rsidR="00936C08" w:rsidRDefault="00936C08" w:rsidP="00936C08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27: Gweithio’n ddiogel gyda choncrid </w:t>
            </w:r>
          </w:p>
          <w:p w14:paraId="11E029F9" w14:textId="5FA12174" w:rsidR="00154CD8" w:rsidRPr="00145F77" w:rsidRDefault="00154CD8" w:rsidP="00145F7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28: Offer a chyfarpar concritio</w:t>
            </w:r>
          </w:p>
          <w:p w14:paraId="0A013CA0" w14:textId="1A69BB52" w:rsidR="0017259D" w:rsidRPr="00154CD8" w:rsidRDefault="0017259D" w:rsidP="00154CD8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</w:tc>
        <w:tc>
          <w:tcPr>
            <w:tcW w:w="2223" w:type="dxa"/>
          </w:tcPr>
          <w:p w14:paraId="3FC8B0AF" w14:textId="77777777" w:rsidR="00910FBB" w:rsidRDefault="00910FBB" w:rsidP="00910FBB"/>
          <w:p w14:paraId="55AB1F3C" w14:textId="77777777" w:rsidR="00910FBB" w:rsidRDefault="00910FBB" w:rsidP="00910FBB"/>
          <w:p w14:paraId="329AC6D7" w14:textId="7BCEFFB9" w:rsidR="00910FBB" w:rsidRDefault="00910FBB" w:rsidP="00910FBB">
            <w:r>
              <w:t>Taflenni gwaith 25</w:t>
            </w:r>
            <w:r w:rsidR="00F11825">
              <w:rPr>
                <w:rFonts w:cs="Arial"/>
              </w:rPr>
              <w:t>–</w:t>
            </w:r>
            <w:r>
              <w:t>28</w:t>
            </w:r>
          </w:p>
          <w:p w14:paraId="76CAEB56" w14:textId="77777777" w:rsidR="00910FBB" w:rsidRDefault="00910FBB" w:rsidP="00910FBB">
            <w:r>
              <w:t>Atebion gweithgaredd</w:t>
            </w:r>
          </w:p>
          <w:p w14:paraId="61B33C26" w14:textId="77777777" w:rsidR="00910FBB" w:rsidRDefault="00910FBB" w:rsidP="00910FBB">
            <w:r>
              <w:t>Holi ac ateb</w:t>
            </w:r>
          </w:p>
          <w:p w14:paraId="34176C06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7A8108F4" w14:textId="77777777" w:rsidR="0017259D" w:rsidRPr="00782850" w:rsidRDefault="0017259D" w:rsidP="0017259D"/>
        </w:tc>
      </w:tr>
      <w:tr w:rsidR="00263861" w:rsidRPr="00E26CCE" w14:paraId="46835304" w14:textId="77777777" w:rsidTr="001B769D">
        <w:trPr>
          <w:jc w:val="center"/>
        </w:trPr>
        <w:tc>
          <w:tcPr>
            <w:tcW w:w="1116" w:type="dxa"/>
          </w:tcPr>
          <w:p w14:paraId="24012966" w14:textId="77777777" w:rsidR="00E701B7" w:rsidRDefault="00E701B7" w:rsidP="00E26CCE">
            <w:pPr>
              <w:jc w:val="center"/>
            </w:pPr>
          </w:p>
          <w:p w14:paraId="5662C7BA" w14:textId="77777777" w:rsidR="00E701B7" w:rsidRDefault="00E701B7" w:rsidP="00E26CCE">
            <w:pPr>
              <w:jc w:val="center"/>
            </w:pPr>
          </w:p>
          <w:p w14:paraId="02254246" w14:textId="4DC69ABA" w:rsidR="00263861" w:rsidRDefault="00575954" w:rsidP="00E26CCE">
            <w:pPr>
              <w:jc w:val="center"/>
            </w:pPr>
            <w:r>
              <w:t>14–15</w:t>
            </w:r>
          </w:p>
          <w:p w14:paraId="734504CE" w14:textId="77777777" w:rsidR="00575954" w:rsidRDefault="00575954" w:rsidP="00E26CCE">
            <w:pPr>
              <w:jc w:val="center"/>
            </w:pPr>
          </w:p>
          <w:p w14:paraId="3FFD3FBC" w14:textId="6A6C1CAB" w:rsidR="00575954" w:rsidRPr="00E36AF8" w:rsidRDefault="00575954" w:rsidP="00E26CCE">
            <w:pPr>
              <w:jc w:val="center"/>
            </w:pPr>
            <w:r>
              <w:lastRenderedPageBreak/>
              <w:t>6 awr</w:t>
            </w:r>
          </w:p>
        </w:tc>
        <w:tc>
          <w:tcPr>
            <w:tcW w:w="4283" w:type="dxa"/>
          </w:tcPr>
          <w:p w14:paraId="6FEE93D3" w14:textId="2D77F8C9" w:rsidR="00263861" w:rsidRPr="007E66AB" w:rsidRDefault="008008A0" w:rsidP="00E333D9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lastRenderedPageBreak/>
              <w:t>Gallu cwblhau gweithgareddau adeiladu a thasgau peirianneg sifil cyffredin</w:t>
            </w:r>
          </w:p>
          <w:p w14:paraId="2EAA0329" w14:textId="6602F7AF" w:rsidR="00263861" w:rsidRPr="005A38A5" w:rsidRDefault="00263861" w:rsidP="00827CC6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22C90DCC" w14:textId="5F586F4C" w:rsidR="00827CC6" w:rsidRPr="005A38A5" w:rsidRDefault="008008A0" w:rsidP="007E66AB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  <w:r>
              <w:t>3.4 Gwaith concrid</w:t>
            </w:r>
          </w:p>
          <w:p w14:paraId="7182F5A5" w14:textId="77777777" w:rsidR="00263861" w:rsidRPr="00E36AF8" w:rsidRDefault="00263861" w:rsidP="00905996">
            <w:pPr>
              <w:pStyle w:val="Normalheadingblack"/>
            </w:pPr>
          </w:p>
        </w:tc>
        <w:tc>
          <w:tcPr>
            <w:tcW w:w="6893" w:type="dxa"/>
          </w:tcPr>
          <w:p w14:paraId="52C40BFF" w14:textId="77777777" w:rsidR="00183D7D" w:rsidRPr="00E36AF8" w:rsidRDefault="00183D7D" w:rsidP="00183D7D">
            <w:pPr>
              <w:pStyle w:val="Normalheadingred"/>
            </w:pPr>
            <w:r>
              <w:lastRenderedPageBreak/>
              <w:t>Gweithgareddau:</w:t>
            </w:r>
          </w:p>
          <w:p w14:paraId="2B63D77D" w14:textId="77777777" w:rsidR="00C5201E" w:rsidRDefault="00C5201E" w:rsidP="00C5201E">
            <w:pPr>
              <w:pStyle w:val="Normalbulletlist"/>
            </w:pPr>
            <w:r>
              <w:t>Gweithgareddau mynediad.</w:t>
            </w:r>
          </w:p>
          <w:p w14:paraId="304EA709" w14:textId="4BBFBD3A" w:rsidR="00C5201E" w:rsidRDefault="00C5201E" w:rsidP="00C5201E">
            <w:pPr>
              <w:pStyle w:val="Normalbulletlist"/>
            </w:pPr>
            <w:r>
              <w:t>Cyflwyniad ar leoliad concrid a chywasgu.</w:t>
            </w:r>
          </w:p>
          <w:p w14:paraId="546AC8D4" w14:textId="15CB45D2" w:rsidR="00C5201E" w:rsidRPr="00C5201E" w:rsidRDefault="00C5201E" w:rsidP="00C5201E">
            <w:pPr>
              <w:pStyle w:val="Normalbulletlist"/>
              <w:rPr>
                <w:b/>
              </w:rPr>
            </w:pPr>
            <w:r>
              <w:t>Cyflwyniad ar orffeniad concrid.</w:t>
            </w:r>
          </w:p>
          <w:p w14:paraId="6FD4D297" w14:textId="32424469" w:rsidR="00C5201E" w:rsidRPr="00DE2A86" w:rsidRDefault="00C5201E" w:rsidP="00E82BF2">
            <w:pPr>
              <w:pStyle w:val="Normalbulletlist"/>
              <w:rPr>
                <w:b/>
              </w:rPr>
            </w:pPr>
            <w:r>
              <w:t>Cyflwyniad ar galedu concrid.</w:t>
            </w:r>
          </w:p>
          <w:p w14:paraId="4BA79D18" w14:textId="77777777" w:rsidR="00DE2A86" w:rsidRPr="00DE2A86" w:rsidRDefault="00DE2A86" w:rsidP="00DE2A86">
            <w:pPr>
              <w:pStyle w:val="Normalbulletlist"/>
              <w:rPr>
                <w:bCs w:val="0"/>
              </w:rPr>
            </w:pPr>
            <w:r>
              <w:lastRenderedPageBreak/>
              <w:t>Esbonio'r dulliau a ddefnyddir i gymysgu concrid â llaw, peiriant cymysgu a manteision defnyddio concrid parod wedi’i gymysgu.</w:t>
            </w:r>
          </w:p>
          <w:p w14:paraId="784286DE" w14:textId="77777777" w:rsidR="00DE2A86" w:rsidRPr="00DE2A86" w:rsidRDefault="00DE2A86" w:rsidP="00DE2A86">
            <w:pPr>
              <w:pStyle w:val="Normalbulletlist"/>
              <w:rPr>
                <w:bCs w:val="0"/>
              </w:rPr>
            </w:pPr>
            <w:r>
              <w:t>Esbonio'r dulliau a ddefnyddir i osod concrid. Trafod y rheswm dros gywasgu concrid.</w:t>
            </w:r>
          </w:p>
          <w:p w14:paraId="2B3CFB18" w14:textId="77777777" w:rsidR="00DE2A86" w:rsidRPr="00DE2A86" w:rsidRDefault="00DE2A86" w:rsidP="00DE2A86">
            <w:pPr>
              <w:pStyle w:val="Normalbulletlist"/>
              <w:rPr>
                <w:bCs w:val="0"/>
              </w:rPr>
            </w:pPr>
            <w:r>
              <w:t>Esbonio'r mathau a'r dulliau sy'n cael eu defnyddio ar gyfer gorffen concrit yn unol â'r fanyleb.</w:t>
            </w:r>
          </w:p>
          <w:p w14:paraId="6E62C9DF" w14:textId="5D7998B7" w:rsidR="00DE2A86" w:rsidRPr="00DE2A86" w:rsidRDefault="00DE2A86" w:rsidP="00DE2A86">
            <w:pPr>
              <w:pStyle w:val="Normalbulletlist"/>
              <w:rPr>
                <w:bCs w:val="0"/>
              </w:rPr>
            </w:pPr>
            <w:r>
              <w:t>Esbonio'r dulliau o ddiogelu concrit wrth iddo galedu. Esbonio'r mathau o galedu a'r defnydd nodweddiadol ohonynt, y manteision ac ati.</w:t>
            </w:r>
          </w:p>
          <w:p w14:paraId="1FA74E93" w14:textId="77777777" w:rsidR="00C5201E" w:rsidRPr="0058574E" w:rsidRDefault="00C5201E" w:rsidP="00E82BF2">
            <w:pPr>
              <w:pStyle w:val="Normalbulletlist"/>
            </w:pPr>
            <w:r>
              <w:t>Trafod a holi.</w:t>
            </w:r>
          </w:p>
          <w:p w14:paraId="707E23E8" w14:textId="66B046B1" w:rsidR="00C5201E" w:rsidRPr="0058574E" w:rsidRDefault="00C5201E" w:rsidP="00E82BF2">
            <w:pPr>
              <w:pStyle w:val="Normalbulletlist"/>
            </w:pPr>
            <w:r>
              <w:t>Cwblhau gweithgareddau a thaflenni gwaith.</w:t>
            </w:r>
          </w:p>
          <w:p w14:paraId="272B3495" w14:textId="77777777" w:rsidR="00183D7D" w:rsidRPr="00E36AF8" w:rsidRDefault="00183D7D" w:rsidP="00183D7D">
            <w:pPr>
              <w:pStyle w:val="Normalheadingred"/>
            </w:pPr>
            <w:r>
              <w:t>Adnoddau:</w:t>
            </w:r>
          </w:p>
          <w:p w14:paraId="4CAF1F94" w14:textId="42CD878E" w:rsidR="00A477E2" w:rsidRDefault="00183D7D" w:rsidP="00A477E2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14: Gosod concrid a chywasgu</w:t>
            </w:r>
          </w:p>
          <w:p w14:paraId="6B650ADC" w14:textId="714219F5" w:rsidR="00A477E2" w:rsidRDefault="00A477E2" w:rsidP="00E82BF2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15: Sicrhau bod concrid yn caledu</w:t>
            </w:r>
          </w:p>
          <w:p w14:paraId="4CD390C1" w14:textId="49A470FA" w:rsidR="00A477E2" w:rsidRPr="007E66AB" w:rsidRDefault="00834748" w:rsidP="007E66AB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16: Gorffeniad concrid </w:t>
            </w:r>
          </w:p>
          <w:p w14:paraId="2F54E113" w14:textId="1B82A110" w:rsidR="00183D7D" w:rsidRPr="00E36AF8" w:rsidRDefault="00183D7D" w:rsidP="00183D7D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29: Cymysgu concrid 1</w:t>
            </w:r>
          </w:p>
          <w:p w14:paraId="664B6A45" w14:textId="20B7E5AB" w:rsidR="00183D7D" w:rsidRDefault="00183D7D" w:rsidP="00183D7D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30: Cymysgu concrid 2</w:t>
            </w:r>
          </w:p>
          <w:p w14:paraId="6E8DEF2C" w14:textId="7BF4A3CA" w:rsidR="0085690A" w:rsidRDefault="0085690A" w:rsidP="0085690A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31: Gosod concrid</w:t>
            </w:r>
          </w:p>
          <w:p w14:paraId="561D7081" w14:textId="70035500" w:rsidR="0085690A" w:rsidRDefault="0085690A" w:rsidP="0085690A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32: Gorffeniad concrid</w:t>
            </w:r>
          </w:p>
          <w:p w14:paraId="3AEB9059" w14:textId="2FDBDD43" w:rsidR="00DB40E1" w:rsidRPr="00DB40E1" w:rsidRDefault="0085690A" w:rsidP="00E82BF2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33: Sicrhau bod concrid yn caledu</w:t>
            </w:r>
          </w:p>
          <w:p w14:paraId="36E819E9" w14:textId="1C4BE5D5" w:rsidR="0085690A" w:rsidRDefault="0085690A" w:rsidP="0085690A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34: Cyfrifiadau concrid</w:t>
            </w:r>
          </w:p>
          <w:p w14:paraId="4816BFCA" w14:textId="47B26CFC" w:rsidR="00263861" w:rsidRPr="00F22A6D" w:rsidRDefault="00263861" w:rsidP="00F22A6D">
            <w:pPr>
              <w:tabs>
                <w:tab w:val="left" w:pos="1470"/>
              </w:tabs>
              <w:rPr>
                <w:rFonts w:cs="Arial"/>
              </w:rPr>
            </w:pPr>
          </w:p>
        </w:tc>
        <w:tc>
          <w:tcPr>
            <w:tcW w:w="2223" w:type="dxa"/>
          </w:tcPr>
          <w:p w14:paraId="6C2B1AA4" w14:textId="77777777" w:rsidR="00263861" w:rsidRDefault="00263861" w:rsidP="0017259D"/>
          <w:p w14:paraId="4CA9F30C" w14:textId="627AE304" w:rsidR="00910FBB" w:rsidRDefault="00910FBB" w:rsidP="00910FBB">
            <w:r>
              <w:t>Taflenni gwaith</w:t>
            </w:r>
            <w:r w:rsidR="00F11825">
              <w:br/>
            </w:r>
            <w:r>
              <w:t>29</w:t>
            </w:r>
            <w:r w:rsidR="00F11825">
              <w:rPr>
                <w:rFonts w:cs="Arial"/>
              </w:rPr>
              <w:t>–</w:t>
            </w:r>
            <w:r>
              <w:t xml:space="preserve">34 </w:t>
            </w:r>
          </w:p>
          <w:p w14:paraId="2EDDFBBC" w14:textId="77777777" w:rsidR="00910FBB" w:rsidRDefault="00910FBB" w:rsidP="00910FBB">
            <w:r>
              <w:lastRenderedPageBreak/>
              <w:t>Atebion gweithgaredd</w:t>
            </w:r>
          </w:p>
          <w:p w14:paraId="150F361D" w14:textId="77777777" w:rsidR="00910FBB" w:rsidRDefault="00910FBB" w:rsidP="00910FBB">
            <w:r>
              <w:t>Holi ac ateb</w:t>
            </w:r>
          </w:p>
          <w:p w14:paraId="039BAFB6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Arsylwi</w:t>
            </w:r>
          </w:p>
          <w:p w14:paraId="2BC8842C" w14:textId="20DA2787" w:rsidR="00910FBB" w:rsidRPr="00E36AF8" w:rsidRDefault="00910FBB" w:rsidP="0017259D"/>
        </w:tc>
      </w:tr>
      <w:tr w:rsidR="00CD68C5" w:rsidRPr="00E26CCE" w14:paraId="1524DB51" w14:textId="77777777" w:rsidTr="001B769D">
        <w:trPr>
          <w:jc w:val="center"/>
        </w:trPr>
        <w:tc>
          <w:tcPr>
            <w:tcW w:w="1116" w:type="dxa"/>
          </w:tcPr>
          <w:p w14:paraId="7641179C" w14:textId="77777777" w:rsidR="006E58F3" w:rsidRDefault="006E58F3" w:rsidP="006E58F3">
            <w:pPr>
              <w:jc w:val="center"/>
            </w:pPr>
          </w:p>
          <w:p w14:paraId="6C0385FB" w14:textId="73D055BB" w:rsidR="006E58F3" w:rsidRDefault="003B46B2" w:rsidP="006E58F3">
            <w:pPr>
              <w:jc w:val="center"/>
            </w:pPr>
            <w:r>
              <w:t>16–18</w:t>
            </w:r>
          </w:p>
          <w:p w14:paraId="2187CBE3" w14:textId="77777777" w:rsidR="006E58F3" w:rsidRDefault="006E58F3" w:rsidP="006E58F3">
            <w:pPr>
              <w:jc w:val="center"/>
            </w:pPr>
          </w:p>
          <w:p w14:paraId="7302F952" w14:textId="5E37E638" w:rsidR="006E58F3" w:rsidRPr="00E36AF8" w:rsidRDefault="006E58F3" w:rsidP="006E58F3">
            <w:pPr>
              <w:jc w:val="center"/>
            </w:pPr>
            <w:r>
              <w:lastRenderedPageBreak/>
              <w:t>Gweithgaredd ymarferol</w:t>
            </w:r>
          </w:p>
          <w:p w14:paraId="6142C49F" w14:textId="5A3FB4E9" w:rsidR="00CD68C5" w:rsidRDefault="001D2670" w:rsidP="001B769D">
            <w:pPr>
              <w:jc w:val="center"/>
            </w:pPr>
            <w:r>
              <w:t xml:space="preserve">12 awr </w:t>
            </w:r>
          </w:p>
        </w:tc>
        <w:tc>
          <w:tcPr>
            <w:tcW w:w="4283" w:type="dxa"/>
          </w:tcPr>
          <w:p w14:paraId="6C370E91" w14:textId="66189C86" w:rsidR="000528DC" w:rsidRDefault="000528DC" w:rsidP="00E333D9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lastRenderedPageBreak/>
              <w:t>Deall y dulliau o werthuso perfformiad</w:t>
            </w:r>
          </w:p>
          <w:p w14:paraId="5939A5E8" w14:textId="77777777" w:rsidR="007E66AB" w:rsidRPr="007E66AB" w:rsidRDefault="007E66AB" w:rsidP="007E66AB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1736BBC0" w14:textId="139E9E55" w:rsidR="000528DC" w:rsidRDefault="00CB6C21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4.1 Gwerthuso yn erbyn safonau</w:t>
            </w:r>
          </w:p>
          <w:p w14:paraId="472CEFAE" w14:textId="77777777" w:rsidR="007E66AB" w:rsidRDefault="007E66AB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29CD7DF5" w14:textId="5E9FC4AD" w:rsidR="000528DC" w:rsidRDefault="00CB6C21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lastRenderedPageBreak/>
              <w:t>4.2 Dadansoddi perfformiad</w:t>
            </w:r>
          </w:p>
          <w:p w14:paraId="32491C1B" w14:textId="77777777" w:rsidR="00060458" w:rsidRPr="00797B4F" w:rsidRDefault="00060458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11724761" w14:textId="39C809EE" w:rsidR="002B569C" w:rsidRPr="00060458" w:rsidRDefault="00CB6C21" w:rsidP="00060458">
            <w:pPr>
              <w:pStyle w:val="Normalnumberedlist"/>
              <w:numPr>
                <w:ilvl w:val="0"/>
                <w:numId w:val="28"/>
              </w:numPr>
              <w:rPr>
                <w:b/>
                <w:bCs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68291AD2" w14:textId="77777777" w:rsidR="002B569C" w:rsidRDefault="002B569C" w:rsidP="002B569C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BF6C82D" w14:textId="0689D8DB" w:rsidR="002B569C" w:rsidRDefault="002B569C" w:rsidP="00060458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 w:cs="Arial"/>
                <w:color w:val="000000"/>
              </w:rPr>
            </w:pPr>
            <w:r>
              <w:rPr>
                <w:color w:val="000000"/>
              </w:rPr>
              <w:t xml:space="preserve">3.1 Codi a symud gwahanfuriau diogelu </w:t>
            </w:r>
          </w:p>
          <w:p w14:paraId="7150ED39" w14:textId="77777777" w:rsidR="00A33661" w:rsidRPr="006167EC" w:rsidRDefault="00A33661" w:rsidP="00060458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14F8F9DE" w14:textId="77777777" w:rsidR="00CD68C5" w:rsidRDefault="00E35944" w:rsidP="00A33661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 w:cs="Arial"/>
                <w:color w:val="000000"/>
              </w:rPr>
            </w:pPr>
            <w:r>
              <w:rPr>
                <w:color w:val="000000"/>
              </w:rPr>
              <w:t>3.5 Gweithio’n ddiogel</w:t>
            </w:r>
          </w:p>
          <w:p w14:paraId="597DE472" w14:textId="2BE89716" w:rsidR="00A33661" w:rsidRPr="00E36AF8" w:rsidRDefault="00A33661" w:rsidP="00A33661">
            <w:pPr>
              <w:pStyle w:val="Normalbulletlist"/>
              <w:numPr>
                <w:ilvl w:val="0"/>
                <w:numId w:val="0"/>
              </w:numPr>
              <w:ind w:left="357"/>
            </w:pPr>
          </w:p>
        </w:tc>
        <w:tc>
          <w:tcPr>
            <w:tcW w:w="6893" w:type="dxa"/>
          </w:tcPr>
          <w:p w14:paraId="69117DBC" w14:textId="4F822CE2" w:rsidR="000528DC" w:rsidRDefault="000528DC" w:rsidP="000528DC">
            <w:pPr>
              <w:pStyle w:val="Normalheadingred"/>
            </w:pPr>
            <w:r>
              <w:lastRenderedPageBreak/>
              <w:t>Gweithgareddau:</w:t>
            </w:r>
          </w:p>
          <w:p w14:paraId="3F0613AA" w14:textId="700A9B56" w:rsidR="000528DC" w:rsidRPr="007E66AB" w:rsidRDefault="000528DC" w:rsidP="007E66AB">
            <w:pPr>
              <w:pStyle w:val="Normalbulletlist"/>
              <w:rPr>
                <w:b/>
              </w:rPr>
            </w:pPr>
            <w:r>
              <w:t>Cynnal asesiad risg ar gyfer gosod rhwystrau safle adeiladu ar gyfer sefyllfaoedd gwaith penodol.</w:t>
            </w:r>
          </w:p>
          <w:p w14:paraId="4F305A1B" w14:textId="43BF3579" w:rsidR="000528DC" w:rsidRPr="00710FF4" w:rsidRDefault="000528DC" w:rsidP="007E66AB">
            <w:pPr>
              <w:pStyle w:val="Normalbulletlist"/>
            </w:pPr>
            <w:r>
              <w:t>Dewis a chyfrifo faint o rwystrau sydd eu hangen ar gyfer safleoedd adeiladu.</w:t>
            </w:r>
          </w:p>
          <w:p w14:paraId="0CFD8E6F" w14:textId="33472FAF" w:rsidR="000528DC" w:rsidRPr="00C85263" w:rsidRDefault="000528DC" w:rsidP="007E66AB">
            <w:pPr>
              <w:pStyle w:val="Normalbulletlist"/>
            </w:pPr>
            <w:r>
              <w:lastRenderedPageBreak/>
              <w:t>Dewis offer sydd eu hangen i osod rhwystrau, lleoli a gosod rhwystrau ar y safle, a gwirio a chynnal a chadw rhwystrau’r safle adeiladu yn ystod gwaith.</w:t>
            </w:r>
          </w:p>
          <w:p w14:paraId="764DFCE1" w14:textId="2BBA2E58" w:rsidR="000528DC" w:rsidRDefault="000528DC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2090AD61" w14:textId="695819AF" w:rsidR="00305EC3" w:rsidRDefault="00305EC3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73DE384C" w14:textId="77777777" w:rsidR="00305EC3" w:rsidRPr="00710FF4" w:rsidRDefault="00305EC3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28EB4BA9" w14:textId="77777777" w:rsidR="000528DC" w:rsidRDefault="000528DC" w:rsidP="000528DC">
            <w:pPr>
              <w:pStyle w:val="Normalheadingred"/>
            </w:pPr>
            <w:r>
              <w:t xml:space="preserve">Adnoddau: </w:t>
            </w:r>
          </w:p>
          <w:p w14:paraId="63C9804D" w14:textId="00FAE58F" w:rsidR="00CD68C5" w:rsidRDefault="00DE2A86" w:rsidP="00DE2A86">
            <w:pPr>
              <w:pStyle w:val="Normalbulletlist"/>
            </w:pPr>
            <w:r>
              <w:t>Offer, rhwystrau, ffensys, arwyddion ac ati (dylid ailadrodd hyn ar gyfer y gwahanol ddulliau o ddiogelu safle).</w:t>
            </w:r>
          </w:p>
          <w:p w14:paraId="2E52B587" w14:textId="77777777" w:rsidR="00D60679" w:rsidRDefault="00D60679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4DB1DDB4" w14:textId="444BE310" w:rsidR="00D60679" w:rsidRPr="00E36AF8" w:rsidRDefault="00D60679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</w:tc>
        <w:tc>
          <w:tcPr>
            <w:tcW w:w="2223" w:type="dxa"/>
          </w:tcPr>
          <w:p w14:paraId="21B50CDB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533DB216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0A6E9B0C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15411D08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6A9F8C00" w14:textId="503ED368" w:rsidR="002B569C" w:rsidRPr="00291BE0" w:rsidRDefault="002B569C" w:rsidP="002B569C">
            <w:pPr>
              <w:pStyle w:val="Header"/>
              <w:rPr>
                <w:rFonts w:cs="Arial"/>
              </w:rPr>
            </w:pPr>
            <w:r>
              <w:t>Arsylwi</w:t>
            </w:r>
          </w:p>
          <w:p w14:paraId="05CAD95C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</w:p>
          <w:p w14:paraId="52014D7A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  <w:r>
              <w:t>Canlyniad y dasg ymarferol</w:t>
            </w:r>
          </w:p>
          <w:p w14:paraId="17061DDC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</w:p>
          <w:p w14:paraId="60B440E9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  <w:r>
              <w:t>Cwblhau gweithgareddau nes bydd dysgwyr yn dangos cymhwysedd</w:t>
            </w:r>
          </w:p>
          <w:p w14:paraId="3B9318A2" w14:textId="77777777" w:rsidR="00CD68C5" w:rsidRPr="00E36AF8" w:rsidRDefault="00CD68C5" w:rsidP="001B769D"/>
        </w:tc>
      </w:tr>
      <w:tr w:rsidR="001B769D" w:rsidRPr="00E26CCE" w14:paraId="52CA7BC9" w14:textId="77777777" w:rsidTr="001B769D">
        <w:trPr>
          <w:jc w:val="center"/>
        </w:trPr>
        <w:tc>
          <w:tcPr>
            <w:tcW w:w="1116" w:type="dxa"/>
          </w:tcPr>
          <w:p w14:paraId="1E326B49" w14:textId="23D0C0A9" w:rsidR="001B769D" w:rsidRDefault="004013D9" w:rsidP="001B769D">
            <w:pPr>
              <w:jc w:val="center"/>
            </w:pPr>
            <w:r>
              <w:lastRenderedPageBreak/>
              <w:t>19–25</w:t>
            </w:r>
          </w:p>
          <w:p w14:paraId="3A05F17F" w14:textId="77777777" w:rsidR="001B769D" w:rsidRDefault="001B769D" w:rsidP="001B769D">
            <w:pPr>
              <w:jc w:val="center"/>
            </w:pPr>
          </w:p>
          <w:p w14:paraId="74817A3A" w14:textId="77777777" w:rsidR="00E959F7" w:rsidRPr="00E36AF8" w:rsidRDefault="00E959F7" w:rsidP="00E959F7">
            <w:pPr>
              <w:jc w:val="center"/>
            </w:pPr>
            <w:r>
              <w:t>Gweithgaredd ymarferol</w:t>
            </w:r>
          </w:p>
          <w:p w14:paraId="4A1020A9" w14:textId="77777777" w:rsidR="001B769D" w:rsidRDefault="001B769D" w:rsidP="00E959F7">
            <w:pPr>
              <w:jc w:val="center"/>
            </w:pPr>
          </w:p>
          <w:p w14:paraId="3E25BE26" w14:textId="67C1D3C0" w:rsidR="00CA6D59" w:rsidRPr="00E36AF8" w:rsidRDefault="00CA6D59" w:rsidP="00E959F7">
            <w:pPr>
              <w:jc w:val="center"/>
            </w:pPr>
            <w:r>
              <w:t>20 awr</w:t>
            </w:r>
          </w:p>
        </w:tc>
        <w:tc>
          <w:tcPr>
            <w:tcW w:w="4283" w:type="dxa"/>
          </w:tcPr>
          <w:p w14:paraId="2DDC1808" w14:textId="79C127F8" w:rsidR="001B769D" w:rsidRPr="004A695A" w:rsidRDefault="00372935" w:rsidP="004A695A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y dulliau o werthuso perfformiad </w:t>
            </w:r>
          </w:p>
          <w:p w14:paraId="37AC479C" w14:textId="77777777" w:rsidR="005D12D8" w:rsidRPr="005A38A5" w:rsidRDefault="005D12D8" w:rsidP="001B769D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795E37C8" w14:textId="03A57248" w:rsidR="00BE2EF3" w:rsidRDefault="00372935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4.1 Gwerthuso yn erbyn safonau gosodedig</w:t>
            </w:r>
          </w:p>
          <w:p w14:paraId="225B9655" w14:textId="77777777" w:rsidR="004A695A" w:rsidRDefault="004A695A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6F92A68C" w14:textId="2EA302F6" w:rsidR="001B769D" w:rsidRDefault="00372935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4.2 Dadansoddiad o berfformiad</w:t>
            </w:r>
          </w:p>
          <w:p w14:paraId="6816833D" w14:textId="77777777" w:rsidR="00D60679" w:rsidRPr="00797B4F" w:rsidRDefault="00D60679" w:rsidP="00D60679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59AB9042" w14:textId="3EB5672B" w:rsidR="00D60679" w:rsidRPr="00E333D9" w:rsidRDefault="00372935" w:rsidP="00E333D9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  <w:i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5043A141" w14:textId="77777777" w:rsidR="004A695A" w:rsidRDefault="004A695A" w:rsidP="004A695A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Cs/>
                <w:i/>
              </w:rPr>
            </w:pPr>
          </w:p>
          <w:p w14:paraId="692C6669" w14:textId="7D1DD7E5" w:rsidR="001B769D" w:rsidRDefault="00372935" w:rsidP="004A695A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 w:cs="Arial"/>
                <w:color w:val="000000"/>
              </w:rPr>
            </w:pPr>
            <w:r>
              <w:t>3.2 Gosod draeniau</w:t>
            </w:r>
          </w:p>
          <w:p w14:paraId="4B374B38" w14:textId="77777777" w:rsidR="004A695A" w:rsidRPr="006167EC" w:rsidRDefault="004A695A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48FC85CE" w14:textId="7CF05EAE" w:rsidR="00E35944" w:rsidRPr="00E36AF8" w:rsidRDefault="00E35944" w:rsidP="00A3366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color w:val="000000"/>
              </w:rPr>
              <w:t>3.5 Gweithio’n ddiogel</w:t>
            </w:r>
          </w:p>
        </w:tc>
        <w:tc>
          <w:tcPr>
            <w:tcW w:w="6893" w:type="dxa"/>
          </w:tcPr>
          <w:p w14:paraId="6A4CC32C" w14:textId="77777777" w:rsidR="007C5FEC" w:rsidRDefault="007C5FEC" w:rsidP="007C5FEC">
            <w:pPr>
              <w:pStyle w:val="Normalheadingred"/>
            </w:pPr>
            <w:r>
              <w:t>Gweithgareddau:</w:t>
            </w:r>
          </w:p>
          <w:p w14:paraId="7919379A" w14:textId="7344CEE9" w:rsidR="002051FA" w:rsidRPr="00C169F1" w:rsidRDefault="002051FA" w:rsidP="006350C6">
            <w:pPr>
              <w:pStyle w:val="Normalbulletlist"/>
            </w:pPr>
            <w:r>
              <w:t>Cyfrifo faint o adnoddau sydd eu hangen ar gyfer gosod draeniau domestig yn ôl manylebau penodol. Dewis yr adnoddau sydd eu hangen ar gyfer gosod draeniau domestig.</w:t>
            </w:r>
          </w:p>
          <w:p w14:paraId="264E67E7" w14:textId="72654C49" w:rsidR="00377E19" w:rsidRPr="00C169F1" w:rsidRDefault="00377E19" w:rsidP="006350C6">
            <w:pPr>
              <w:pStyle w:val="Normalbulletlist"/>
            </w:pPr>
            <w:r>
              <w:t>Gosod pibelli draenio newydd yn unol â’r fanyleb a roddir gan y tiwtor.</w:t>
            </w:r>
          </w:p>
          <w:p w14:paraId="28F4CF94" w14:textId="1C44FC6A" w:rsidR="00377E19" w:rsidRDefault="00377E19" w:rsidP="006350C6">
            <w:pPr>
              <w:pStyle w:val="Normalbulletlist"/>
            </w:pPr>
            <w:r>
              <w:t>Gosod unedau a chydrannau draenio newydd yn unol â’r llinell a’r lefel a phrofi’r draen wedi ei chwblhau.</w:t>
            </w:r>
          </w:p>
          <w:p w14:paraId="58E55B54" w14:textId="77777777" w:rsidR="006350C6" w:rsidRDefault="006350C6" w:rsidP="006350C6">
            <w:pPr>
              <w:pStyle w:val="Normalbulletlist"/>
            </w:pPr>
            <w:r>
              <w:t xml:space="preserve">Dilyn asesiad risg ar gyfer gosod systemau draenio. </w:t>
            </w:r>
          </w:p>
          <w:p w14:paraId="71ED7E61" w14:textId="77777777" w:rsidR="006350C6" w:rsidRDefault="006350C6" w:rsidP="006350C6">
            <w:pPr>
              <w:pStyle w:val="Normalbulletlist"/>
            </w:pPr>
            <w:r>
              <w:t xml:space="preserve">Cadw’r ardal waith yn lân a diogel </w:t>
            </w:r>
          </w:p>
          <w:p w14:paraId="3F163969" w14:textId="77777777" w:rsidR="006350C6" w:rsidRDefault="006350C6" w:rsidP="006350C6">
            <w:pPr>
              <w:pStyle w:val="Normalbulletlist"/>
            </w:pPr>
            <w:r>
              <w:t>Glanhau’r holl offer a’r cyfarpar yn barod i’w defnyddio eto.</w:t>
            </w:r>
          </w:p>
          <w:p w14:paraId="57771717" w14:textId="77777777" w:rsidR="002051FA" w:rsidRDefault="002051FA" w:rsidP="002051FA">
            <w:pPr>
              <w:pStyle w:val="Listunitdetail2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  <w:p w14:paraId="2C739D9D" w14:textId="77777777" w:rsidR="006350C6" w:rsidRDefault="002051FA" w:rsidP="002051FA">
            <w:pPr>
              <w:pStyle w:val="Listunitdetail2"/>
              <w:numPr>
                <w:ilvl w:val="0"/>
                <w:numId w:val="0"/>
              </w:numPr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/>
                <w:b/>
                <w:color w:val="0070C0"/>
              </w:rPr>
              <w:t>Adnoddau:</w:t>
            </w:r>
          </w:p>
          <w:p w14:paraId="1D0337FE" w14:textId="5E4124F9" w:rsidR="002051FA" w:rsidRPr="006F0154" w:rsidRDefault="006350C6" w:rsidP="006350C6">
            <w:pPr>
              <w:pStyle w:val="Normalbulletlist"/>
            </w:pPr>
            <w:r>
              <w:t>Pibellau draenio dŵr wyneb a dŵr budr plastig a chlai; plastig, concrid, siambrau archwilio brics; ffitiadau/cysylltiadau a deunyddiau gwely.</w:t>
            </w:r>
          </w:p>
          <w:p w14:paraId="1F87D6BB" w14:textId="661DFA8F" w:rsidR="002051FA" w:rsidRPr="006F0154" w:rsidRDefault="006350C6" w:rsidP="006350C6">
            <w:pPr>
              <w:pStyle w:val="Normalbulletlist"/>
            </w:pPr>
            <w:r>
              <w:t>Rhawiau, offer gosod, offer torri pibellau ac</w:t>
            </w:r>
          </w:p>
          <w:p w14:paraId="3945740A" w14:textId="25093FB6" w:rsidR="002051FA" w:rsidRDefault="002051FA" w:rsidP="006350C6">
            <w:pPr>
              <w:pStyle w:val="Normalbulletlist"/>
            </w:pPr>
            <w:r>
              <w:lastRenderedPageBreak/>
              <w:t>offer pŵer ar gyfer torri pibellau, lefelau (optegol, laser), ffyn mesur.</w:t>
            </w:r>
          </w:p>
          <w:p w14:paraId="6EDDEA14" w14:textId="5269ED9C" w:rsidR="00AC26F4" w:rsidRDefault="00AC26F4" w:rsidP="00AC26F4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4CD6CB0" w14:textId="77777777" w:rsidR="00AC26F4" w:rsidRPr="006F0154" w:rsidRDefault="00AC26F4" w:rsidP="00AC26F4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AA60D0D" w14:textId="30485977" w:rsidR="009809DB" w:rsidRPr="00B979EE" w:rsidRDefault="009809DB" w:rsidP="006350C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i/>
                <w:szCs w:val="22"/>
                <w:lang w:val="en-US"/>
              </w:rPr>
            </w:pPr>
          </w:p>
        </w:tc>
        <w:tc>
          <w:tcPr>
            <w:tcW w:w="2223" w:type="dxa"/>
          </w:tcPr>
          <w:p w14:paraId="0F20420B" w14:textId="77777777" w:rsidR="001B769D" w:rsidRDefault="001B769D" w:rsidP="001B769D"/>
          <w:p w14:paraId="63924A1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>
              <w:t>Arsylwi</w:t>
            </w:r>
          </w:p>
          <w:p w14:paraId="7E31CAC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573DB78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>
              <w:t>Canlyniad y dasg ymarferol</w:t>
            </w:r>
          </w:p>
          <w:p w14:paraId="75B73B9D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1176FA5D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>
              <w:t>Cwblhau gweithgareddau nes bydd dysgwyr yn dangos cymhwysedd</w:t>
            </w:r>
          </w:p>
          <w:p w14:paraId="6F4F5DB3" w14:textId="42BAB0DF" w:rsidR="00D60679" w:rsidRPr="00E36AF8" w:rsidRDefault="00D60679" w:rsidP="001B769D"/>
        </w:tc>
      </w:tr>
      <w:tr w:rsidR="00227349" w:rsidRPr="00E26CCE" w14:paraId="59C2EB6C" w14:textId="77777777" w:rsidTr="001B769D">
        <w:trPr>
          <w:jc w:val="center"/>
        </w:trPr>
        <w:tc>
          <w:tcPr>
            <w:tcW w:w="1116" w:type="dxa"/>
          </w:tcPr>
          <w:p w14:paraId="61993E68" w14:textId="5CA4532F" w:rsidR="00227349" w:rsidRDefault="004013D9" w:rsidP="00227349">
            <w:pPr>
              <w:jc w:val="center"/>
            </w:pPr>
            <w:r>
              <w:t>26–31</w:t>
            </w:r>
          </w:p>
          <w:p w14:paraId="4EFC09A0" w14:textId="77777777" w:rsidR="00227349" w:rsidRDefault="00227349" w:rsidP="00227349">
            <w:pPr>
              <w:jc w:val="center"/>
            </w:pPr>
          </w:p>
          <w:p w14:paraId="360A23E8" w14:textId="77777777" w:rsidR="00227349" w:rsidRPr="00E36AF8" w:rsidRDefault="00227349" w:rsidP="00227349">
            <w:pPr>
              <w:jc w:val="center"/>
            </w:pPr>
            <w:r>
              <w:t>Gweithgaredd ymarferol</w:t>
            </w:r>
          </w:p>
          <w:p w14:paraId="57AD3C37" w14:textId="77777777" w:rsidR="00227349" w:rsidRDefault="00227349" w:rsidP="00227349">
            <w:pPr>
              <w:jc w:val="center"/>
            </w:pPr>
          </w:p>
          <w:p w14:paraId="461C449E" w14:textId="2BEBDFC6" w:rsidR="00CA6D59" w:rsidRDefault="00CA6D59" w:rsidP="00227349">
            <w:pPr>
              <w:jc w:val="center"/>
            </w:pPr>
            <w:r>
              <w:t>20 awr</w:t>
            </w:r>
          </w:p>
        </w:tc>
        <w:tc>
          <w:tcPr>
            <w:tcW w:w="4283" w:type="dxa"/>
          </w:tcPr>
          <w:p w14:paraId="50FB6E07" w14:textId="37E9417F" w:rsidR="00227349" w:rsidRPr="004A695A" w:rsidRDefault="007C5FEC" w:rsidP="004A695A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y dulliau o werthuso perfformiad</w:t>
            </w:r>
          </w:p>
          <w:p w14:paraId="58B8E539" w14:textId="77777777" w:rsidR="00227349" w:rsidRPr="005A38A5" w:rsidRDefault="00227349" w:rsidP="0022734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483E9E03" w14:textId="6A1CB195" w:rsidR="00227349" w:rsidRDefault="007C5FEC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4.1 Gwerthuso yn erbyn safonau</w:t>
            </w:r>
          </w:p>
          <w:p w14:paraId="69D596B0" w14:textId="77777777" w:rsidR="004A695A" w:rsidRDefault="004A695A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2540BEEB" w14:textId="4202DDEA" w:rsidR="00227349" w:rsidRDefault="007C5FEC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4.2 Dadansoddi perfformiad</w:t>
            </w:r>
          </w:p>
          <w:p w14:paraId="7536310D" w14:textId="77777777" w:rsidR="007C5FEC" w:rsidRPr="00797B4F" w:rsidRDefault="007C5FEC" w:rsidP="006167E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9EDA179" w14:textId="012ED3DF" w:rsidR="005D49A6" w:rsidRPr="004A695A" w:rsidRDefault="00DF2F92" w:rsidP="004A695A">
            <w:pPr>
              <w:pStyle w:val="Normalnumberedlist"/>
              <w:numPr>
                <w:ilvl w:val="0"/>
                <w:numId w:val="32"/>
              </w:numPr>
              <w:rPr>
                <w:b/>
                <w:bCs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6C586D54" w14:textId="77777777" w:rsidR="005D49A6" w:rsidRDefault="005D49A6" w:rsidP="005D49A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50D9D660" w14:textId="74930413" w:rsidR="00E35944" w:rsidRDefault="005D49A6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Cs w:val="22"/>
              </w:rPr>
            </w:pPr>
            <w:r>
              <w:t>3.3 Gosod palmant modiwlaidd</w:t>
            </w:r>
          </w:p>
          <w:p w14:paraId="47103E1E" w14:textId="77777777" w:rsidR="00EC5351" w:rsidRDefault="00EC5351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 w:val="24"/>
                <w:lang w:val="en-US" w:eastAsia="en-GB"/>
              </w:rPr>
            </w:pPr>
          </w:p>
          <w:p w14:paraId="458146ED" w14:textId="552BF06B" w:rsidR="00227349" w:rsidRPr="00E36AF8" w:rsidRDefault="00E35944" w:rsidP="00EC5351">
            <w:pPr>
              <w:spacing w:before="0" w:after="0" w:line="240" w:lineRule="auto"/>
              <w:ind w:left="357"/>
            </w:pPr>
            <w:r>
              <w:rPr>
                <w:color w:val="000000"/>
              </w:rPr>
              <w:t>3.5 Gweithio’n ddiogel</w:t>
            </w:r>
          </w:p>
        </w:tc>
        <w:tc>
          <w:tcPr>
            <w:tcW w:w="6893" w:type="dxa"/>
          </w:tcPr>
          <w:p w14:paraId="0FED8707" w14:textId="77777777" w:rsidR="00227349" w:rsidRDefault="00227349" w:rsidP="00227349">
            <w:pPr>
              <w:pStyle w:val="Normalheadingred"/>
            </w:pPr>
            <w:r>
              <w:t>Gweithgareddau:</w:t>
            </w:r>
          </w:p>
          <w:p w14:paraId="04B65CB0" w14:textId="17B12D13" w:rsidR="00547FB0" w:rsidRDefault="00547FB0" w:rsidP="006350C6">
            <w:pPr>
              <w:pStyle w:val="Normalbulletlist"/>
            </w:pPr>
            <w:r>
              <w:t>Dewis y cyfarpar diogelu personol, yr offer a’r deunyddiau cywir i adeiladu llwybr byr gyda phafin bloc yn unol â manyleb y tiwtor.</w:t>
            </w:r>
          </w:p>
          <w:p w14:paraId="1793559C" w14:textId="70F07205" w:rsidR="006350C6" w:rsidRDefault="006350C6" w:rsidP="006350C6">
            <w:pPr>
              <w:pStyle w:val="Normalbulletlist"/>
            </w:pPr>
            <w:r>
              <w:t>Paratoi’r man gwaith yn ddiogel</w:t>
            </w:r>
          </w:p>
          <w:p w14:paraId="0A47FD3E" w14:textId="35387954" w:rsidR="006350C6" w:rsidRDefault="006350C6" w:rsidP="006350C6">
            <w:pPr>
              <w:pStyle w:val="Normalbulletlist"/>
            </w:pPr>
            <w:r>
              <w:t>Defnyddio Cyfarpar Diogelu Personol sy’n briodol i baratoi a gosod ardaloedd ar gyfer palmant bloc.</w:t>
            </w:r>
          </w:p>
          <w:p w14:paraId="06CAF683" w14:textId="7EB25702" w:rsidR="006350C6" w:rsidRDefault="006350C6" w:rsidP="006350C6">
            <w:pPr>
              <w:pStyle w:val="Normalbulletlist"/>
            </w:pPr>
            <w:r>
              <w:t>Dewis yr offer a’r cyfarpar sy’n angenrheidiol ac yn briodol ar gyfer paratoi a gosod ardaloedd ar gyfer blociau palmant.</w:t>
            </w:r>
          </w:p>
          <w:p w14:paraId="335FC1E7" w14:textId="77777777" w:rsidR="006350C6" w:rsidRDefault="006350C6" w:rsidP="006350C6">
            <w:pPr>
              <w:pStyle w:val="Normalbulletlist"/>
            </w:pPr>
            <w:r>
              <w:t xml:space="preserve">Cadw’r ardal waith yn lân a diogel </w:t>
            </w:r>
          </w:p>
          <w:p w14:paraId="7B9E8B3D" w14:textId="77777777" w:rsidR="006350C6" w:rsidRDefault="006350C6" w:rsidP="006350C6">
            <w:pPr>
              <w:pStyle w:val="Normalbulletlist"/>
            </w:pPr>
            <w:r>
              <w:t>Glanhau’r holl offer a’r cyfarpar yn barod i’w defnyddio eto.</w:t>
            </w:r>
          </w:p>
          <w:p w14:paraId="031AF411" w14:textId="77777777" w:rsidR="006350C6" w:rsidRPr="00086E49" w:rsidRDefault="006350C6" w:rsidP="00547FB0">
            <w:pPr>
              <w:pStyle w:val="Normalheadingred"/>
              <w:rPr>
                <w:b w:val="0"/>
                <w:color w:val="auto"/>
              </w:rPr>
            </w:pPr>
          </w:p>
          <w:p w14:paraId="129EFA82" w14:textId="77777777" w:rsidR="00227349" w:rsidRDefault="00227349" w:rsidP="00227349">
            <w:pPr>
              <w:pStyle w:val="Normalheadingred"/>
            </w:pPr>
            <w:r>
              <w:t xml:space="preserve">Adnoddau: </w:t>
            </w:r>
          </w:p>
          <w:p w14:paraId="77FCF636" w14:textId="5A980E52" w:rsidR="00227349" w:rsidRPr="004A5D05" w:rsidRDefault="006350C6" w:rsidP="006350C6">
            <w:pPr>
              <w:pStyle w:val="Normalbulletlist"/>
            </w:pPr>
            <w:r>
              <w:t>Cyfarpar Diogelu Personol: Esgidiau diogelwch, het galed, siacedi llachar, gogls, menig.</w:t>
            </w:r>
          </w:p>
          <w:p w14:paraId="3E7E5D2B" w14:textId="77777777" w:rsidR="00227349" w:rsidRPr="006167EC" w:rsidRDefault="00227349" w:rsidP="006350C6">
            <w:pPr>
              <w:pStyle w:val="Normalbulletlist"/>
            </w:pPr>
            <w:r>
              <w:t>Deunyddiau:</w:t>
            </w:r>
            <w:r>
              <w:rPr>
                <w:i/>
              </w:rPr>
              <w:t xml:space="preserve"> </w:t>
            </w:r>
            <w:r>
              <w:t>Mathau o flociau palmant, mathau o ymylon palment, is-sylfaen, tywod siarp yn wely i’r blociau palmant, tywod wedi’i sychu mewn odyn fel llenwad uniadau.</w:t>
            </w:r>
          </w:p>
          <w:p w14:paraId="10C915AA" w14:textId="7F0E6046" w:rsidR="00227349" w:rsidRDefault="00227349" w:rsidP="006350C6">
            <w:pPr>
              <w:pStyle w:val="Normalbulletlist"/>
              <w:rPr>
                <w:i/>
              </w:rPr>
            </w:pPr>
            <w:r>
              <w:t>Offer a chyfarpar: Rhaw, berfa, pegiau, trywel, ystyllen syth, malet, lefel, tâp mesur, lein adeiladu, plât dirgrynu.</w:t>
            </w:r>
          </w:p>
          <w:p w14:paraId="5CBA2EEB" w14:textId="77777777" w:rsidR="007C5FEC" w:rsidRDefault="007C5FEC" w:rsidP="004E7A40">
            <w:pPr>
              <w:pStyle w:val="Normalbulletlist"/>
              <w:numPr>
                <w:ilvl w:val="0"/>
                <w:numId w:val="0"/>
              </w:numPr>
            </w:pPr>
          </w:p>
          <w:p w14:paraId="0B8AD0A9" w14:textId="052CE088" w:rsidR="009809DB" w:rsidRPr="00F22A6D" w:rsidRDefault="009809DB" w:rsidP="006350C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i/>
                <w:szCs w:val="22"/>
                <w:lang w:val="en-US"/>
              </w:rPr>
            </w:pPr>
          </w:p>
        </w:tc>
        <w:tc>
          <w:tcPr>
            <w:tcW w:w="2223" w:type="dxa"/>
          </w:tcPr>
          <w:p w14:paraId="750CC455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  <w:r>
              <w:t>Arsylwi</w:t>
            </w:r>
          </w:p>
          <w:p w14:paraId="05D4F6C8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</w:p>
          <w:p w14:paraId="560BFA8C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  <w:r>
              <w:t>Canlyniad y dasg ymarferol</w:t>
            </w:r>
          </w:p>
          <w:p w14:paraId="2497A6ED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</w:p>
          <w:p w14:paraId="68EB924F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  <w:r>
              <w:t>Cwblhau gweithgareddau nes bydd dysgwyr yn dangos cymhwysedd</w:t>
            </w:r>
          </w:p>
          <w:p w14:paraId="67739FB6" w14:textId="77777777" w:rsidR="00227349" w:rsidRPr="00E36AF8" w:rsidRDefault="00227349" w:rsidP="00227349"/>
        </w:tc>
      </w:tr>
      <w:tr w:rsidR="005D49A6" w:rsidRPr="00E26CCE" w14:paraId="5E2D9B3A" w14:textId="77777777" w:rsidTr="001B769D">
        <w:trPr>
          <w:jc w:val="center"/>
        </w:trPr>
        <w:tc>
          <w:tcPr>
            <w:tcW w:w="1116" w:type="dxa"/>
          </w:tcPr>
          <w:p w14:paraId="7BE63BC6" w14:textId="77777777" w:rsidR="00201EB9" w:rsidRDefault="00201EB9" w:rsidP="005D49A6">
            <w:pPr>
              <w:jc w:val="center"/>
            </w:pPr>
          </w:p>
          <w:p w14:paraId="17C8564F" w14:textId="65906A98" w:rsidR="00CA6D59" w:rsidRDefault="004013D9" w:rsidP="00201EB9">
            <w:pPr>
              <w:jc w:val="center"/>
            </w:pPr>
            <w:r>
              <w:t>32–38</w:t>
            </w:r>
          </w:p>
          <w:p w14:paraId="55A6E24F" w14:textId="77777777" w:rsidR="006E58F3" w:rsidRDefault="006E58F3" w:rsidP="005D49A6">
            <w:pPr>
              <w:jc w:val="center"/>
            </w:pPr>
          </w:p>
          <w:p w14:paraId="7E44E223" w14:textId="02EEFA25" w:rsidR="006E58F3" w:rsidRDefault="006E58F3" w:rsidP="006E58F3">
            <w:pPr>
              <w:jc w:val="center"/>
            </w:pPr>
            <w:r>
              <w:t>Gweithgaredd ymarferol</w:t>
            </w:r>
          </w:p>
          <w:p w14:paraId="24FF07A1" w14:textId="66D46914" w:rsidR="00CA6D59" w:rsidRDefault="00CA6D59" w:rsidP="006E58F3">
            <w:pPr>
              <w:jc w:val="center"/>
            </w:pPr>
          </w:p>
          <w:p w14:paraId="7DD020F1" w14:textId="77777777" w:rsidR="00CA6D59" w:rsidRPr="00E36AF8" w:rsidRDefault="00CA6D59" w:rsidP="00201EB9"/>
          <w:p w14:paraId="02206620" w14:textId="6C8344B0" w:rsidR="006E58F3" w:rsidRDefault="00CA6D59" w:rsidP="005D49A6">
            <w:pPr>
              <w:jc w:val="center"/>
            </w:pPr>
            <w:r>
              <w:t>20 awr</w:t>
            </w:r>
          </w:p>
        </w:tc>
        <w:tc>
          <w:tcPr>
            <w:tcW w:w="4283" w:type="dxa"/>
          </w:tcPr>
          <w:p w14:paraId="12B5B57B" w14:textId="7C82B5D3" w:rsidR="005D49A6" w:rsidRPr="004A695A" w:rsidRDefault="00AF4ADB" w:rsidP="004A695A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y dulliau o werthuso perfformiad</w:t>
            </w:r>
          </w:p>
          <w:p w14:paraId="5FFFFD9B" w14:textId="77777777" w:rsidR="005D49A6" w:rsidRPr="005A38A5" w:rsidRDefault="005D49A6" w:rsidP="005D49A6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7AB11FE9" w14:textId="17CF6ED0" w:rsidR="005D49A6" w:rsidRDefault="00A82CF6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4.1 Gwerthuso yn erbyn safonau gosodedig</w:t>
            </w:r>
          </w:p>
          <w:p w14:paraId="0BDAD0FF" w14:textId="77777777" w:rsidR="00AC26F4" w:rsidRDefault="00AC26F4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78223077" w14:textId="5270675D" w:rsidR="005D49A6" w:rsidRDefault="00A82CF6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4.2 Dadansoddiad o berfformiad</w:t>
            </w:r>
          </w:p>
          <w:p w14:paraId="453F4F99" w14:textId="77777777" w:rsidR="003F19A3" w:rsidRPr="00797B4F" w:rsidRDefault="003F19A3" w:rsidP="003F19A3">
            <w:pPr>
              <w:pStyle w:val="Normalbulletlist"/>
              <w:numPr>
                <w:ilvl w:val="0"/>
                <w:numId w:val="0"/>
              </w:numPr>
            </w:pPr>
          </w:p>
          <w:p w14:paraId="44CEB3AE" w14:textId="1C6A4254" w:rsidR="005D49A6" w:rsidRPr="004A695A" w:rsidRDefault="00A81A91" w:rsidP="004A695A">
            <w:pPr>
              <w:pStyle w:val="Normalnumberedlist"/>
              <w:numPr>
                <w:ilvl w:val="0"/>
                <w:numId w:val="34"/>
              </w:numPr>
              <w:rPr>
                <w:b/>
                <w:bCs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48CFED62" w14:textId="77777777" w:rsidR="005D49A6" w:rsidRDefault="005D49A6" w:rsidP="005D49A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22500AB9" w14:textId="6D677D27" w:rsidR="00E35944" w:rsidRDefault="005D49A6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 w:val="24"/>
              </w:rPr>
            </w:pPr>
            <w:r>
              <w:t xml:space="preserve">3.3 Gosod palmant modiwlaidd </w:t>
            </w:r>
          </w:p>
          <w:p w14:paraId="58431E4F" w14:textId="77777777" w:rsidR="004A695A" w:rsidRDefault="004A695A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 w:val="24"/>
                <w:lang w:val="en-US" w:eastAsia="en-GB"/>
              </w:rPr>
            </w:pPr>
          </w:p>
          <w:p w14:paraId="2FFA7D84" w14:textId="4AEA2993" w:rsidR="005D49A6" w:rsidRPr="00E36AF8" w:rsidRDefault="00E35944" w:rsidP="00EC5351">
            <w:pPr>
              <w:spacing w:before="0" w:after="0" w:line="240" w:lineRule="auto"/>
              <w:ind w:left="357"/>
            </w:pPr>
            <w:r>
              <w:rPr>
                <w:color w:val="000000"/>
              </w:rPr>
              <w:t>3.5 Gweithio’n ddiogel</w:t>
            </w:r>
          </w:p>
        </w:tc>
        <w:tc>
          <w:tcPr>
            <w:tcW w:w="6893" w:type="dxa"/>
          </w:tcPr>
          <w:p w14:paraId="27B37D18" w14:textId="5519FF18" w:rsidR="005D49A6" w:rsidRDefault="005D49A6" w:rsidP="005D49A6">
            <w:pPr>
              <w:pStyle w:val="Normalheadingred"/>
            </w:pPr>
            <w:r>
              <w:t>Gweithgareddau:</w:t>
            </w:r>
          </w:p>
          <w:p w14:paraId="709885FD" w14:textId="33A57E1E" w:rsidR="005D49A6" w:rsidRDefault="005D49A6" w:rsidP="00A25F4A">
            <w:pPr>
              <w:pStyle w:val="Normalbulletlist"/>
            </w:pPr>
            <w:r>
              <w:t>Dewis y cyfarpar diogelu personol, yr offer a’r deunyddiau cywir i adeiladu llwybr byr gyda slabiau yn unol â manyleb y tiwtor.</w:t>
            </w:r>
          </w:p>
          <w:p w14:paraId="3E936051" w14:textId="6E686218" w:rsidR="00A25F4A" w:rsidRPr="003F19A3" w:rsidRDefault="00A25F4A" w:rsidP="00A25F4A">
            <w:pPr>
              <w:pStyle w:val="Normalbulletlist"/>
            </w:pPr>
            <w:r>
              <w:t xml:space="preserve">Defnyddio Cyfarpar Diogelu Personol sy’n briodol i baratoi a gosod ardaloedd o slabiau palmant. </w:t>
            </w:r>
          </w:p>
          <w:p w14:paraId="39BF3AD2" w14:textId="4FFE3BB5" w:rsidR="00A25F4A" w:rsidRPr="00A25F4A" w:rsidRDefault="00A25F4A" w:rsidP="00A25F4A">
            <w:pPr>
              <w:pStyle w:val="Normalbulletlist"/>
            </w:pPr>
            <w:r>
              <w:t>Dewis yr offer a’r cyfarpar sy’n angenrheidiol ac yn briodol ar gyfer paratoi a gosod ardaloedd o flociau palmant.</w:t>
            </w:r>
          </w:p>
          <w:p w14:paraId="5AACC7E2" w14:textId="08AD3DDE" w:rsidR="00A25F4A" w:rsidRDefault="00A25F4A" w:rsidP="00A25F4A">
            <w:pPr>
              <w:pStyle w:val="Normalbulletlist"/>
            </w:pPr>
            <w:r>
              <w:t>Cadw’r ardal waith yn lân a diogel</w:t>
            </w:r>
          </w:p>
          <w:p w14:paraId="317CFE72" w14:textId="77777777" w:rsidR="00A25F4A" w:rsidRDefault="00A25F4A" w:rsidP="00A25F4A">
            <w:pPr>
              <w:pStyle w:val="Normalbulletlist"/>
              <w:rPr>
                <w:i/>
                <w:szCs w:val="22"/>
              </w:rPr>
            </w:pPr>
            <w:r>
              <w:t>Glanhau’r holl offer a’r cyfarpar yn barod i’w defnyddio eto.</w:t>
            </w:r>
          </w:p>
          <w:p w14:paraId="6EE411FF" w14:textId="77777777" w:rsidR="00A25F4A" w:rsidRPr="00086E49" w:rsidRDefault="00A25F4A" w:rsidP="005D49A6">
            <w:pPr>
              <w:pStyle w:val="Normalheadingred"/>
              <w:rPr>
                <w:b w:val="0"/>
                <w:color w:val="auto"/>
              </w:rPr>
            </w:pPr>
          </w:p>
          <w:p w14:paraId="36E31EA1" w14:textId="77777777" w:rsidR="00FC4DBD" w:rsidRDefault="00FC4DBD" w:rsidP="005D49A6">
            <w:pPr>
              <w:pStyle w:val="Normalheadingred"/>
            </w:pPr>
          </w:p>
          <w:p w14:paraId="26592862" w14:textId="18094685" w:rsidR="005D49A6" w:rsidRDefault="005D49A6" w:rsidP="005D49A6">
            <w:pPr>
              <w:pStyle w:val="Normalheadingred"/>
            </w:pPr>
            <w:r>
              <w:t xml:space="preserve">Adnoddau: </w:t>
            </w:r>
          </w:p>
          <w:p w14:paraId="37014D51" w14:textId="32B71B08" w:rsidR="00FC4DBD" w:rsidRPr="00A25F4A" w:rsidRDefault="005D49A6" w:rsidP="00A25F4A">
            <w:pPr>
              <w:pStyle w:val="Normalbulletlist"/>
            </w:pPr>
            <w:r>
              <w:t>Cyfarpar Diogelu Personol: Esgidiau diogelwch, het galed, siacedi llachar, gogls, menig.</w:t>
            </w:r>
          </w:p>
          <w:p w14:paraId="4D6AD6D9" w14:textId="29F9DED5" w:rsidR="005D49A6" w:rsidRPr="003F19A3" w:rsidRDefault="005D49A6" w:rsidP="00A25F4A">
            <w:pPr>
              <w:pStyle w:val="Normalbulletlist"/>
            </w:pPr>
            <w:r>
              <w:t>Deunyddiau: Mathau sylfaenol o slabiau cerrig, is-sylfaen, tywod, sment.</w:t>
            </w:r>
          </w:p>
          <w:p w14:paraId="16C1225E" w14:textId="71E65F14" w:rsidR="005D49A6" w:rsidRDefault="005D49A6" w:rsidP="00A25F4A">
            <w:pPr>
              <w:pStyle w:val="Normalbulletlist"/>
            </w:pPr>
            <w:r>
              <w:t>Offer a chyfarpar: Rhaw, berfa, trywel, ystyllen syth, maled, lefel, tâp mesur.</w:t>
            </w:r>
          </w:p>
          <w:p w14:paraId="3E7B2433" w14:textId="77777777" w:rsidR="00FC4DBD" w:rsidRPr="003F19A3" w:rsidRDefault="00FC4DBD" w:rsidP="005D49A6">
            <w:pPr>
              <w:pStyle w:val="Normalbulletlist"/>
              <w:numPr>
                <w:ilvl w:val="0"/>
                <w:numId w:val="0"/>
              </w:numPr>
              <w:ind w:left="284"/>
              <w:rPr>
                <w:szCs w:val="22"/>
                <w:lang w:val="en-US"/>
              </w:rPr>
            </w:pPr>
          </w:p>
          <w:p w14:paraId="4343AA55" w14:textId="15EA58F2" w:rsidR="005D49A6" w:rsidRPr="003F19A3" w:rsidRDefault="005D49A6" w:rsidP="005D49A6">
            <w:pPr>
              <w:pStyle w:val="Normalbulletlist"/>
              <w:numPr>
                <w:ilvl w:val="0"/>
                <w:numId w:val="0"/>
              </w:numPr>
              <w:ind w:left="284"/>
              <w:rPr>
                <w:szCs w:val="22"/>
                <w:lang w:val="en-US"/>
              </w:rPr>
            </w:pPr>
          </w:p>
          <w:p w14:paraId="37AE0B05" w14:textId="7FDBBBEC" w:rsidR="00AD35F7" w:rsidRPr="00E36AF8" w:rsidRDefault="00AD35F7" w:rsidP="00A25F4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</w:tc>
        <w:tc>
          <w:tcPr>
            <w:tcW w:w="2223" w:type="dxa"/>
          </w:tcPr>
          <w:p w14:paraId="1AAFB89D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5255737D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2F5821A7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7297B70F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5491E6C8" w14:textId="630FDCD5" w:rsidR="005D49A6" w:rsidRPr="00291BE0" w:rsidRDefault="005D49A6" w:rsidP="005D49A6">
            <w:pPr>
              <w:pStyle w:val="Header"/>
              <w:rPr>
                <w:rFonts w:cs="Arial"/>
              </w:rPr>
            </w:pPr>
            <w:r>
              <w:t>Arsylwi</w:t>
            </w:r>
          </w:p>
          <w:p w14:paraId="7C4F7433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</w:p>
          <w:p w14:paraId="0F29B7CD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  <w:r>
              <w:t>Canlyniad y dasg ymarferol</w:t>
            </w:r>
          </w:p>
          <w:p w14:paraId="4E7CDCE8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</w:p>
          <w:p w14:paraId="27339B48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  <w:r>
              <w:t>Cwblhau gweithgareddau nes bydd dysgwyr yn dangos cymhwysedd</w:t>
            </w:r>
          </w:p>
          <w:p w14:paraId="2AE99609" w14:textId="77777777" w:rsidR="005D49A6" w:rsidRPr="00E36AF8" w:rsidRDefault="005D49A6" w:rsidP="005D49A6"/>
        </w:tc>
      </w:tr>
      <w:tr w:rsidR="005D49A6" w:rsidRPr="00E26CCE" w14:paraId="12153488" w14:textId="77777777" w:rsidTr="001B769D">
        <w:trPr>
          <w:jc w:val="center"/>
        </w:trPr>
        <w:tc>
          <w:tcPr>
            <w:tcW w:w="1116" w:type="dxa"/>
          </w:tcPr>
          <w:p w14:paraId="3D1B9B69" w14:textId="77777777" w:rsidR="00F043D7" w:rsidRDefault="00F043D7" w:rsidP="005D49A6">
            <w:pPr>
              <w:jc w:val="center"/>
            </w:pPr>
          </w:p>
          <w:p w14:paraId="42F9C0DC" w14:textId="63CD15A3" w:rsidR="005D49A6" w:rsidRDefault="004013D9" w:rsidP="005D49A6">
            <w:pPr>
              <w:jc w:val="center"/>
            </w:pPr>
            <w:r>
              <w:t>39–45</w:t>
            </w:r>
          </w:p>
          <w:p w14:paraId="006A9A7E" w14:textId="77777777" w:rsidR="006E58F3" w:rsidRDefault="006E58F3" w:rsidP="005D49A6">
            <w:pPr>
              <w:jc w:val="center"/>
            </w:pPr>
          </w:p>
          <w:p w14:paraId="14B57280" w14:textId="77777777" w:rsidR="006E58F3" w:rsidRPr="00E36AF8" w:rsidRDefault="006E58F3" w:rsidP="006E58F3">
            <w:pPr>
              <w:jc w:val="center"/>
            </w:pPr>
            <w:r>
              <w:lastRenderedPageBreak/>
              <w:t>Gweithgaredd ymarferol</w:t>
            </w:r>
          </w:p>
          <w:p w14:paraId="4C14A6EE" w14:textId="77777777" w:rsidR="006E58F3" w:rsidRDefault="006E58F3" w:rsidP="005D49A6">
            <w:pPr>
              <w:jc w:val="center"/>
            </w:pPr>
          </w:p>
          <w:p w14:paraId="041D2B40" w14:textId="7E6F842C" w:rsidR="00CA6D59" w:rsidRDefault="00CA6D59" w:rsidP="005D49A6">
            <w:pPr>
              <w:jc w:val="center"/>
            </w:pPr>
            <w:r>
              <w:t>20 awr</w:t>
            </w:r>
          </w:p>
        </w:tc>
        <w:tc>
          <w:tcPr>
            <w:tcW w:w="4283" w:type="dxa"/>
          </w:tcPr>
          <w:p w14:paraId="113EABA9" w14:textId="570A4733" w:rsidR="00D60679" w:rsidRPr="009F78DC" w:rsidRDefault="00AF4ADB" w:rsidP="00E333D9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lastRenderedPageBreak/>
              <w:t>Deall y dulliau o werthuso perfformiad</w:t>
            </w:r>
          </w:p>
          <w:p w14:paraId="2C4C3C33" w14:textId="77777777" w:rsidR="00D60679" w:rsidRPr="005A38A5" w:rsidRDefault="00D60679" w:rsidP="00D6067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03AE4726" w14:textId="3973F457" w:rsidR="00D60679" w:rsidRDefault="00AF4ADB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4.1 Gwerthuso yn erbyn safonau gosodedig</w:t>
            </w:r>
          </w:p>
          <w:p w14:paraId="6D9BC7E4" w14:textId="77777777" w:rsidR="009F78DC" w:rsidRDefault="009F78DC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4FEC2F61" w14:textId="67077B6A" w:rsidR="00D60679" w:rsidRDefault="00AF4ADB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4.2 Dadansoddiad o berfformiad</w:t>
            </w:r>
          </w:p>
          <w:p w14:paraId="71965D29" w14:textId="77777777" w:rsidR="00986F77" w:rsidRDefault="00986F77" w:rsidP="00986F77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298683A3" w14:textId="65061EB4" w:rsidR="00D60679" w:rsidRPr="009F78DC" w:rsidRDefault="00AF4ADB" w:rsidP="009F78DC">
            <w:pPr>
              <w:pStyle w:val="Normalnumberedlist"/>
              <w:numPr>
                <w:ilvl w:val="0"/>
                <w:numId w:val="36"/>
              </w:numPr>
              <w:rPr>
                <w:b/>
                <w:bCs/>
              </w:rPr>
            </w:pPr>
            <w:r>
              <w:rPr>
                <w:b/>
              </w:rPr>
              <w:t>Gallu cwblhau gweithgareddau adeiladu a thasgau peirianneg sifil cyffredin</w:t>
            </w:r>
          </w:p>
          <w:p w14:paraId="2874C45B" w14:textId="77777777" w:rsidR="00D60679" w:rsidRPr="005A38A5" w:rsidRDefault="00D60679" w:rsidP="00D6067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229D9D1E" w14:textId="102EFD87" w:rsidR="00D60679" w:rsidRDefault="00AF4ADB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3.4 Gwaith concrid</w:t>
            </w:r>
          </w:p>
          <w:p w14:paraId="75C0D3FE" w14:textId="77777777" w:rsidR="00193411" w:rsidRPr="006167EC" w:rsidRDefault="00193411" w:rsidP="009F78DC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/>
                <w:lang w:val="en-US" w:eastAsia="en-GB"/>
              </w:rPr>
            </w:pPr>
          </w:p>
          <w:p w14:paraId="69685769" w14:textId="0191C112" w:rsidR="00E35944" w:rsidRPr="006A2E96" w:rsidRDefault="00E35944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color w:val="000000"/>
              </w:rPr>
              <w:t xml:space="preserve">3.5 Gweithio’n ddiogel </w:t>
            </w:r>
          </w:p>
          <w:p w14:paraId="1B0351DD" w14:textId="77777777" w:rsidR="00E35944" w:rsidRPr="005A38A5" w:rsidRDefault="00E35944" w:rsidP="006167EC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6E10E6E0" w14:textId="1B4583AA" w:rsidR="003F19A3" w:rsidRPr="00E36AF8" w:rsidRDefault="003F19A3" w:rsidP="005D49A6">
            <w:pPr>
              <w:pStyle w:val="Normalheadingblack"/>
            </w:pPr>
          </w:p>
        </w:tc>
        <w:tc>
          <w:tcPr>
            <w:tcW w:w="6893" w:type="dxa"/>
          </w:tcPr>
          <w:p w14:paraId="66438397" w14:textId="3080DCB7" w:rsidR="0087313F" w:rsidRDefault="0087313F" w:rsidP="0087313F">
            <w:pPr>
              <w:pStyle w:val="Normalheadingred"/>
            </w:pPr>
            <w:r>
              <w:lastRenderedPageBreak/>
              <w:t>Gweithgareddau:</w:t>
            </w:r>
          </w:p>
          <w:p w14:paraId="471C1CDC" w14:textId="2C74BC53" w:rsidR="0087313F" w:rsidRDefault="0087313F" w:rsidP="00A25F4A">
            <w:pPr>
              <w:pStyle w:val="Normalbulletlist"/>
            </w:pPr>
            <w:r>
              <w:t>Dewis y cyfarpar diogelu personol, yr offer a’r deunyddiau cywir i gymysgu a gosod concrid yn unol â manyleb y tiwtor.</w:t>
            </w:r>
          </w:p>
          <w:p w14:paraId="41C87415" w14:textId="0C8498CD" w:rsidR="00A25F4A" w:rsidRDefault="00A25F4A" w:rsidP="00A25F4A">
            <w:pPr>
              <w:pStyle w:val="Normalbulletlist"/>
            </w:pPr>
            <w:r>
              <w:t>Paratoi’r man gwaith yn ddiogel</w:t>
            </w:r>
          </w:p>
          <w:p w14:paraId="7D7F5EE7" w14:textId="17D5D2FB" w:rsidR="00A25F4A" w:rsidRPr="00A25F4A" w:rsidRDefault="00A25F4A" w:rsidP="00A25F4A">
            <w:pPr>
              <w:pStyle w:val="Normalbulletlist"/>
            </w:pPr>
            <w:r>
              <w:lastRenderedPageBreak/>
              <w:t>Defnyddio Cyfarpar Diogelu Personol sy’n briodol ar gyfer cymysgu concrid.</w:t>
            </w:r>
          </w:p>
          <w:p w14:paraId="1A68C89E" w14:textId="77777777" w:rsidR="00A25F4A" w:rsidRDefault="00A25F4A" w:rsidP="00A25F4A">
            <w:pPr>
              <w:pStyle w:val="Normalbulletlist"/>
            </w:pPr>
            <w:r>
              <w:t>Dewis y deunyddiau sydd eu hangen i baratoi ffurfwaith a chywasgu a gorffen concrid â llaw.</w:t>
            </w:r>
          </w:p>
          <w:p w14:paraId="31861D86" w14:textId="6DC8C293" w:rsidR="00A25F4A" w:rsidRPr="00A25F4A" w:rsidRDefault="00A25F4A" w:rsidP="00A25F4A">
            <w:pPr>
              <w:pStyle w:val="Normalbulletlist"/>
            </w:pPr>
            <w:r>
              <w:t>Dewis yr offer a’r cyfarpar sydd eu hangen i baratoi ffurfwaith a chywasgu a gorffen concrit â llaw.</w:t>
            </w:r>
          </w:p>
          <w:p w14:paraId="01277E44" w14:textId="77777777" w:rsidR="00A25F4A" w:rsidRDefault="00A25F4A" w:rsidP="00A25F4A">
            <w:pPr>
              <w:pStyle w:val="Normalbulletlist"/>
            </w:pPr>
            <w:r>
              <w:t xml:space="preserve">Cadw’r ardal waith yn lân a diogel </w:t>
            </w:r>
          </w:p>
          <w:p w14:paraId="6323AF59" w14:textId="77777777" w:rsidR="00A25F4A" w:rsidRPr="00986F77" w:rsidRDefault="00A25F4A" w:rsidP="00A25F4A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Glanhau’r holl offer a’r cyfarpar yn barod i’w defnyddio eto.</w:t>
            </w:r>
          </w:p>
          <w:p w14:paraId="31F9F57F" w14:textId="77777777" w:rsidR="00A25F4A" w:rsidRPr="00086E49" w:rsidRDefault="00A25F4A" w:rsidP="0087313F">
            <w:pPr>
              <w:pStyle w:val="Normalheadingred"/>
              <w:rPr>
                <w:b w:val="0"/>
                <w:color w:val="auto"/>
              </w:rPr>
            </w:pPr>
          </w:p>
          <w:p w14:paraId="1C8BF812" w14:textId="77777777" w:rsidR="0087313F" w:rsidRDefault="0087313F" w:rsidP="0087313F">
            <w:pPr>
              <w:pStyle w:val="Normalheadingred"/>
            </w:pPr>
            <w:r>
              <w:t xml:space="preserve">Adnoddau: </w:t>
            </w:r>
          </w:p>
          <w:p w14:paraId="40B87D57" w14:textId="1F84633B" w:rsidR="0087313F" w:rsidRPr="004A5D05" w:rsidRDefault="0087313F" w:rsidP="00A25F4A">
            <w:pPr>
              <w:pStyle w:val="Normalbulletlist"/>
            </w:pPr>
            <w:r>
              <w:t>Cyfarpar Diogelu Personol: Esgidiau diogelwch, het galed, siacedi llachar, gogls, menig.</w:t>
            </w:r>
          </w:p>
          <w:p w14:paraId="00AD524B" w14:textId="2CBD38E9" w:rsidR="0087313F" w:rsidRPr="004A5D05" w:rsidRDefault="0087313F" w:rsidP="00A25F4A">
            <w:pPr>
              <w:pStyle w:val="Normalbulletlist"/>
            </w:pPr>
            <w:r>
              <w:t>Deunyddiau: Mowldiau pren, tywod, graean, sment, olew rhyddhau mowld.</w:t>
            </w:r>
          </w:p>
          <w:p w14:paraId="143AB900" w14:textId="4CD92CDD" w:rsidR="0087313F" w:rsidRDefault="0087313F" w:rsidP="00A25F4A">
            <w:pPr>
              <w:pStyle w:val="Normalbulletlist"/>
              <w:rPr>
                <w:i/>
              </w:rPr>
            </w:pPr>
            <w:r>
              <w:t>Offer a chyfarpar: Rhaw, berfa, trywel, ystyllen syth, maled, lefel, tâp mesur.</w:t>
            </w:r>
            <w:r>
              <w:rPr>
                <w:i/>
              </w:rPr>
              <w:t xml:space="preserve"> </w:t>
            </w:r>
          </w:p>
          <w:p w14:paraId="5CC13FF5" w14:textId="77777777" w:rsidR="0001112E" w:rsidRPr="006167EC" w:rsidRDefault="0001112E" w:rsidP="0087313F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iCs/>
                <w:szCs w:val="22"/>
                <w:lang w:val="en-US"/>
              </w:rPr>
            </w:pPr>
          </w:p>
          <w:p w14:paraId="40468236" w14:textId="77777777" w:rsidR="00FC4DBD" w:rsidRDefault="00FC4DBD" w:rsidP="004C0526">
            <w:pPr>
              <w:pStyle w:val="Normalheadingred"/>
            </w:pPr>
          </w:p>
          <w:p w14:paraId="19761B29" w14:textId="69C83282" w:rsidR="00FC4DBD" w:rsidRPr="00E36AF8" w:rsidRDefault="00FC4DBD" w:rsidP="004C0526">
            <w:pPr>
              <w:pStyle w:val="Normalheadingred"/>
            </w:pPr>
          </w:p>
        </w:tc>
        <w:tc>
          <w:tcPr>
            <w:tcW w:w="2223" w:type="dxa"/>
          </w:tcPr>
          <w:p w14:paraId="133A3DA2" w14:textId="77777777" w:rsidR="00FC4DBD" w:rsidRDefault="00FC4DBD" w:rsidP="00D60679">
            <w:pPr>
              <w:pStyle w:val="Header"/>
              <w:rPr>
                <w:rFonts w:cs="Arial"/>
              </w:rPr>
            </w:pPr>
          </w:p>
          <w:p w14:paraId="100817F3" w14:textId="77777777" w:rsidR="00FC4DBD" w:rsidRDefault="00FC4DBD" w:rsidP="00D60679">
            <w:pPr>
              <w:pStyle w:val="Header"/>
              <w:rPr>
                <w:rFonts w:cs="Arial"/>
              </w:rPr>
            </w:pPr>
          </w:p>
          <w:p w14:paraId="7E7C1798" w14:textId="77777777" w:rsidR="00FC4DBD" w:rsidRDefault="00FC4DBD" w:rsidP="00D60679">
            <w:pPr>
              <w:pStyle w:val="Header"/>
              <w:rPr>
                <w:rFonts w:cs="Arial"/>
              </w:rPr>
            </w:pPr>
          </w:p>
          <w:p w14:paraId="1C6F6CDF" w14:textId="218B77B5" w:rsidR="00D60679" w:rsidRPr="00291BE0" w:rsidRDefault="00D60679" w:rsidP="00D60679">
            <w:pPr>
              <w:pStyle w:val="Header"/>
              <w:rPr>
                <w:rFonts w:cs="Arial"/>
              </w:rPr>
            </w:pPr>
            <w:r>
              <w:t>Arsylwi</w:t>
            </w:r>
          </w:p>
          <w:p w14:paraId="79B06B7E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0018C1B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>
              <w:lastRenderedPageBreak/>
              <w:t>Canlyniad y dasg ymarferol</w:t>
            </w:r>
          </w:p>
          <w:p w14:paraId="50CCC746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5B05A5F1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>
              <w:t>Cwblhau gweithgareddau nes bydd dysgwyr yn dangos cymhwysedd</w:t>
            </w:r>
          </w:p>
          <w:p w14:paraId="62FCAA11" w14:textId="77777777" w:rsidR="005D49A6" w:rsidRPr="00E36AF8" w:rsidRDefault="005D49A6" w:rsidP="005D49A6"/>
        </w:tc>
      </w:tr>
    </w:tbl>
    <w:p w14:paraId="0CFAE331" w14:textId="77777777" w:rsidR="00FC4DBD" w:rsidRPr="00E26CCE" w:rsidRDefault="00FC4DBD" w:rsidP="00E26CCE"/>
    <w:sectPr w:rsidR="00FC4DBD" w:rsidRPr="00E26CCE" w:rsidSect="00657E0F">
      <w:headerReference w:type="even" r:id="rId12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6CB49" w14:textId="77777777" w:rsidR="00305EC3" w:rsidRDefault="00305EC3">
      <w:pPr>
        <w:spacing w:before="0" w:after="0"/>
      </w:pPr>
      <w:r>
        <w:separator/>
      </w:r>
    </w:p>
  </w:endnote>
  <w:endnote w:type="continuationSeparator" w:id="0">
    <w:p w14:paraId="1C218DAD" w14:textId="77777777" w:rsidR="00305EC3" w:rsidRDefault="00305E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Agency FB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5AADB36A" w:rsidR="00305EC3" w:rsidRPr="00657E0F" w:rsidRDefault="00305EC3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rPr>
        <w:rFonts w:cs="Arial"/>
      </w:rPr>
      <w:fldChar w:fldCharType="end"/>
    </w:r>
    <w:r>
      <w:t xml:space="preserve"> o </w:t>
    </w:r>
    <w:r w:rsidR="00F11825">
      <w:fldChar w:fldCharType="begin"/>
    </w:r>
    <w:r w:rsidR="00F11825">
      <w:instrText xml:space="preserve"> NUMPAGES   \* MERGEFORMAT </w:instrText>
    </w:r>
    <w:r w:rsidR="00F11825">
      <w:fldChar w:fldCharType="separate"/>
    </w:r>
    <w:r>
      <w:rPr>
        <w:noProof/>
      </w:rPr>
      <w:t>7</w:t>
    </w:r>
    <w:r w:rsidR="00F1182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FD366" w14:textId="77777777" w:rsidR="00305EC3" w:rsidRDefault="00305EC3">
      <w:pPr>
        <w:spacing w:before="0" w:after="0"/>
      </w:pPr>
      <w:r>
        <w:separator/>
      </w:r>
    </w:p>
  </w:footnote>
  <w:footnote w:type="continuationSeparator" w:id="0">
    <w:p w14:paraId="52C3ECB8" w14:textId="77777777" w:rsidR="00305EC3" w:rsidRDefault="00305E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5D82818" w:rsidR="00305EC3" w:rsidRPr="00AB366F" w:rsidRDefault="00305EC3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00871E9A" w:rsidR="00305EC3" w:rsidRPr="00AC3BFD" w:rsidRDefault="00305EC3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305EC3" w:rsidRDefault="00305E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534DC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920C0"/>
    <w:multiLevelType w:val="hybridMultilevel"/>
    <w:tmpl w:val="17660884"/>
    <w:lvl w:ilvl="0" w:tplc="F5BE0F0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E5CBD"/>
    <w:multiLevelType w:val="multilevel"/>
    <w:tmpl w:val="418E585E"/>
    <w:lvl w:ilvl="0">
      <w:start w:val="1"/>
      <w:numFmt w:val="decimal"/>
      <w:pStyle w:val="Listunitdetai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Listunitdetail2"/>
      <w:lvlText w:val="%1.%2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>
      <w:start w:val="1"/>
      <w:numFmt w:val="decimal"/>
      <w:pStyle w:val="Listunitdetail3"/>
      <w:lvlText w:val="%1.%2.%3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D842095"/>
    <w:multiLevelType w:val="hybridMultilevel"/>
    <w:tmpl w:val="B7E2F8EE"/>
    <w:lvl w:ilvl="0" w:tplc="536CC00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211F5"/>
    <w:multiLevelType w:val="hybridMultilevel"/>
    <w:tmpl w:val="356CF7BC"/>
    <w:lvl w:ilvl="0" w:tplc="F5BE0F06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FD7045"/>
    <w:multiLevelType w:val="multilevel"/>
    <w:tmpl w:val="8A7C1C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472C4" w:themeColor="accent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5"/>
  </w:num>
  <w:num w:numId="11">
    <w:abstractNumId w:val="5"/>
    <w:lvlOverride w:ilvl="0">
      <w:startOverride w:val="2"/>
    </w:lvlOverride>
  </w:num>
  <w:num w:numId="12">
    <w:abstractNumId w:val="5"/>
  </w:num>
  <w:num w:numId="13">
    <w:abstractNumId w:val="5"/>
    <w:lvlOverride w:ilvl="0">
      <w:startOverride w:val="3"/>
    </w:lvlOverride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  <w:num w:numId="18">
    <w:abstractNumId w:val="5"/>
    <w:lvlOverride w:ilvl="0">
      <w:startOverride w:val="3"/>
    </w:lvlOverride>
  </w:num>
  <w:num w:numId="19">
    <w:abstractNumId w:val="5"/>
  </w:num>
  <w:num w:numId="20">
    <w:abstractNumId w:val="5"/>
    <w:lvlOverride w:ilvl="0">
      <w:startOverride w:val="3"/>
    </w:lvlOverride>
  </w:num>
  <w:num w:numId="21">
    <w:abstractNumId w:val="5"/>
  </w:num>
  <w:num w:numId="22">
    <w:abstractNumId w:val="5"/>
    <w:lvlOverride w:ilvl="0">
      <w:startOverride w:val="3"/>
    </w:lvlOverride>
  </w:num>
  <w:num w:numId="23">
    <w:abstractNumId w:val="5"/>
  </w:num>
  <w:num w:numId="24">
    <w:abstractNumId w:val="5"/>
    <w:lvlOverride w:ilvl="0">
      <w:startOverride w:val="3"/>
    </w:lvlOverride>
  </w:num>
  <w:num w:numId="25">
    <w:abstractNumId w:val="5"/>
  </w:num>
  <w:num w:numId="26">
    <w:abstractNumId w:val="5"/>
    <w:lvlOverride w:ilvl="0">
      <w:startOverride w:val="3"/>
    </w:lvlOverride>
  </w:num>
  <w:num w:numId="27">
    <w:abstractNumId w:val="5"/>
  </w:num>
  <w:num w:numId="28">
    <w:abstractNumId w:val="5"/>
    <w:lvlOverride w:ilvl="0">
      <w:startOverride w:val="3"/>
    </w:lvlOverride>
  </w:num>
  <w:num w:numId="29">
    <w:abstractNumId w:val="5"/>
  </w:num>
  <w:num w:numId="30">
    <w:abstractNumId w:val="5"/>
    <w:lvlOverride w:ilvl="0">
      <w:startOverride w:val="3"/>
    </w:lvlOverride>
  </w:num>
  <w:num w:numId="31">
    <w:abstractNumId w:val="5"/>
  </w:num>
  <w:num w:numId="32">
    <w:abstractNumId w:val="5"/>
    <w:lvlOverride w:ilvl="0">
      <w:startOverride w:val="3"/>
    </w:lvlOverride>
  </w:num>
  <w:num w:numId="33">
    <w:abstractNumId w:val="5"/>
  </w:num>
  <w:num w:numId="34">
    <w:abstractNumId w:val="5"/>
    <w:lvlOverride w:ilvl="0">
      <w:startOverride w:val="3"/>
    </w:lvlOverride>
  </w:num>
  <w:num w:numId="35">
    <w:abstractNumId w:val="5"/>
  </w:num>
  <w:num w:numId="36">
    <w:abstractNumId w:val="5"/>
    <w:lvlOverride w:ilvl="0">
      <w:startOverride w:val="3"/>
    </w:lvlOverride>
  </w:num>
  <w:num w:numId="37">
    <w:abstractNumId w:val="5"/>
  </w:num>
  <w:num w:numId="38">
    <w:abstractNumId w:val="5"/>
    <w:lvlOverride w:ilvl="0">
      <w:startOverride w:val="3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112E"/>
    <w:rsid w:val="000150C3"/>
    <w:rsid w:val="00026462"/>
    <w:rsid w:val="0003539C"/>
    <w:rsid w:val="000405DE"/>
    <w:rsid w:val="000418E0"/>
    <w:rsid w:val="00042853"/>
    <w:rsid w:val="000462D0"/>
    <w:rsid w:val="00051542"/>
    <w:rsid w:val="000528DC"/>
    <w:rsid w:val="00053CCF"/>
    <w:rsid w:val="00055B91"/>
    <w:rsid w:val="00060458"/>
    <w:rsid w:val="000625C1"/>
    <w:rsid w:val="00063CE6"/>
    <w:rsid w:val="000721EA"/>
    <w:rsid w:val="000727BA"/>
    <w:rsid w:val="00083D7A"/>
    <w:rsid w:val="00090084"/>
    <w:rsid w:val="000974CD"/>
    <w:rsid w:val="000A7B23"/>
    <w:rsid w:val="000B1F96"/>
    <w:rsid w:val="000B61E0"/>
    <w:rsid w:val="000E1955"/>
    <w:rsid w:val="000E1E3F"/>
    <w:rsid w:val="000E48D5"/>
    <w:rsid w:val="000E5918"/>
    <w:rsid w:val="000F11C1"/>
    <w:rsid w:val="000F1280"/>
    <w:rsid w:val="000F648D"/>
    <w:rsid w:val="000F7562"/>
    <w:rsid w:val="00100DE4"/>
    <w:rsid w:val="0010249E"/>
    <w:rsid w:val="0010435F"/>
    <w:rsid w:val="00112E71"/>
    <w:rsid w:val="00116DCF"/>
    <w:rsid w:val="00117A02"/>
    <w:rsid w:val="00120DB1"/>
    <w:rsid w:val="00126511"/>
    <w:rsid w:val="00130326"/>
    <w:rsid w:val="00134922"/>
    <w:rsid w:val="00145F77"/>
    <w:rsid w:val="00150CA8"/>
    <w:rsid w:val="00152E15"/>
    <w:rsid w:val="00153EEC"/>
    <w:rsid w:val="00154CD8"/>
    <w:rsid w:val="001660DA"/>
    <w:rsid w:val="001706FC"/>
    <w:rsid w:val="0017259D"/>
    <w:rsid w:val="001759B2"/>
    <w:rsid w:val="00182431"/>
    <w:rsid w:val="00183375"/>
    <w:rsid w:val="00183D7D"/>
    <w:rsid w:val="001858D0"/>
    <w:rsid w:val="0019013A"/>
    <w:rsid w:val="00193411"/>
    <w:rsid w:val="00194C52"/>
    <w:rsid w:val="00195896"/>
    <w:rsid w:val="00197A45"/>
    <w:rsid w:val="001A201B"/>
    <w:rsid w:val="001A7C68"/>
    <w:rsid w:val="001B1730"/>
    <w:rsid w:val="001B769D"/>
    <w:rsid w:val="001C11E1"/>
    <w:rsid w:val="001C2535"/>
    <w:rsid w:val="001D2670"/>
    <w:rsid w:val="001E1554"/>
    <w:rsid w:val="001E6974"/>
    <w:rsid w:val="001F43E6"/>
    <w:rsid w:val="001F60AD"/>
    <w:rsid w:val="002007F5"/>
    <w:rsid w:val="00200C4F"/>
    <w:rsid w:val="00201EB9"/>
    <w:rsid w:val="00204B58"/>
    <w:rsid w:val="00205182"/>
    <w:rsid w:val="002051FA"/>
    <w:rsid w:val="002103A8"/>
    <w:rsid w:val="00225AC8"/>
    <w:rsid w:val="00227349"/>
    <w:rsid w:val="00233CB6"/>
    <w:rsid w:val="00237E86"/>
    <w:rsid w:val="00244465"/>
    <w:rsid w:val="002455E1"/>
    <w:rsid w:val="00261CA4"/>
    <w:rsid w:val="00263861"/>
    <w:rsid w:val="00273525"/>
    <w:rsid w:val="00291F66"/>
    <w:rsid w:val="002A2FC3"/>
    <w:rsid w:val="002A4F81"/>
    <w:rsid w:val="002B2C98"/>
    <w:rsid w:val="002B569C"/>
    <w:rsid w:val="002B7E3B"/>
    <w:rsid w:val="002C52F8"/>
    <w:rsid w:val="002C62A0"/>
    <w:rsid w:val="002D0BB1"/>
    <w:rsid w:val="002D35F1"/>
    <w:rsid w:val="002D3839"/>
    <w:rsid w:val="002D44D0"/>
    <w:rsid w:val="002E4B7C"/>
    <w:rsid w:val="002F136A"/>
    <w:rsid w:val="002F145D"/>
    <w:rsid w:val="002F1926"/>
    <w:rsid w:val="002F68C8"/>
    <w:rsid w:val="00301579"/>
    <w:rsid w:val="00305EC3"/>
    <w:rsid w:val="00333495"/>
    <w:rsid w:val="0033755F"/>
    <w:rsid w:val="0034132A"/>
    <w:rsid w:val="003428DF"/>
    <w:rsid w:val="00342F12"/>
    <w:rsid w:val="00342F83"/>
    <w:rsid w:val="00372935"/>
    <w:rsid w:val="00372FB3"/>
    <w:rsid w:val="00376CB6"/>
    <w:rsid w:val="00377E19"/>
    <w:rsid w:val="003824A8"/>
    <w:rsid w:val="0039612D"/>
    <w:rsid w:val="00396404"/>
    <w:rsid w:val="00397DB7"/>
    <w:rsid w:val="003B46B2"/>
    <w:rsid w:val="003C01DD"/>
    <w:rsid w:val="003C0873"/>
    <w:rsid w:val="003C415E"/>
    <w:rsid w:val="003E0E6B"/>
    <w:rsid w:val="003E3BF7"/>
    <w:rsid w:val="003F19A3"/>
    <w:rsid w:val="004013D9"/>
    <w:rsid w:val="004057E7"/>
    <w:rsid w:val="00412B9A"/>
    <w:rsid w:val="00416B5D"/>
    <w:rsid w:val="00422564"/>
    <w:rsid w:val="0042279D"/>
    <w:rsid w:val="004244A5"/>
    <w:rsid w:val="00440D4A"/>
    <w:rsid w:val="00445122"/>
    <w:rsid w:val="0045095C"/>
    <w:rsid w:val="00456BF2"/>
    <w:rsid w:val="00457D67"/>
    <w:rsid w:val="00466297"/>
    <w:rsid w:val="004751EB"/>
    <w:rsid w:val="00482964"/>
    <w:rsid w:val="004845B4"/>
    <w:rsid w:val="00484613"/>
    <w:rsid w:val="00484CA2"/>
    <w:rsid w:val="00497557"/>
    <w:rsid w:val="004A5D05"/>
    <w:rsid w:val="004A695A"/>
    <w:rsid w:val="004B6E5D"/>
    <w:rsid w:val="004C0526"/>
    <w:rsid w:val="004C2894"/>
    <w:rsid w:val="004C705A"/>
    <w:rsid w:val="004E073D"/>
    <w:rsid w:val="004E191A"/>
    <w:rsid w:val="004E49CE"/>
    <w:rsid w:val="004E7A40"/>
    <w:rsid w:val="004F4731"/>
    <w:rsid w:val="00514AC1"/>
    <w:rsid w:val="00516A8E"/>
    <w:rsid w:val="00522702"/>
    <w:rsid w:val="00525A49"/>
    <w:rsid w:val="005329BB"/>
    <w:rsid w:val="00547FB0"/>
    <w:rsid w:val="00552896"/>
    <w:rsid w:val="0055641B"/>
    <w:rsid w:val="005611A2"/>
    <w:rsid w:val="00561B17"/>
    <w:rsid w:val="0056783E"/>
    <w:rsid w:val="0057329E"/>
    <w:rsid w:val="00575954"/>
    <w:rsid w:val="00577ED7"/>
    <w:rsid w:val="0058088A"/>
    <w:rsid w:val="00581515"/>
    <w:rsid w:val="0058574E"/>
    <w:rsid w:val="005954AF"/>
    <w:rsid w:val="005971BF"/>
    <w:rsid w:val="005A503B"/>
    <w:rsid w:val="005A76FD"/>
    <w:rsid w:val="005B4CA9"/>
    <w:rsid w:val="005C0010"/>
    <w:rsid w:val="005C3F10"/>
    <w:rsid w:val="005D12D8"/>
    <w:rsid w:val="005D49A6"/>
    <w:rsid w:val="005E79FE"/>
    <w:rsid w:val="005F6103"/>
    <w:rsid w:val="00601094"/>
    <w:rsid w:val="006030F4"/>
    <w:rsid w:val="0060609F"/>
    <w:rsid w:val="00607517"/>
    <w:rsid w:val="00613AB3"/>
    <w:rsid w:val="0061455B"/>
    <w:rsid w:val="006167EC"/>
    <w:rsid w:val="006305FA"/>
    <w:rsid w:val="00631012"/>
    <w:rsid w:val="006350C6"/>
    <w:rsid w:val="00635630"/>
    <w:rsid w:val="00640229"/>
    <w:rsid w:val="00640D94"/>
    <w:rsid w:val="00641F5D"/>
    <w:rsid w:val="006509AD"/>
    <w:rsid w:val="00656031"/>
    <w:rsid w:val="00657E0F"/>
    <w:rsid w:val="00672BED"/>
    <w:rsid w:val="00675707"/>
    <w:rsid w:val="006A148C"/>
    <w:rsid w:val="006A2E96"/>
    <w:rsid w:val="006B3B3E"/>
    <w:rsid w:val="006B6582"/>
    <w:rsid w:val="006C033F"/>
    <w:rsid w:val="006D4994"/>
    <w:rsid w:val="006E018B"/>
    <w:rsid w:val="006E58F3"/>
    <w:rsid w:val="006E67F0"/>
    <w:rsid w:val="006E7C99"/>
    <w:rsid w:val="00710FF4"/>
    <w:rsid w:val="0071471E"/>
    <w:rsid w:val="007154F3"/>
    <w:rsid w:val="00715647"/>
    <w:rsid w:val="00733A39"/>
    <w:rsid w:val="00737858"/>
    <w:rsid w:val="00746E06"/>
    <w:rsid w:val="00751517"/>
    <w:rsid w:val="00756D14"/>
    <w:rsid w:val="007625E0"/>
    <w:rsid w:val="0076315E"/>
    <w:rsid w:val="0076632E"/>
    <w:rsid w:val="007702C4"/>
    <w:rsid w:val="00772D58"/>
    <w:rsid w:val="00780CDE"/>
    <w:rsid w:val="007853F5"/>
    <w:rsid w:val="00786E7D"/>
    <w:rsid w:val="0079118A"/>
    <w:rsid w:val="00797058"/>
    <w:rsid w:val="00797B4F"/>
    <w:rsid w:val="007A5FB1"/>
    <w:rsid w:val="007A693A"/>
    <w:rsid w:val="007B04EE"/>
    <w:rsid w:val="007B3F63"/>
    <w:rsid w:val="007B4639"/>
    <w:rsid w:val="007C08BF"/>
    <w:rsid w:val="007C4798"/>
    <w:rsid w:val="007C5FEC"/>
    <w:rsid w:val="007D0058"/>
    <w:rsid w:val="007D3028"/>
    <w:rsid w:val="007D5CCE"/>
    <w:rsid w:val="007E66AB"/>
    <w:rsid w:val="007F4E68"/>
    <w:rsid w:val="007F766B"/>
    <w:rsid w:val="008008A0"/>
    <w:rsid w:val="00810D10"/>
    <w:rsid w:val="008152BD"/>
    <w:rsid w:val="00827CC6"/>
    <w:rsid w:val="0083078A"/>
    <w:rsid w:val="00831189"/>
    <w:rsid w:val="00834748"/>
    <w:rsid w:val="008366E7"/>
    <w:rsid w:val="00837F44"/>
    <w:rsid w:val="00847CC6"/>
    <w:rsid w:val="00850408"/>
    <w:rsid w:val="0085610A"/>
    <w:rsid w:val="0085690A"/>
    <w:rsid w:val="00863918"/>
    <w:rsid w:val="00867E52"/>
    <w:rsid w:val="0087313F"/>
    <w:rsid w:val="00880EAA"/>
    <w:rsid w:val="00886270"/>
    <w:rsid w:val="008943C9"/>
    <w:rsid w:val="008B030B"/>
    <w:rsid w:val="008B21FA"/>
    <w:rsid w:val="008C49CA"/>
    <w:rsid w:val="008D3446"/>
    <w:rsid w:val="008D37DF"/>
    <w:rsid w:val="008D3C9A"/>
    <w:rsid w:val="008E00B8"/>
    <w:rsid w:val="008E1A7C"/>
    <w:rsid w:val="008F22AC"/>
    <w:rsid w:val="008F7823"/>
    <w:rsid w:val="00900C59"/>
    <w:rsid w:val="00905483"/>
    <w:rsid w:val="00905996"/>
    <w:rsid w:val="00906B24"/>
    <w:rsid w:val="00910FBB"/>
    <w:rsid w:val="00922198"/>
    <w:rsid w:val="009229DC"/>
    <w:rsid w:val="00924E41"/>
    <w:rsid w:val="0092523C"/>
    <w:rsid w:val="00925970"/>
    <w:rsid w:val="00936C08"/>
    <w:rsid w:val="00936E3B"/>
    <w:rsid w:val="00947312"/>
    <w:rsid w:val="009537D6"/>
    <w:rsid w:val="0095440B"/>
    <w:rsid w:val="00955133"/>
    <w:rsid w:val="00962BD3"/>
    <w:rsid w:val="009809DB"/>
    <w:rsid w:val="0098637D"/>
    <w:rsid w:val="00986F77"/>
    <w:rsid w:val="0099094F"/>
    <w:rsid w:val="00995FC4"/>
    <w:rsid w:val="00996233"/>
    <w:rsid w:val="00996F52"/>
    <w:rsid w:val="009A0C3F"/>
    <w:rsid w:val="009A272A"/>
    <w:rsid w:val="009A7424"/>
    <w:rsid w:val="009B0EE5"/>
    <w:rsid w:val="009B576A"/>
    <w:rsid w:val="009B5B70"/>
    <w:rsid w:val="009B740D"/>
    <w:rsid w:val="009D0107"/>
    <w:rsid w:val="009E0787"/>
    <w:rsid w:val="009F78DC"/>
    <w:rsid w:val="00A01D81"/>
    <w:rsid w:val="00A0280A"/>
    <w:rsid w:val="00A14FAF"/>
    <w:rsid w:val="00A15415"/>
    <w:rsid w:val="00A25F4A"/>
    <w:rsid w:val="00A33661"/>
    <w:rsid w:val="00A3509C"/>
    <w:rsid w:val="00A36C2B"/>
    <w:rsid w:val="00A41E5B"/>
    <w:rsid w:val="00A477E2"/>
    <w:rsid w:val="00A556C7"/>
    <w:rsid w:val="00A616D2"/>
    <w:rsid w:val="00A70436"/>
    <w:rsid w:val="00A70489"/>
    <w:rsid w:val="00A71012"/>
    <w:rsid w:val="00A71800"/>
    <w:rsid w:val="00A81A91"/>
    <w:rsid w:val="00A82CF6"/>
    <w:rsid w:val="00A939F8"/>
    <w:rsid w:val="00A94B3F"/>
    <w:rsid w:val="00A95ED8"/>
    <w:rsid w:val="00AA66B6"/>
    <w:rsid w:val="00AB366F"/>
    <w:rsid w:val="00AC26F4"/>
    <w:rsid w:val="00AC2D57"/>
    <w:rsid w:val="00AC3BFD"/>
    <w:rsid w:val="00AC59B7"/>
    <w:rsid w:val="00AC5B74"/>
    <w:rsid w:val="00AC6A52"/>
    <w:rsid w:val="00AD35F7"/>
    <w:rsid w:val="00AF0C8F"/>
    <w:rsid w:val="00AF252C"/>
    <w:rsid w:val="00AF4ADB"/>
    <w:rsid w:val="00AF7A4F"/>
    <w:rsid w:val="00B016BE"/>
    <w:rsid w:val="00B0190D"/>
    <w:rsid w:val="00B04EDD"/>
    <w:rsid w:val="00B06A20"/>
    <w:rsid w:val="00B13391"/>
    <w:rsid w:val="00B254C1"/>
    <w:rsid w:val="00B27B25"/>
    <w:rsid w:val="00B34731"/>
    <w:rsid w:val="00B40787"/>
    <w:rsid w:val="00B4755B"/>
    <w:rsid w:val="00B50F1F"/>
    <w:rsid w:val="00B51803"/>
    <w:rsid w:val="00B51AB8"/>
    <w:rsid w:val="00B64BE4"/>
    <w:rsid w:val="00B66ECB"/>
    <w:rsid w:val="00B712D4"/>
    <w:rsid w:val="00B73D41"/>
    <w:rsid w:val="00B74226"/>
    <w:rsid w:val="00B83F8B"/>
    <w:rsid w:val="00B90806"/>
    <w:rsid w:val="00B93185"/>
    <w:rsid w:val="00B966B9"/>
    <w:rsid w:val="00B9709E"/>
    <w:rsid w:val="00B979EE"/>
    <w:rsid w:val="00BA2365"/>
    <w:rsid w:val="00BA4491"/>
    <w:rsid w:val="00BA66DD"/>
    <w:rsid w:val="00BB3D77"/>
    <w:rsid w:val="00BB55E6"/>
    <w:rsid w:val="00BB6889"/>
    <w:rsid w:val="00BD12F2"/>
    <w:rsid w:val="00BD1647"/>
    <w:rsid w:val="00BD2993"/>
    <w:rsid w:val="00BD5BAD"/>
    <w:rsid w:val="00BD6DED"/>
    <w:rsid w:val="00BE2EF3"/>
    <w:rsid w:val="00BF0FE3"/>
    <w:rsid w:val="00BF20EA"/>
    <w:rsid w:val="00BF2813"/>
    <w:rsid w:val="00BF3408"/>
    <w:rsid w:val="00BF7512"/>
    <w:rsid w:val="00C12D3F"/>
    <w:rsid w:val="00C169F1"/>
    <w:rsid w:val="00C20F8E"/>
    <w:rsid w:val="00C24FF1"/>
    <w:rsid w:val="00C2786B"/>
    <w:rsid w:val="00C3352D"/>
    <w:rsid w:val="00C360C7"/>
    <w:rsid w:val="00C40EE4"/>
    <w:rsid w:val="00C4182C"/>
    <w:rsid w:val="00C4680B"/>
    <w:rsid w:val="00C5201E"/>
    <w:rsid w:val="00C573C2"/>
    <w:rsid w:val="00C629D1"/>
    <w:rsid w:val="00C63DF5"/>
    <w:rsid w:val="00C65E2F"/>
    <w:rsid w:val="00C77526"/>
    <w:rsid w:val="00C85263"/>
    <w:rsid w:val="00CA10E9"/>
    <w:rsid w:val="00CA4288"/>
    <w:rsid w:val="00CA6D59"/>
    <w:rsid w:val="00CA722F"/>
    <w:rsid w:val="00CB165E"/>
    <w:rsid w:val="00CB1CA9"/>
    <w:rsid w:val="00CB6C21"/>
    <w:rsid w:val="00CC30A0"/>
    <w:rsid w:val="00CD687D"/>
    <w:rsid w:val="00CD68C5"/>
    <w:rsid w:val="00CF405C"/>
    <w:rsid w:val="00CF7F32"/>
    <w:rsid w:val="00D14014"/>
    <w:rsid w:val="00D33FC2"/>
    <w:rsid w:val="00D44A96"/>
    <w:rsid w:val="00D4704E"/>
    <w:rsid w:val="00D52473"/>
    <w:rsid w:val="00D57004"/>
    <w:rsid w:val="00D60679"/>
    <w:rsid w:val="00D6298D"/>
    <w:rsid w:val="00D663AD"/>
    <w:rsid w:val="00D75353"/>
    <w:rsid w:val="00D7542B"/>
    <w:rsid w:val="00D76422"/>
    <w:rsid w:val="00D8348D"/>
    <w:rsid w:val="00D91F2A"/>
    <w:rsid w:val="00D92020"/>
    <w:rsid w:val="00D92D28"/>
    <w:rsid w:val="00D93AE6"/>
    <w:rsid w:val="00DB3BF5"/>
    <w:rsid w:val="00DB40E1"/>
    <w:rsid w:val="00DC0CD9"/>
    <w:rsid w:val="00DC2AC1"/>
    <w:rsid w:val="00DC7C07"/>
    <w:rsid w:val="00DD3DF3"/>
    <w:rsid w:val="00DD718A"/>
    <w:rsid w:val="00DE1868"/>
    <w:rsid w:val="00DE2A86"/>
    <w:rsid w:val="00DE3663"/>
    <w:rsid w:val="00DE572B"/>
    <w:rsid w:val="00DE647C"/>
    <w:rsid w:val="00DF0116"/>
    <w:rsid w:val="00DF2F92"/>
    <w:rsid w:val="00DF4F8B"/>
    <w:rsid w:val="00DF73D5"/>
    <w:rsid w:val="00E000F6"/>
    <w:rsid w:val="00E031BB"/>
    <w:rsid w:val="00E0430B"/>
    <w:rsid w:val="00E10F2F"/>
    <w:rsid w:val="00E203BA"/>
    <w:rsid w:val="00E2563B"/>
    <w:rsid w:val="00E26CCE"/>
    <w:rsid w:val="00E333D9"/>
    <w:rsid w:val="00E35944"/>
    <w:rsid w:val="00E36AF8"/>
    <w:rsid w:val="00E56577"/>
    <w:rsid w:val="00E701B7"/>
    <w:rsid w:val="00E75D01"/>
    <w:rsid w:val="00E82BF2"/>
    <w:rsid w:val="00E87E57"/>
    <w:rsid w:val="00E92EFF"/>
    <w:rsid w:val="00E959F7"/>
    <w:rsid w:val="00E95CA3"/>
    <w:rsid w:val="00EA3796"/>
    <w:rsid w:val="00EB0AC1"/>
    <w:rsid w:val="00EB22D7"/>
    <w:rsid w:val="00EC04DB"/>
    <w:rsid w:val="00EC232D"/>
    <w:rsid w:val="00EC5351"/>
    <w:rsid w:val="00ED7FA7"/>
    <w:rsid w:val="00EE20AE"/>
    <w:rsid w:val="00EE5590"/>
    <w:rsid w:val="00EF6580"/>
    <w:rsid w:val="00F043D7"/>
    <w:rsid w:val="00F11825"/>
    <w:rsid w:val="00F12445"/>
    <w:rsid w:val="00F12EEE"/>
    <w:rsid w:val="00F143D5"/>
    <w:rsid w:val="00F17032"/>
    <w:rsid w:val="00F21F0D"/>
    <w:rsid w:val="00F22A6D"/>
    <w:rsid w:val="00F239FB"/>
    <w:rsid w:val="00F23F4A"/>
    <w:rsid w:val="00F24589"/>
    <w:rsid w:val="00F33707"/>
    <w:rsid w:val="00F52A5C"/>
    <w:rsid w:val="00F559B6"/>
    <w:rsid w:val="00F77E41"/>
    <w:rsid w:val="00F93080"/>
    <w:rsid w:val="00F956FE"/>
    <w:rsid w:val="00FB1F46"/>
    <w:rsid w:val="00FB23C6"/>
    <w:rsid w:val="00FC4DBD"/>
    <w:rsid w:val="00FD680F"/>
    <w:rsid w:val="00FE03AD"/>
    <w:rsid w:val="00FE1B71"/>
    <w:rsid w:val="00FF031A"/>
    <w:rsid w:val="00FF0827"/>
    <w:rsid w:val="00FF53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uiPriority w:val="99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9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uiPriority w:val="99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995FC4"/>
    <w:pPr>
      <w:ind w:left="720"/>
      <w:contextualSpacing/>
    </w:pPr>
  </w:style>
  <w:style w:type="character" w:customStyle="1" w:styleId="HeaderChar1">
    <w:name w:val="Header Char1"/>
    <w:locked/>
    <w:rsid w:val="00A14FAF"/>
    <w:rPr>
      <w:rFonts w:ascii="Arial" w:hAnsi="Arial"/>
      <w:sz w:val="22"/>
      <w:szCs w:val="24"/>
    </w:rPr>
  </w:style>
  <w:style w:type="paragraph" w:customStyle="1" w:styleId="Listunitdetail">
    <w:name w:val="List unitdetail"/>
    <w:basedOn w:val="Normal"/>
    <w:next w:val="Normal"/>
    <w:rsid w:val="002051FA"/>
    <w:pPr>
      <w:numPr>
        <w:numId w:val="5"/>
      </w:numPr>
      <w:spacing w:before="40" w:after="40" w:line="240" w:lineRule="auto"/>
    </w:pPr>
    <w:rPr>
      <w:rFonts w:ascii="CongressSans" w:eastAsia="Times New Roman" w:hAnsi="CongressSans"/>
      <w:szCs w:val="22"/>
    </w:rPr>
  </w:style>
  <w:style w:type="paragraph" w:customStyle="1" w:styleId="Listunitdetail2">
    <w:name w:val="List unitdetail 2"/>
    <w:basedOn w:val="Listunitdetail"/>
    <w:rsid w:val="002051FA"/>
    <w:pPr>
      <w:numPr>
        <w:ilvl w:val="1"/>
      </w:numPr>
    </w:pPr>
  </w:style>
  <w:style w:type="paragraph" w:customStyle="1" w:styleId="Listunitdetail3">
    <w:name w:val="List unitdetail 3"/>
    <w:basedOn w:val="Listunitdetail2"/>
    <w:rsid w:val="002051FA"/>
    <w:pPr>
      <w:numPr>
        <w:ilvl w:val="2"/>
      </w:numPr>
      <w:ind w:left="1474" w:hanging="907"/>
    </w:pPr>
  </w:style>
  <w:style w:type="paragraph" w:customStyle="1" w:styleId="Level1">
    <w:name w:val="Level 1"/>
    <w:basedOn w:val="Normal"/>
    <w:rsid w:val="00377E19"/>
    <w:pPr>
      <w:tabs>
        <w:tab w:val="left" w:pos="680"/>
      </w:tabs>
      <w:spacing w:before="120" w:after="120" w:line="240" w:lineRule="auto"/>
      <w:ind w:left="680" w:hanging="680"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14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23</cp:revision>
  <cp:lastPrinted>2020-04-23T15:21:00Z</cp:lastPrinted>
  <dcterms:created xsi:type="dcterms:W3CDTF">2021-03-29T12:16:00Z</dcterms:created>
  <dcterms:modified xsi:type="dcterms:W3CDTF">2021-06-03T12:43:00Z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