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4F7600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>Uned 112: Gweithrediadau adeiladu a gweithrediadau peirianneg sifil</w:t>
      </w:r>
      <w:bookmarkEnd w:id="0"/>
      <w:bookmarkEnd w:id="1"/>
      <w:bookmarkEnd w:id="2"/>
    </w:p>
    <w:p w14:paraId="5C4F3365" w14:textId="4AF163BB" w:rsidR="00474F67" w:rsidRPr="00692A45" w:rsidRDefault="00474F67" w:rsidP="00474F67">
      <w:pPr>
        <w:pStyle w:val="Heading1"/>
      </w:pPr>
      <w:r>
        <w:t>Taflen waith 4: Cyfarpar diogelu personol (PPE) – dewis yr eitemau cywir (tiwtor)</w:t>
      </w:r>
    </w:p>
    <w:p w14:paraId="46B31585" w14:textId="36BACCA6" w:rsidR="00904E79" w:rsidRPr="00012E7F" w:rsidRDefault="00904E79">
      <w:pPr>
        <w:rPr>
          <w:rFonts w:cs="Arial"/>
          <w:b/>
          <w:color w:val="000000" w:themeColor="text1"/>
          <w:szCs w:val="22"/>
        </w:rPr>
      </w:pPr>
      <w:r>
        <w:rPr>
          <w:color w:val="000000" w:themeColor="text1"/>
        </w:rPr>
        <w:t xml:space="preserve">Edrychwch ar yr eitemau o gyfarpar diogelu personol (PPE) a nodwch pa eitemau fyddai eu hangen wrth wneud gwaith adeiladu. </w:t>
      </w:r>
    </w:p>
    <w:p w14:paraId="75348A13" w14:textId="5DFB4898" w:rsidR="00076834" w:rsidRPr="008623C3" w:rsidRDefault="00C14874" w:rsidP="008623C3">
      <w:pPr>
        <w:rPr>
          <w:b/>
          <w:szCs w:val="22"/>
        </w:rPr>
      </w:pPr>
      <w:r>
        <w:rPr>
          <w:b/>
        </w:rPr>
        <w:t>Rhowch yr enw ac amlygwch eich ateb.</w:t>
      </w:r>
    </w:p>
    <w:p w14:paraId="7BA1E7D8" w14:textId="77777777" w:rsidR="00076834" w:rsidRDefault="00076834" w:rsidP="00076834"/>
    <w:p w14:paraId="0D484DDF" w14:textId="79228029" w:rsidR="00076834" w:rsidRPr="00F700EA" w:rsidRDefault="00076834" w:rsidP="00076834"/>
    <w:p w14:paraId="29E015FE" w14:textId="778F9992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1.</w:t>
      </w:r>
      <w:r>
        <w:rPr>
          <w:rFonts w:ascii="Calibri" w:hAnsi="Calibri"/>
          <w:sz w:val="22"/>
        </w:rPr>
        <w:t xml:space="preserve"> </w:t>
      </w:r>
      <w:r>
        <w:rPr>
          <w:sz w:val="22"/>
        </w:rPr>
        <w:t>Byddai’r math hwn o gyfarpar diogelu personol yn amddiffyn eich llygaid.</w:t>
      </w:r>
    </w:p>
    <w:p w14:paraId="14B86AAC" w14:textId="4AC41BB0" w:rsidR="00076834" w:rsidRDefault="00F5549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6D3D5EE" wp14:editId="29111107">
            <wp:simplePos x="0" y="0"/>
            <wp:positionH relativeFrom="column">
              <wp:posOffset>1372870</wp:posOffset>
            </wp:positionH>
            <wp:positionV relativeFrom="paragraph">
              <wp:posOffset>162923</wp:posOffset>
            </wp:positionV>
            <wp:extent cx="987425" cy="987425"/>
            <wp:effectExtent l="0" t="0" r="3175" b="317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ggl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1B551788" wp14:editId="2A747A86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106170" cy="836930"/>
            <wp:effectExtent l="0" t="0" r="0" b="1270"/>
            <wp:wrapSquare wrapText="bothSides"/>
            <wp:docPr id="4" name="Picture 4" descr="Macintosh HD:Users:kenjohnson:Pictures:iPhoto Library.photolibrary:Masters:2013:12:09:20131209-2132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enjohnson:Pictures:iPhoto Library.photolibrary:Masters:2013:12:09:20131209-213227:ae23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13564"/>
                    <a:stretch/>
                  </pic:blipFill>
                  <pic:spPr bwMode="auto">
                    <a:xfrm>
                      <a:off x="0" y="0"/>
                      <a:ext cx="110617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10136" w14:textId="5C8FCA0A" w:rsidR="00076834" w:rsidRDefault="0007683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6CDF0A9A" w14:textId="257DDB8D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26C548DA" w14:textId="67F660B7" w:rsidR="00C83FBD" w:rsidRDefault="0017316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sz w:val="22"/>
        </w:rPr>
        <w:t>sbectol ddiogelwch a gogls diogelwch</w:t>
      </w:r>
    </w:p>
    <w:p w14:paraId="07441368" w14:textId="5AF02B90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4D0E8A3B" w14:textId="41D9DB84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DC727E0" w14:textId="3C519CCF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21F98246" w14:textId="77777777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B49F35F" w14:textId="77777777" w:rsidR="00076834" w:rsidRPr="00FE596A" w:rsidRDefault="00076834" w:rsidP="00076834">
      <w:pPr>
        <w:pStyle w:val="BodyTextIndent"/>
        <w:ind w:left="0"/>
        <w:rPr>
          <w:rFonts w:cs="Arial"/>
          <w:b/>
          <w:bCs/>
          <w:color w:val="FF0000"/>
          <w:sz w:val="22"/>
          <w:szCs w:val="22"/>
        </w:rPr>
      </w:pPr>
    </w:p>
    <w:p w14:paraId="3F0A5C9A" w14:textId="64EA4FE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2. Byddai’r math hwn o gyfarpar diogelu personol yn diogelu eich clustiau.</w:t>
      </w:r>
    </w:p>
    <w:p w14:paraId="0C07864B" w14:textId="77777777" w:rsidR="00E16DA3" w:rsidRPr="00FE596A" w:rsidRDefault="00E16DA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8F58AA" w14:textId="23F355BB" w:rsidR="00076834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/>
          <w:noProof/>
          <w:szCs w:val="22"/>
        </w:rPr>
        <w:drawing>
          <wp:anchor distT="0" distB="0" distL="114300" distR="114300" simplePos="0" relativeHeight="251686912" behindDoc="0" locked="0" layoutInCell="1" allowOverlap="1" wp14:anchorId="492CBDA0" wp14:editId="54738E89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049020" cy="1049020"/>
            <wp:effectExtent l="0" t="0" r="5080" b="508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 defender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927A2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2823C55" w14:textId="57E8E71A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F6B53A" w14:textId="43B854A1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93872C" w14:textId="71E92831" w:rsidR="002145E8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Teclynnau amddiffyn y clustiau</w:t>
      </w:r>
    </w:p>
    <w:p w14:paraId="40078FED" w14:textId="7D294B2A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43582D2" w14:textId="77777777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951517C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AFDC4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3. Byddai’r math hwn o gyfarpar diogelu personol yn amddiffyn eich pen.</w:t>
      </w:r>
    </w:p>
    <w:p w14:paraId="28A1C47E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0FBDA8E" w14:textId="31E0A060" w:rsidR="00076834" w:rsidRPr="00FE596A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/>
          <w:noProof/>
          <w:szCs w:val="22"/>
        </w:rPr>
        <w:drawing>
          <wp:anchor distT="0" distB="0" distL="114300" distR="114300" simplePos="0" relativeHeight="251691008" behindDoc="0" locked="0" layoutInCell="1" allowOverlap="1" wp14:anchorId="11755E71" wp14:editId="5EB4C72D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130300" cy="11303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ha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C700C" w14:textId="18AB99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A1BE98F" w14:textId="4C45FA96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3AB3146" w14:textId="18B7C63B" w:rsidR="00BB3689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Het galed</w:t>
      </w:r>
    </w:p>
    <w:p w14:paraId="6055A0F7" w14:textId="500D0609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EAD6D19" w14:textId="7E3F2C26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88DA65D" w14:textId="4D3421AA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3FC5577" w14:textId="6267A6D9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D78ACE5" w14:textId="598DB3C4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C365998" w14:textId="3C17EB92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CB50139" w14:textId="46FCE8F5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F81E594" w14:textId="77777777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D46D410" w14:textId="01424275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5FC3168" w14:textId="170057C0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3330E16" w14:textId="34ABCEE7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E2D50AE" w14:textId="77777777" w:rsidR="009774D6" w:rsidRPr="00FE596A" w:rsidRDefault="009774D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635CDE" w14:textId="279DA7D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lastRenderedPageBreak/>
        <w:t>4. Byddai’r math hwn o gyfarpar diogelu personol yn gwneud yn siŵr eich bod yn cael eich gweld.</w:t>
      </w:r>
    </w:p>
    <w:p w14:paraId="49EE88B0" w14:textId="0DD4F1F8" w:rsidR="00076834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3D536121" wp14:editId="42C20502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870585" cy="1024890"/>
            <wp:effectExtent l="0" t="0" r="5715" b="381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vis vest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t="20001" r="20000" b="9374"/>
                    <a:stretch/>
                  </pic:blipFill>
                  <pic:spPr bwMode="auto">
                    <a:xfrm>
                      <a:off x="0" y="0"/>
                      <a:ext cx="870585" cy="102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EB22F" w14:textId="59D7CA1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C06A4A4" w14:textId="49650D66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4BFE7F5" w14:textId="1E74DFB8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4B76A11" w14:textId="255307C3" w:rsidR="007E7F4E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Gwasgod lachar</w:t>
      </w:r>
    </w:p>
    <w:p w14:paraId="673F6A79" w14:textId="06E4A2D0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46CCE6" w14:textId="132F4409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751D4C1" w14:textId="395BAE87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D4356A6" w14:textId="77777777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5E7132D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667D129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5. Byddai’r math hwn o gyfarpar diogelu personol yn amddiffyn eich traed.</w:t>
      </w:r>
    </w:p>
    <w:p w14:paraId="47CFD674" w14:textId="2302493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BED61D" w14:textId="7B943C6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AC1B8" w14:textId="79DF69CA" w:rsidR="00456E74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0AEA5F33" wp14:editId="5C52E1E5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043940" cy="104394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t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4BD91" w14:textId="6EBFCD37" w:rsidR="00456E74" w:rsidRDefault="00C0128B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4A72C8B7" wp14:editId="72D5B131">
            <wp:simplePos x="0" y="0"/>
            <wp:positionH relativeFrom="column">
              <wp:posOffset>1158240</wp:posOffset>
            </wp:positionH>
            <wp:positionV relativeFrom="paragraph">
              <wp:posOffset>36377</wp:posOffset>
            </wp:positionV>
            <wp:extent cx="1002030" cy="1002030"/>
            <wp:effectExtent l="0" t="0" r="1270" b="127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lie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75F22" w14:textId="04A28811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6301B3" w14:textId="30BB48C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086C755" w14:textId="3789F024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311305C" w14:textId="69F68F4C" w:rsidR="00B40026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Esgidiau diogelwch ac esgidiau diogelwch rwber</w:t>
      </w:r>
    </w:p>
    <w:p w14:paraId="019CBABD" w14:textId="74B49C7B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E400E3" w14:textId="356B4195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044F688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B2BCB0" w14:textId="0FF3D24C" w:rsidR="00076834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/>
          <w:noProof/>
          <w:szCs w:val="22"/>
        </w:rPr>
        <w:drawing>
          <wp:anchor distT="0" distB="0" distL="114300" distR="114300" simplePos="0" relativeHeight="251699200" behindDoc="0" locked="0" layoutInCell="1" allowOverlap="1" wp14:anchorId="7B93BC97" wp14:editId="2C507E03">
            <wp:simplePos x="0" y="0"/>
            <wp:positionH relativeFrom="column">
              <wp:posOffset>-179070</wp:posOffset>
            </wp:positionH>
            <wp:positionV relativeFrom="paragraph">
              <wp:posOffset>236220</wp:posOffset>
            </wp:positionV>
            <wp:extent cx="1049020" cy="1049020"/>
            <wp:effectExtent l="0" t="0" r="5080" b="508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 defender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>6. Byddai’r math hwn o gyfarpar diogelu personol yn eich diogelu rhag sŵn uchel.</w:t>
      </w:r>
    </w:p>
    <w:p w14:paraId="6C8304A7" w14:textId="396C6F3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90D10F1" w14:textId="792E656B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6A7B76" w14:textId="0F0DB94B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44CB3" w14:textId="32E4370B" w:rsidR="00312253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Teclynnau amddiffyn y clustiau</w:t>
      </w:r>
    </w:p>
    <w:p w14:paraId="00D7E6D6" w14:textId="079004AD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24E5D0" w14:textId="71F430D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001A056" w14:textId="77777777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59B1AB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801B713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7. Byddai’r math hwn o gyfarpar diogelu personol yn eich amddiffyn rhag anadlu llwch.</w:t>
      </w:r>
    </w:p>
    <w:p w14:paraId="34D9387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57B135" w14:textId="2012888D" w:rsidR="00076834" w:rsidRPr="00FE596A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/>
          <w:noProof/>
          <w:szCs w:val="22"/>
        </w:rPr>
        <w:drawing>
          <wp:anchor distT="0" distB="0" distL="114300" distR="114300" simplePos="0" relativeHeight="251701248" behindDoc="0" locked="0" layoutInCell="1" allowOverlap="1" wp14:anchorId="020D5DAC" wp14:editId="16DDEF83">
            <wp:simplePos x="0" y="0"/>
            <wp:positionH relativeFrom="column">
              <wp:posOffset>31477</wp:posOffset>
            </wp:positionH>
            <wp:positionV relativeFrom="paragraph">
              <wp:posOffset>163195</wp:posOffset>
            </wp:positionV>
            <wp:extent cx="892175" cy="89217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D919" w14:textId="0FC4E48C" w:rsidR="0017193E" w:rsidRDefault="007B4A28" w:rsidP="00904E79">
      <w:r>
        <w:t>Masgiau llwch</w:t>
      </w:r>
    </w:p>
    <w:sectPr w:rsidR="0017193E" w:rsidSect="00F03E3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813E" w14:textId="77777777" w:rsidR="00A747BA" w:rsidRDefault="00A747BA">
      <w:pPr>
        <w:spacing w:before="0" w:after="0"/>
      </w:pPr>
      <w:r>
        <w:separator/>
      </w:r>
    </w:p>
  </w:endnote>
  <w:endnote w:type="continuationSeparator" w:id="0">
    <w:p w14:paraId="61B0C218" w14:textId="77777777" w:rsidR="00A747BA" w:rsidRDefault="00A747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C5E3" w14:textId="77777777" w:rsidR="00FF0FCD" w:rsidRDefault="00FF0F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DB8AE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F0FCD">
      <w:fldChar w:fldCharType="begin"/>
    </w:r>
    <w:r w:rsidR="00FF0FCD">
      <w:instrText xml:space="preserve"> NUMPAGES   \* MERGEFORMAT </w:instrText>
    </w:r>
    <w:r w:rsidR="00FF0FCD">
      <w:fldChar w:fldCharType="separate"/>
    </w:r>
    <w:r>
      <w:t>1</w:t>
    </w:r>
    <w:r w:rsidR="00FF0FC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9A98" w14:textId="77777777" w:rsidR="00FF0FCD" w:rsidRDefault="00FF0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56B0" w14:textId="77777777" w:rsidR="00A747BA" w:rsidRDefault="00A747BA">
      <w:pPr>
        <w:spacing w:before="0" w:after="0"/>
      </w:pPr>
      <w:r>
        <w:separator/>
      </w:r>
    </w:p>
  </w:footnote>
  <w:footnote w:type="continuationSeparator" w:id="0">
    <w:p w14:paraId="0043B5CB" w14:textId="77777777" w:rsidR="00A747BA" w:rsidRDefault="00A747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84D86" w14:textId="77777777" w:rsidR="00FF0FCD" w:rsidRDefault="00FF0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35BB" w14:textId="77777777" w:rsidR="00FF0FC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B90C6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5BE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7F07" w14:textId="77777777" w:rsidR="00FF0FCD" w:rsidRDefault="00FF0F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73164"/>
    <w:rsid w:val="0019491D"/>
    <w:rsid w:val="001F74AD"/>
    <w:rsid w:val="002145E8"/>
    <w:rsid w:val="00241D75"/>
    <w:rsid w:val="002A3011"/>
    <w:rsid w:val="002D07A8"/>
    <w:rsid w:val="00312253"/>
    <w:rsid w:val="00322A75"/>
    <w:rsid w:val="003405EA"/>
    <w:rsid w:val="00404B31"/>
    <w:rsid w:val="00456E74"/>
    <w:rsid w:val="00474F67"/>
    <w:rsid w:val="0048500D"/>
    <w:rsid w:val="00492959"/>
    <w:rsid w:val="004E5C77"/>
    <w:rsid w:val="004F535A"/>
    <w:rsid w:val="00503095"/>
    <w:rsid w:val="00524E1B"/>
    <w:rsid w:val="00547A8E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4A28"/>
    <w:rsid w:val="007E7F4E"/>
    <w:rsid w:val="008325D5"/>
    <w:rsid w:val="008623C3"/>
    <w:rsid w:val="008C1F1C"/>
    <w:rsid w:val="008C3EB6"/>
    <w:rsid w:val="008D47A6"/>
    <w:rsid w:val="00904E79"/>
    <w:rsid w:val="009774D6"/>
    <w:rsid w:val="009975A0"/>
    <w:rsid w:val="009C4651"/>
    <w:rsid w:val="009C5C6E"/>
    <w:rsid w:val="00A2454C"/>
    <w:rsid w:val="00A51D4B"/>
    <w:rsid w:val="00A747BA"/>
    <w:rsid w:val="00A75BC2"/>
    <w:rsid w:val="00A77554"/>
    <w:rsid w:val="00AE245C"/>
    <w:rsid w:val="00B054EC"/>
    <w:rsid w:val="00B100EF"/>
    <w:rsid w:val="00B40026"/>
    <w:rsid w:val="00B9347A"/>
    <w:rsid w:val="00BB3689"/>
    <w:rsid w:val="00BC046C"/>
    <w:rsid w:val="00BE2C21"/>
    <w:rsid w:val="00C0128B"/>
    <w:rsid w:val="00C01D20"/>
    <w:rsid w:val="00C14874"/>
    <w:rsid w:val="00C202BF"/>
    <w:rsid w:val="00C32252"/>
    <w:rsid w:val="00C83FBD"/>
    <w:rsid w:val="00C858D7"/>
    <w:rsid w:val="00D073BC"/>
    <w:rsid w:val="00D56B82"/>
    <w:rsid w:val="00D85535"/>
    <w:rsid w:val="00DA2485"/>
    <w:rsid w:val="00DB216E"/>
    <w:rsid w:val="00DC065D"/>
    <w:rsid w:val="00DE29A8"/>
    <w:rsid w:val="00E16DA3"/>
    <w:rsid w:val="00E41914"/>
    <w:rsid w:val="00EA1BCD"/>
    <w:rsid w:val="00F03E33"/>
    <w:rsid w:val="00F15749"/>
    <w:rsid w:val="00F42A36"/>
    <w:rsid w:val="00F5549D"/>
    <w:rsid w:val="00FB3416"/>
    <w:rsid w:val="00FD52DA"/>
    <w:rsid w:val="00FE416D"/>
    <w:rsid w:val="00FF0FC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footer" Target="footer3.xml"/><Relationship Id="rId10" Type="http://schemas.openxmlformats.org/officeDocument/2006/relationships/image" Target="media/image1.jp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2020-08-11T21:28:00Z</dcterms:created>
  <dcterms:modified xsi:type="dcterms:W3CDTF">2021-06-03T14:48:00Z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