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086425A0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108: Gwaith adeiladu a pheirianneg sifil </w:t>
      </w:r>
      <w:bookmarkEnd w:id="0"/>
      <w:bookmarkEnd w:id="1"/>
      <w:bookmarkEnd w:id="2"/>
    </w:p>
    <w:p w14:paraId="5269B386" w14:textId="655C27BA" w:rsidR="00C86044" w:rsidRDefault="00474F67" w:rsidP="00C86044">
      <w:pPr>
        <w:pStyle w:val="Heading1"/>
      </w:pPr>
      <w:r>
        <w:t>Taflen waith 17: Draenio – profi (tiwtor)</w:t>
      </w:r>
    </w:p>
    <w:p w14:paraId="53CFBBFD" w14:textId="2A0F37C0" w:rsidR="00C86044" w:rsidRPr="00174E8E" w:rsidRDefault="00C86044" w:rsidP="00C86044">
      <w:pPr>
        <w:rPr>
          <w:rFonts w:cs="Arial"/>
          <w:szCs w:val="22"/>
        </w:rPr>
      </w:pPr>
      <w:r>
        <w:t>Dylid cynnal profion rhwng tyllau archwilio, siambrau archwilio neu unrhyw bwyntiau mynediad addas eraill, gan ddilyn y camau canlynol:</w:t>
      </w:r>
    </w:p>
    <w:p w14:paraId="636BA93B" w14:textId="286BA827" w:rsidR="00C86044" w:rsidRDefault="00C86044" w:rsidP="00C86044">
      <w:pPr>
        <w:rPr>
          <w:rFonts w:cs="Arial"/>
          <w:sz w:val="24"/>
        </w:rPr>
      </w:pPr>
    </w:p>
    <w:p w14:paraId="451EA5ED" w14:textId="77777777" w:rsidR="00B14096" w:rsidRPr="00C86044" w:rsidRDefault="00B14096" w:rsidP="00C86044">
      <w:pPr>
        <w:rPr>
          <w:rFonts w:cs="Arial"/>
          <w:sz w:val="24"/>
        </w:rPr>
      </w:pPr>
    </w:p>
    <w:p w14:paraId="07C6822B" w14:textId="533A0C91" w:rsidR="00C86044" w:rsidRPr="00174E8E" w:rsidRDefault="00227319" w:rsidP="00C86044">
      <w:pPr>
        <w:rPr>
          <w:szCs w:val="22"/>
        </w:rPr>
      </w:pPr>
      <w:r>
        <w:rPr>
          <w:b/>
        </w:rPr>
        <w:t>Tasg 1</w:t>
      </w:r>
    </w:p>
    <w:p w14:paraId="675BAF62" w14:textId="77777777" w:rsidR="00174E8E" w:rsidRPr="00174E8E" w:rsidRDefault="00174E8E" w:rsidP="00174E8E">
      <w:pPr>
        <w:rPr>
          <w:rFonts w:cs="Arial"/>
          <w:bCs/>
          <w:iCs/>
          <w:szCs w:val="22"/>
        </w:rPr>
      </w:pPr>
      <w:r>
        <w:t>Rhowch y dilyniant o weithrediadau yn y drefn gywir ar gyfer cynnal y prawf aer.</w:t>
      </w:r>
    </w:p>
    <w:p w14:paraId="5EEA749B" w14:textId="657C68B0" w:rsidR="0021417F" w:rsidRPr="0021417F" w:rsidRDefault="0021417F" w:rsidP="004F2811">
      <w:pPr>
        <w:rPr>
          <w:rFonts w:cs="Arial"/>
          <w:sz w:val="24"/>
        </w:rPr>
      </w:pPr>
    </w:p>
    <w:p w14:paraId="0CF32BAC" w14:textId="77777777" w:rsidR="004F2811" w:rsidRDefault="004F2811" w:rsidP="004F2811">
      <w:pPr>
        <w:rPr>
          <w:rFonts w:cs="Arial"/>
          <w:szCs w:val="22"/>
        </w:rPr>
      </w:pPr>
    </w:p>
    <w:tbl>
      <w:tblPr>
        <w:tblStyle w:val="ListTable4-Accent1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6091"/>
        <w:gridCol w:w="3417"/>
      </w:tblGrid>
      <w:tr w:rsidR="00576C7F" w14:paraId="274CA107" w14:textId="77777777" w:rsidTr="003E34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EC4CC58" w14:textId="37353310" w:rsidR="00576C7F" w:rsidRDefault="009C2B2D" w:rsidP="009C2B2D">
            <w:pPr>
              <w:jc w:val="center"/>
              <w:rPr>
                <w:rFonts w:cs="Arial"/>
                <w:szCs w:val="22"/>
              </w:rPr>
            </w:pPr>
            <w:r>
              <w:t>Gweithgareddau draenio</w:t>
            </w:r>
          </w:p>
        </w:tc>
        <w:tc>
          <w:tcPr>
            <w:tcW w:w="341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EE02086" w14:textId="3F45B3A5" w:rsidR="00576C7F" w:rsidRDefault="0063535F" w:rsidP="009C2B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Rhifo trefn y gweithgareddau</w:t>
            </w:r>
          </w:p>
        </w:tc>
      </w:tr>
      <w:tr w:rsidR="00B4548C" w14:paraId="28D12210" w14:textId="77777777" w:rsidTr="00B14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shd w:val="clear" w:color="auto" w:fill="auto"/>
          </w:tcPr>
          <w:p w14:paraId="49FBFD39" w14:textId="77777777" w:rsidR="00B4548C" w:rsidRPr="00B14096" w:rsidRDefault="00B4548C" w:rsidP="00B4548C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Cysylltwch fanomedr ag un o’r plygiau a dull o gyflenwi aer i blwg arall.</w:t>
            </w:r>
          </w:p>
          <w:p w14:paraId="41CA5632" w14:textId="77777777" w:rsidR="00B4548C" w:rsidRPr="00B14096" w:rsidRDefault="00B4548C" w:rsidP="00B4548C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3417" w:type="dxa"/>
            <w:shd w:val="clear" w:color="auto" w:fill="auto"/>
          </w:tcPr>
          <w:p w14:paraId="06DFDD86" w14:textId="77777777" w:rsidR="00B4548C" w:rsidRPr="00B14096" w:rsidRDefault="00B4548C" w:rsidP="00B4548C">
            <w:pPr>
              <w:autoSpaceDE w:val="0"/>
              <w:autoSpaceDN w:val="0"/>
              <w:adjustRightIn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  <w:lang w:eastAsia="en-GB"/>
              </w:rPr>
            </w:pPr>
          </w:p>
          <w:p w14:paraId="0A598F0A" w14:textId="55422349" w:rsidR="00B4548C" w:rsidRPr="00B14096" w:rsidRDefault="00B4548C" w:rsidP="00B4548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2</w:t>
            </w:r>
          </w:p>
        </w:tc>
      </w:tr>
      <w:tr w:rsidR="00B4548C" w14:paraId="0F03EF47" w14:textId="77777777" w:rsidTr="00B140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shd w:val="clear" w:color="auto" w:fill="auto"/>
          </w:tcPr>
          <w:p w14:paraId="632E514A" w14:textId="77777777" w:rsidR="00B4548C" w:rsidRPr="00B14096" w:rsidRDefault="00B4548C" w:rsidP="00B4548C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  <w:lang w:eastAsia="en-GB"/>
              </w:rPr>
            </w:pPr>
          </w:p>
          <w:p w14:paraId="02F17F12" w14:textId="77777777" w:rsidR="00B4548C" w:rsidRPr="00B14096" w:rsidRDefault="00B4548C" w:rsidP="00B4548C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Addasu gwasgedd aer i 100mm neu 50mm fel sy’n briodol.</w:t>
            </w:r>
          </w:p>
          <w:p w14:paraId="7A1498D3" w14:textId="77777777" w:rsidR="00B4548C" w:rsidRPr="00B14096" w:rsidRDefault="00B4548C" w:rsidP="00B4548C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3417" w:type="dxa"/>
            <w:shd w:val="clear" w:color="auto" w:fill="auto"/>
          </w:tcPr>
          <w:p w14:paraId="65509DE7" w14:textId="77777777" w:rsidR="00B4548C" w:rsidRPr="00B14096" w:rsidRDefault="00B4548C" w:rsidP="00B4548C">
            <w:pPr>
              <w:autoSpaceDE w:val="0"/>
              <w:autoSpaceDN w:val="0"/>
              <w:adjustRightIn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  <w:lang w:eastAsia="en-GB"/>
              </w:rPr>
            </w:pPr>
          </w:p>
          <w:p w14:paraId="0337CEC4" w14:textId="1CCAE4C1" w:rsidR="00B4548C" w:rsidRPr="00B14096" w:rsidRDefault="00CC6B7F" w:rsidP="00B4548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4</w:t>
            </w:r>
          </w:p>
        </w:tc>
      </w:tr>
      <w:tr w:rsidR="00B4548C" w14:paraId="4420C124" w14:textId="77777777" w:rsidTr="00B14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shd w:val="clear" w:color="auto" w:fill="auto"/>
          </w:tcPr>
          <w:p w14:paraId="05A47A55" w14:textId="77777777" w:rsidR="00B4548C" w:rsidRPr="00B14096" w:rsidRDefault="00B4548C" w:rsidP="00B4548C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  <w:lang w:eastAsia="en-GB"/>
              </w:rPr>
            </w:pPr>
          </w:p>
          <w:p w14:paraId="11F5C97A" w14:textId="77777777" w:rsidR="00B4548C" w:rsidRPr="00B14096" w:rsidRDefault="00B4548C" w:rsidP="00B4548C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Caniatewch 5 munud ar gyfer sefydlogi tymheredd yr aer.</w:t>
            </w:r>
          </w:p>
          <w:p w14:paraId="24FF2182" w14:textId="77777777" w:rsidR="00B4548C" w:rsidRPr="00B14096" w:rsidRDefault="00B4548C" w:rsidP="00B4548C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3417" w:type="dxa"/>
            <w:shd w:val="clear" w:color="auto" w:fill="auto"/>
          </w:tcPr>
          <w:p w14:paraId="3FFAA274" w14:textId="77777777" w:rsidR="00B4548C" w:rsidRPr="00B14096" w:rsidRDefault="00B4548C" w:rsidP="00B4548C">
            <w:pPr>
              <w:autoSpaceDE w:val="0"/>
              <w:autoSpaceDN w:val="0"/>
              <w:adjustRightIn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  <w:lang w:eastAsia="en-GB"/>
              </w:rPr>
            </w:pPr>
          </w:p>
          <w:p w14:paraId="6AB530DF" w14:textId="3894BB5A" w:rsidR="00B4548C" w:rsidRPr="00B14096" w:rsidRDefault="00CC6B7F" w:rsidP="00B4548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3</w:t>
            </w:r>
          </w:p>
        </w:tc>
      </w:tr>
      <w:tr w:rsidR="00B4548C" w14:paraId="1CAC751D" w14:textId="77777777" w:rsidTr="00B140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shd w:val="clear" w:color="auto" w:fill="auto"/>
          </w:tcPr>
          <w:p w14:paraId="1D3F1971" w14:textId="77777777" w:rsidR="00B4548C" w:rsidRPr="00B14096" w:rsidRDefault="00B4548C" w:rsidP="00B4548C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  <w:lang w:eastAsia="en-GB"/>
              </w:rPr>
            </w:pPr>
          </w:p>
          <w:p w14:paraId="18BFBD43" w14:textId="77777777" w:rsidR="00B4548C" w:rsidRPr="00B14096" w:rsidRDefault="00B4548C" w:rsidP="00B4548C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Ffitio plygiau i ben draw’r bibell a’r holl ganghennau cysylltiedig.</w:t>
            </w:r>
          </w:p>
          <w:p w14:paraId="379E4BA9" w14:textId="77777777" w:rsidR="00B4548C" w:rsidRPr="00B14096" w:rsidRDefault="00B4548C" w:rsidP="00B4548C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3417" w:type="dxa"/>
            <w:shd w:val="clear" w:color="auto" w:fill="auto"/>
          </w:tcPr>
          <w:p w14:paraId="11FA7666" w14:textId="77777777" w:rsidR="00B4548C" w:rsidRPr="00B14096" w:rsidRDefault="00B4548C" w:rsidP="00B4548C">
            <w:pPr>
              <w:autoSpaceDE w:val="0"/>
              <w:autoSpaceDN w:val="0"/>
              <w:adjustRightIn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  <w:lang w:eastAsia="en-GB"/>
              </w:rPr>
            </w:pPr>
          </w:p>
          <w:p w14:paraId="4EC9541B" w14:textId="509CDA88" w:rsidR="00B4548C" w:rsidRPr="00B14096" w:rsidRDefault="00B4548C" w:rsidP="00B4548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1</w:t>
            </w:r>
          </w:p>
        </w:tc>
      </w:tr>
    </w:tbl>
    <w:p w14:paraId="595424A3" w14:textId="4236433F" w:rsidR="00433670" w:rsidRDefault="00433670" w:rsidP="005B0AE8">
      <w:pPr>
        <w:rPr>
          <w:rFonts w:cs="Arial"/>
          <w:szCs w:val="22"/>
        </w:rPr>
      </w:pPr>
    </w:p>
    <w:p w14:paraId="009623F6" w14:textId="10CC0CF9" w:rsidR="0053069C" w:rsidRPr="0053069C" w:rsidRDefault="0053069C" w:rsidP="00B14096">
      <w:pPr>
        <w:rPr>
          <w:rFonts w:cs="Arial"/>
          <w:b/>
          <w:bCs/>
          <w:szCs w:val="22"/>
        </w:rPr>
      </w:pPr>
      <w:r>
        <w:t>Tybir bod y prawf yn dderbyniol os, heb ragor o bwmpio, nad yw pwysau’r dŵr yn disgyn mwy na 25mm mewn cyfnod o 5 munud ar gyfer medrydd dŵr 100mm neu fwy na 12mm ar gyfer medrydd dŵr 50mm.</w:t>
      </w:r>
    </w:p>
    <w:p w14:paraId="36BEA83F" w14:textId="4B4942FE" w:rsidR="00227319" w:rsidRDefault="00227319" w:rsidP="005B0AE8">
      <w:pPr>
        <w:rPr>
          <w:rFonts w:cs="Arial"/>
          <w:szCs w:val="22"/>
        </w:rPr>
      </w:pPr>
    </w:p>
    <w:p w14:paraId="549BD666" w14:textId="797CF5DF" w:rsidR="00227319" w:rsidRDefault="00227319" w:rsidP="005B0AE8">
      <w:pPr>
        <w:rPr>
          <w:rFonts w:cs="Arial"/>
          <w:szCs w:val="22"/>
        </w:rPr>
      </w:pPr>
    </w:p>
    <w:p w14:paraId="49F15EA7" w14:textId="66FB57B4" w:rsidR="00227319" w:rsidRDefault="00227319" w:rsidP="005B0AE8">
      <w:pPr>
        <w:rPr>
          <w:rFonts w:cs="Arial"/>
          <w:szCs w:val="22"/>
        </w:rPr>
      </w:pPr>
    </w:p>
    <w:p w14:paraId="536082E9" w14:textId="77777777" w:rsidR="0053069C" w:rsidRDefault="0053069C" w:rsidP="005B0AE8">
      <w:pPr>
        <w:rPr>
          <w:rFonts w:cs="Arial"/>
          <w:szCs w:val="22"/>
        </w:rPr>
      </w:pPr>
    </w:p>
    <w:p w14:paraId="798D0096" w14:textId="315C6FC2" w:rsidR="00227319" w:rsidRDefault="00227319" w:rsidP="005B0AE8">
      <w:pPr>
        <w:rPr>
          <w:rFonts w:cs="Arial"/>
          <w:szCs w:val="22"/>
        </w:rPr>
      </w:pPr>
    </w:p>
    <w:p w14:paraId="4238234B" w14:textId="69C3DAB9" w:rsidR="00227319" w:rsidRDefault="00227319" w:rsidP="005B0AE8">
      <w:pPr>
        <w:rPr>
          <w:rFonts w:cs="Arial"/>
          <w:szCs w:val="22"/>
        </w:rPr>
      </w:pPr>
    </w:p>
    <w:p w14:paraId="19AAD6BB" w14:textId="49FC9083" w:rsidR="006F4789" w:rsidRDefault="006F4789" w:rsidP="005B0AE8">
      <w:pPr>
        <w:rPr>
          <w:rFonts w:cs="Arial"/>
          <w:szCs w:val="22"/>
        </w:rPr>
      </w:pPr>
    </w:p>
    <w:p w14:paraId="7940BD7D" w14:textId="77777777" w:rsidR="006F4789" w:rsidRDefault="006F4789" w:rsidP="005B0AE8">
      <w:pPr>
        <w:rPr>
          <w:rFonts w:cs="Arial"/>
          <w:szCs w:val="22"/>
        </w:rPr>
      </w:pPr>
    </w:p>
    <w:p w14:paraId="4D61D2B1" w14:textId="77777777" w:rsidR="00227319" w:rsidRDefault="00227319" w:rsidP="00227319">
      <w:pPr>
        <w:rPr>
          <w:rFonts w:cs="Arial"/>
          <w:sz w:val="24"/>
        </w:rPr>
      </w:pPr>
    </w:p>
    <w:p w14:paraId="174DB1A6" w14:textId="6666200B" w:rsidR="00B14096" w:rsidRPr="00B14096" w:rsidRDefault="00227319" w:rsidP="00D6202C">
      <w:pPr>
        <w:rPr>
          <w:rFonts w:cs="Arial"/>
          <w:b/>
          <w:bCs/>
          <w:szCs w:val="22"/>
        </w:rPr>
      </w:pPr>
      <w:r>
        <w:rPr>
          <w:b/>
        </w:rPr>
        <w:lastRenderedPageBreak/>
        <w:t>Tasg 2</w:t>
      </w:r>
    </w:p>
    <w:p w14:paraId="199CF968" w14:textId="3FD324B4" w:rsidR="00D6202C" w:rsidRPr="00B14096" w:rsidRDefault="00703FF4" w:rsidP="00D6202C">
      <w:pPr>
        <w:rPr>
          <w:b/>
          <w:bCs/>
          <w:color w:val="4472C4" w:themeColor="accent5"/>
          <w:szCs w:val="22"/>
        </w:rPr>
      </w:pPr>
      <w:r>
        <w:t>Y drefn ar gyfer cynnal y prawf dŵr. Rhowch y dilyniant o weithrediadau yn y drefn gywir.</w:t>
      </w:r>
    </w:p>
    <w:p w14:paraId="5A8BCB2E" w14:textId="3FFE820C" w:rsidR="003068D9" w:rsidRPr="00B14096" w:rsidRDefault="003068D9" w:rsidP="00D6202C">
      <w:pPr>
        <w:rPr>
          <w:color w:val="4472C4" w:themeColor="accent5"/>
          <w:szCs w:val="22"/>
        </w:rPr>
      </w:pPr>
    </w:p>
    <w:p w14:paraId="0278C545" w14:textId="77777777" w:rsidR="003068D9" w:rsidRPr="00B14096" w:rsidRDefault="003068D9" w:rsidP="003068D9">
      <w:pPr>
        <w:rPr>
          <w:rFonts w:cs="Arial"/>
          <w:szCs w:val="22"/>
        </w:rPr>
      </w:pPr>
      <w:r>
        <w:t>Dylid profi’r draeniau hyd at wasgedd o 1.5m uwchben gwrthdro’r bibell ym mhen uchaf y bibell a dim mwy na 4m ar y pen isaf. Dylid cynnal profion rhwng tyllau archwilio, siambrau archwilio neu unrhyw bwyntiau mynediad addas eraill, gan ddilyn y camau canlynol:</w:t>
      </w:r>
    </w:p>
    <w:p w14:paraId="21CFD423" w14:textId="77777777" w:rsidR="003068D9" w:rsidRPr="00D6202C" w:rsidRDefault="003068D9" w:rsidP="00D6202C">
      <w:pPr>
        <w:rPr>
          <w:rFonts w:cs="Arial"/>
          <w:b/>
          <w:bCs/>
          <w:sz w:val="24"/>
        </w:rPr>
      </w:pPr>
    </w:p>
    <w:tbl>
      <w:tblPr>
        <w:tblStyle w:val="ListTable4-Accent1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6516"/>
        <w:gridCol w:w="2992"/>
      </w:tblGrid>
      <w:tr w:rsidR="003068D9" w14:paraId="0357D547" w14:textId="77777777" w:rsidTr="00507D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EEB7DA0" w14:textId="59E24292" w:rsidR="003068D9" w:rsidRDefault="003068D9" w:rsidP="000A007F">
            <w:pPr>
              <w:jc w:val="center"/>
              <w:rPr>
                <w:rFonts w:cs="Arial"/>
                <w:szCs w:val="22"/>
              </w:rPr>
            </w:pPr>
            <w:r>
              <w:t>Gweithgareddau draenio</w:t>
            </w:r>
          </w:p>
        </w:tc>
        <w:tc>
          <w:tcPr>
            <w:tcW w:w="299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B3F3818" w14:textId="77777777" w:rsidR="003068D9" w:rsidRDefault="003068D9" w:rsidP="000A00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Rhifo trefn y gweithgareddau</w:t>
            </w:r>
          </w:p>
        </w:tc>
      </w:tr>
      <w:tr w:rsidR="00DA5EF2" w14:paraId="62B88435" w14:textId="77777777" w:rsidTr="00B14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auto"/>
          </w:tcPr>
          <w:p w14:paraId="4B545084" w14:textId="38A08598" w:rsidR="00DA5EF2" w:rsidRPr="00B14096" w:rsidRDefault="00DA5EF2" w:rsidP="00DA5EF2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Hefyd, gosodwch atalydd ym mhen uchaf y bibell ynghyd â phibell stand neu diwb hyblyg yn arwain o gynhwysydd sydd wedi’i gysylltu â’r plwg.</w:t>
            </w:r>
          </w:p>
        </w:tc>
        <w:tc>
          <w:tcPr>
            <w:tcW w:w="2992" w:type="dxa"/>
            <w:shd w:val="clear" w:color="auto" w:fill="auto"/>
          </w:tcPr>
          <w:p w14:paraId="0ADA0234" w14:textId="77777777" w:rsidR="00B14096" w:rsidRDefault="00B14096" w:rsidP="00DA5E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  <w:lang w:eastAsia="en-GB"/>
              </w:rPr>
            </w:pPr>
          </w:p>
          <w:p w14:paraId="7CA1B563" w14:textId="7D3239A2" w:rsidR="00DA5EF2" w:rsidRPr="00B14096" w:rsidRDefault="00DA5EF2" w:rsidP="00DA5E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2</w:t>
            </w:r>
          </w:p>
        </w:tc>
      </w:tr>
      <w:tr w:rsidR="00DA5EF2" w14:paraId="7BAF0B38" w14:textId="77777777" w:rsidTr="00B140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auto"/>
          </w:tcPr>
          <w:p w14:paraId="307457EC" w14:textId="5C8214FE" w:rsidR="00DA5EF2" w:rsidRPr="00B14096" w:rsidRDefault="00DA5EF2" w:rsidP="00DA5EF2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Ar ôl 2 awr mesur faint o ddŵr a gollwyd drwy nodi faint o ddŵr sydd ei angen i gynnal y pwysau yn yr offer dros gyfnod o 30 munud.</w:t>
            </w:r>
          </w:p>
        </w:tc>
        <w:tc>
          <w:tcPr>
            <w:tcW w:w="2992" w:type="dxa"/>
            <w:shd w:val="clear" w:color="auto" w:fill="auto"/>
          </w:tcPr>
          <w:p w14:paraId="711494C5" w14:textId="77777777" w:rsidR="00B14096" w:rsidRDefault="00B14096" w:rsidP="00DA5E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  <w:lang w:eastAsia="en-GB"/>
              </w:rPr>
            </w:pPr>
          </w:p>
          <w:p w14:paraId="7A5DCDDA" w14:textId="68932C3A" w:rsidR="00DA5EF2" w:rsidRPr="00B14096" w:rsidRDefault="00DA5EF2" w:rsidP="00DA5E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6</w:t>
            </w:r>
          </w:p>
        </w:tc>
      </w:tr>
      <w:tr w:rsidR="00DA5EF2" w14:paraId="2444E685" w14:textId="77777777" w:rsidTr="00B14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auto"/>
          </w:tcPr>
          <w:p w14:paraId="733A0577" w14:textId="69EAB3DF" w:rsidR="00DA5EF2" w:rsidRPr="00B14096" w:rsidRDefault="00DA5EF2" w:rsidP="00DA5EF2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Llenwch y bibell â dŵr, gan wneud yn siŵr nad oes pocedi o aer ynddi.</w:t>
            </w:r>
          </w:p>
          <w:p w14:paraId="773AA739" w14:textId="77777777" w:rsidR="00DA5EF2" w:rsidRPr="00B14096" w:rsidRDefault="00DA5EF2" w:rsidP="00DA5EF2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2992" w:type="dxa"/>
            <w:shd w:val="clear" w:color="auto" w:fill="auto"/>
          </w:tcPr>
          <w:p w14:paraId="2C4604AA" w14:textId="77777777" w:rsidR="00B14096" w:rsidRDefault="00B14096" w:rsidP="00DA5E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  <w:lang w:eastAsia="en-GB"/>
              </w:rPr>
            </w:pPr>
          </w:p>
          <w:p w14:paraId="202E1E16" w14:textId="3D9C3264" w:rsidR="00DA5EF2" w:rsidRPr="00B14096" w:rsidRDefault="00DA5EF2" w:rsidP="00DA5E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3</w:t>
            </w:r>
          </w:p>
        </w:tc>
      </w:tr>
      <w:tr w:rsidR="00DA5EF2" w14:paraId="7242A615" w14:textId="77777777" w:rsidTr="00B140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auto"/>
          </w:tcPr>
          <w:p w14:paraId="13F09667" w14:textId="77777777" w:rsidR="00DA5EF2" w:rsidRPr="00B14096" w:rsidRDefault="00DA5EF2" w:rsidP="00DA5EF2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Llenwch y bibell stand hyd at uchder o 1.5m uwchben gwrthdro’r bibell.</w:t>
            </w:r>
          </w:p>
          <w:p w14:paraId="4EDFD9C9" w14:textId="77777777" w:rsidR="00DA5EF2" w:rsidRPr="00B14096" w:rsidRDefault="00DA5EF2" w:rsidP="00DA5EF2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2992" w:type="dxa"/>
            <w:shd w:val="clear" w:color="auto" w:fill="auto"/>
          </w:tcPr>
          <w:p w14:paraId="16803F14" w14:textId="77777777" w:rsidR="00B14096" w:rsidRDefault="00B14096" w:rsidP="00DA5EF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  <w:lang w:eastAsia="en-GB"/>
              </w:rPr>
            </w:pPr>
          </w:p>
          <w:p w14:paraId="7A0951D5" w14:textId="152DBB89" w:rsidR="00DA5EF2" w:rsidRPr="00B14096" w:rsidRDefault="00DA5EF2" w:rsidP="00DA5EF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4</w:t>
            </w:r>
          </w:p>
          <w:p w14:paraId="7CB2CBD5" w14:textId="77777777" w:rsidR="00DA5EF2" w:rsidRPr="00B14096" w:rsidRDefault="00DA5EF2" w:rsidP="00DA5E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  <w:tr w:rsidR="00DA5EF2" w14:paraId="42070EC9" w14:textId="77777777" w:rsidTr="00B14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auto"/>
          </w:tcPr>
          <w:p w14:paraId="0FC6A94A" w14:textId="77777777" w:rsidR="00DA5EF2" w:rsidRPr="00B14096" w:rsidRDefault="00DA5EF2" w:rsidP="00DA5EF2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Gosod atalyddion ym mhen isaf y bibell i gau darn i ffwrdd ar gyfer profi.</w:t>
            </w:r>
          </w:p>
          <w:p w14:paraId="4D21A61D" w14:textId="77777777" w:rsidR="00DA5EF2" w:rsidRPr="00B14096" w:rsidRDefault="00DA5EF2" w:rsidP="00DA5EF2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  <w:lang w:eastAsia="en-GB"/>
              </w:rPr>
            </w:pPr>
          </w:p>
        </w:tc>
        <w:tc>
          <w:tcPr>
            <w:tcW w:w="2992" w:type="dxa"/>
            <w:shd w:val="clear" w:color="auto" w:fill="auto"/>
          </w:tcPr>
          <w:p w14:paraId="201E38F2" w14:textId="77777777" w:rsidR="00B14096" w:rsidRDefault="00B14096" w:rsidP="00DA5E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  <w:lang w:eastAsia="en-GB"/>
              </w:rPr>
            </w:pPr>
          </w:p>
          <w:p w14:paraId="1EEE9641" w14:textId="5100A09B" w:rsidR="00DA5EF2" w:rsidRPr="00B14096" w:rsidRDefault="00DA5EF2" w:rsidP="00DA5E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1</w:t>
            </w:r>
          </w:p>
        </w:tc>
      </w:tr>
      <w:tr w:rsidR="00DA5EF2" w14:paraId="0EF6BEBA" w14:textId="77777777" w:rsidTr="00B140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auto"/>
          </w:tcPr>
          <w:p w14:paraId="53593461" w14:textId="6C036AA5" w:rsidR="00DA5EF2" w:rsidRPr="00B14096" w:rsidRDefault="00DA5EF2" w:rsidP="00DA5EF2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Caniatáu i’r bibell sefyll am 2 awr i amsugno, gan ychwanegu yn ôl y gofyn.</w:t>
            </w:r>
          </w:p>
          <w:p w14:paraId="222764D2" w14:textId="77777777" w:rsidR="00DA5EF2" w:rsidRPr="00B14096" w:rsidRDefault="00DA5EF2" w:rsidP="00DA5EF2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  <w:lang w:eastAsia="en-GB"/>
              </w:rPr>
            </w:pPr>
          </w:p>
        </w:tc>
        <w:tc>
          <w:tcPr>
            <w:tcW w:w="2992" w:type="dxa"/>
            <w:shd w:val="clear" w:color="auto" w:fill="auto"/>
          </w:tcPr>
          <w:p w14:paraId="120005B7" w14:textId="77777777" w:rsidR="00B14096" w:rsidRDefault="00B14096" w:rsidP="00DA5E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  <w:lang w:eastAsia="en-GB"/>
              </w:rPr>
            </w:pPr>
          </w:p>
          <w:p w14:paraId="5C539E8F" w14:textId="427B5F33" w:rsidR="00DA5EF2" w:rsidRPr="00B14096" w:rsidRDefault="00DA5EF2" w:rsidP="00DA5E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5</w:t>
            </w:r>
          </w:p>
        </w:tc>
      </w:tr>
    </w:tbl>
    <w:p w14:paraId="3CDCB9E0" w14:textId="3618C3CD" w:rsidR="00227319" w:rsidRPr="0021417F" w:rsidRDefault="00227319" w:rsidP="00227319">
      <w:pPr>
        <w:rPr>
          <w:rFonts w:cs="Arial"/>
          <w:sz w:val="24"/>
        </w:rPr>
      </w:pPr>
    </w:p>
    <w:p w14:paraId="7AD39D97" w14:textId="77777777" w:rsidR="00227319" w:rsidRDefault="00227319" w:rsidP="00227319">
      <w:pPr>
        <w:rPr>
          <w:rFonts w:cs="Arial"/>
          <w:szCs w:val="22"/>
        </w:rPr>
      </w:pPr>
    </w:p>
    <w:p w14:paraId="45D25833" w14:textId="77777777" w:rsidR="00EE4837" w:rsidRPr="00EE4837" w:rsidRDefault="00EE4837" w:rsidP="00B14096">
      <w:pPr>
        <w:rPr>
          <w:rFonts w:cs="Arial"/>
          <w:b/>
          <w:bCs/>
          <w:szCs w:val="22"/>
        </w:rPr>
      </w:pPr>
      <w:r>
        <w:t>Ni ddylai cyfradd y dŵr a gollir fod yn fwy nag 1 litr yr awr y metr, mae hyn yn cyfateb i rediad o 0.05 litr y metr ar gyfer pibell 100mm os yw’r prawf yn foddhaol.</w:t>
      </w:r>
    </w:p>
    <w:p w14:paraId="125D98D0" w14:textId="77777777" w:rsidR="00227319" w:rsidRPr="00F814C9" w:rsidRDefault="00227319" w:rsidP="00227319">
      <w:pPr>
        <w:rPr>
          <w:rFonts w:cs="Arial"/>
          <w:szCs w:val="22"/>
        </w:rPr>
      </w:pPr>
    </w:p>
    <w:p w14:paraId="124D5D5E" w14:textId="77777777" w:rsidR="00227319" w:rsidRPr="00F814C9" w:rsidRDefault="00227319" w:rsidP="005B0AE8">
      <w:pPr>
        <w:rPr>
          <w:rFonts w:cs="Arial"/>
          <w:szCs w:val="22"/>
        </w:rPr>
      </w:pPr>
    </w:p>
    <w:sectPr w:rsidR="00227319" w:rsidRPr="00F814C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99F98" w14:textId="77777777" w:rsidR="005B6650" w:rsidRDefault="005B6650">
      <w:pPr>
        <w:spacing w:before="0" w:after="0"/>
      </w:pPr>
      <w:r>
        <w:separator/>
      </w:r>
    </w:p>
  </w:endnote>
  <w:endnote w:type="continuationSeparator" w:id="0">
    <w:p w14:paraId="2913101E" w14:textId="77777777" w:rsidR="005B6650" w:rsidRDefault="005B665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DDDA42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6F4789">
      <w:fldChar w:fldCharType="begin"/>
    </w:r>
    <w:r w:rsidR="006F4789">
      <w:instrText xml:space="preserve"> NUMPAGES   \* MERGEFORMAT </w:instrText>
    </w:r>
    <w:r w:rsidR="006F4789">
      <w:fldChar w:fldCharType="separate"/>
    </w:r>
    <w:r>
      <w:t>1</w:t>
    </w:r>
    <w:r w:rsidR="006F478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E96B0" w14:textId="77777777" w:rsidR="005B6650" w:rsidRDefault="005B6650">
      <w:pPr>
        <w:spacing w:before="0" w:after="0"/>
      </w:pPr>
      <w:r>
        <w:separator/>
      </w:r>
    </w:p>
  </w:footnote>
  <w:footnote w:type="continuationSeparator" w:id="0">
    <w:p w14:paraId="7970274C" w14:textId="77777777" w:rsidR="005B6650" w:rsidRDefault="005B665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64F60" w14:textId="77777777" w:rsidR="006F4789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410EA45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5068A4C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76834"/>
    <w:rsid w:val="00082C62"/>
    <w:rsid w:val="000B1152"/>
    <w:rsid w:val="000B231F"/>
    <w:rsid w:val="000D1A62"/>
    <w:rsid w:val="000D75A1"/>
    <w:rsid w:val="000E194B"/>
    <w:rsid w:val="00110217"/>
    <w:rsid w:val="00115B71"/>
    <w:rsid w:val="00152AC3"/>
    <w:rsid w:val="00156AF3"/>
    <w:rsid w:val="0017193E"/>
    <w:rsid w:val="00174E8E"/>
    <w:rsid w:val="00187D4D"/>
    <w:rsid w:val="0019491D"/>
    <w:rsid w:val="001A75D5"/>
    <w:rsid w:val="001F74AD"/>
    <w:rsid w:val="00205EAE"/>
    <w:rsid w:val="0021417F"/>
    <w:rsid w:val="00227319"/>
    <w:rsid w:val="00236979"/>
    <w:rsid w:val="0023761C"/>
    <w:rsid w:val="00241D75"/>
    <w:rsid w:val="00245F0C"/>
    <w:rsid w:val="00264FE8"/>
    <w:rsid w:val="00291FCE"/>
    <w:rsid w:val="002936E6"/>
    <w:rsid w:val="002A3011"/>
    <w:rsid w:val="002D07A8"/>
    <w:rsid w:val="003068D9"/>
    <w:rsid w:val="00310391"/>
    <w:rsid w:val="0031665F"/>
    <w:rsid w:val="0031782A"/>
    <w:rsid w:val="00322A75"/>
    <w:rsid w:val="003405EA"/>
    <w:rsid w:val="003559D3"/>
    <w:rsid w:val="00395739"/>
    <w:rsid w:val="003A522F"/>
    <w:rsid w:val="003D7AA6"/>
    <w:rsid w:val="003E34AB"/>
    <w:rsid w:val="00403AC8"/>
    <w:rsid w:val="00404B31"/>
    <w:rsid w:val="004106BE"/>
    <w:rsid w:val="004178E8"/>
    <w:rsid w:val="00433670"/>
    <w:rsid w:val="00433B10"/>
    <w:rsid w:val="00435B5F"/>
    <w:rsid w:val="004542C9"/>
    <w:rsid w:val="00456E74"/>
    <w:rsid w:val="00474F67"/>
    <w:rsid w:val="00481EC5"/>
    <w:rsid w:val="0048500D"/>
    <w:rsid w:val="00492959"/>
    <w:rsid w:val="004A312E"/>
    <w:rsid w:val="004B021B"/>
    <w:rsid w:val="004C1AF1"/>
    <w:rsid w:val="004C4432"/>
    <w:rsid w:val="004D11EF"/>
    <w:rsid w:val="004F2811"/>
    <w:rsid w:val="004F535A"/>
    <w:rsid w:val="00504C30"/>
    <w:rsid w:val="00507D20"/>
    <w:rsid w:val="0051202A"/>
    <w:rsid w:val="00512067"/>
    <w:rsid w:val="005122BA"/>
    <w:rsid w:val="00514ADF"/>
    <w:rsid w:val="00524E1B"/>
    <w:rsid w:val="0053069C"/>
    <w:rsid w:val="005368BA"/>
    <w:rsid w:val="00547A8E"/>
    <w:rsid w:val="00576C7F"/>
    <w:rsid w:val="005B0AE8"/>
    <w:rsid w:val="005B6650"/>
    <w:rsid w:val="005F4183"/>
    <w:rsid w:val="005F52C6"/>
    <w:rsid w:val="006135C0"/>
    <w:rsid w:val="006302B0"/>
    <w:rsid w:val="0063535F"/>
    <w:rsid w:val="006642FD"/>
    <w:rsid w:val="006647E8"/>
    <w:rsid w:val="006807B0"/>
    <w:rsid w:val="00691B95"/>
    <w:rsid w:val="0069604E"/>
    <w:rsid w:val="006B798A"/>
    <w:rsid w:val="006D3AA3"/>
    <w:rsid w:val="006D4994"/>
    <w:rsid w:val="006E1028"/>
    <w:rsid w:val="006E19C2"/>
    <w:rsid w:val="006F4789"/>
    <w:rsid w:val="006F7BAF"/>
    <w:rsid w:val="00703FF4"/>
    <w:rsid w:val="007132E7"/>
    <w:rsid w:val="00757C8D"/>
    <w:rsid w:val="0076199F"/>
    <w:rsid w:val="0076726E"/>
    <w:rsid w:val="00772BA2"/>
    <w:rsid w:val="00776D8A"/>
    <w:rsid w:val="0078043D"/>
    <w:rsid w:val="00780FBD"/>
    <w:rsid w:val="00797FA7"/>
    <w:rsid w:val="007A0666"/>
    <w:rsid w:val="007A2045"/>
    <w:rsid w:val="007C32BB"/>
    <w:rsid w:val="007F5E95"/>
    <w:rsid w:val="00841428"/>
    <w:rsid w:val="0089760C"/>
    <w:rsid w:val="008A4ED5"/>
    <w:rsid w:val="008A5230"/>
    <w:rsid w:val="008B2C76"/>
    <w:rsid w:val="008B7ABA"/>
    <w:rsid w:val="008C1F1C"/>
    <w:rsid w:val="008C3EB6"/>
    <w:rsid w:val="008D47A6"/>
    <w:rsid w:val="00904E79"/>
    <w:rsid w:val="00923A2F"/>
    <w:rsid w:val="00936FD5"/>
    <w:rsid w:val="00987B1D"/>
    <w:rsid w:val="009975A0"/>
    <w:rsid w:val="009C2B2D"/>
    <w:rsid w:val="009C4651"/>
    <w:rsid w:val="009C5C6E"/>
    <w:rsid w:val="009D3AAB"/>
    <w:rsid w:val="00A17576"/>
    <w:rsid w:val="00A2454C"/>
    <w:rsid w:val="00A42529"/>
    <w:rsid w:val="00A53E73"/>
    <w:rsid w:val="00A57690"/>
    <w:rsid w:val="00A7553F"/>
    <w:rsid w:val="00A75BC2"/>
    <w:rsid w:val="00A77554"/>
    <w:rsid w:val="00A955F9"/>
    <w:rsid w:val="00AE245C"/>
    <w:rsid w:val="00B054EC"/>
    <w:rsid w:val="00B14096"/>
    <w:rsid w:val="00B26C90"/>
    <w:rsid w:val="00B30077"/>
    <w:rsid w:val="00B4548C"/>
    <w:rsid w:val="00B64CAE"/>
    <w:rsid w:val="00B9347A"/>
    <w:rsid w:val="00B97A48"/>
    <w:rsid w:val="00BC046C"/>
    <w:rsid w:val="00BE2C21"/>
    <w:rsid w:val="00BE3926"/>
    <w:rsid w:val="00BF537E"/>
    <w:rsid w:val="00C01D20"/>
    <w:rsid w:val="00C102DE"/>
    <w:rsid w:val="00C202BF"/>
    <w:rsid w:val="00C32252"/>
    <w:rsid w:val="00C77351"/>
    <w:rsid w:val="00C81CD3"/>
    <w:rsid w:val="00C858D7"/>
    <w:rsid w:val="00C86044"/>
    <w:rsid w:val="00CA4CA2"/>
    <w:rsid w:val="00CB2B80"/>
    <w:rsid w:val="00CB5B27"/>
    <w:rsid w:val="00CC6B7F"/>
    <w:rsid w:val="00CD7A9F"/>
    <w:rsid w:val="00D073BC"/>
    <w:rsid w:val="00D162E9"/>
    <w:rsid w:val="00D23C5A"/>
    <w:rsid w:val="00D474E8"/>
    <w:rsid w:val="00D56B82"/>
    <w:rsid w:val="00D6202C"/>
    <w:rsid w:val="00D70EF5"/>
    <w:rsid w:val="00DA2485"/>
    <w:rsid w:val="00DA5EF2"/>
    <w:rsid w:val="00DB1661"/>
    <w:rsid w:val="00DB216E"/>
    <w:rsid w:val="00DB448F"/>
    <w:rsid w:val="00DC065D"/>
    <w:rsid w:val="00DC1BD0"/>
    <w:rsid w:val="00DE0F83"/>
    <w:rsid w:val="00DE1119"/>
    <w:rsid w:val="00DE29A8"/>
    <w:rsid w:val="00DF7423"/>
    <w:rsid w:val="00E040CD"/>
    <w:rsid w:val="00E14CD1"/>
    <w:rsid w:val="00E15941"/>
    <w:rsid w:val="00E16DA3"/>
    <w:rsid w:val="00E4377D"/>
    <w:rsid w:val="00E63471"/>
    <w:rsid w:val="00E771F0"/>
    <w:rsid w:val="00EA1BCD"/>
    <w:rsid w:val="00EC7599"/>
    <w:rsid w:val="00ED599B"/>
    <w:rsid w:val="00EE4837"/>
    <w:rsid w:val="00EF68F8"/>
    <w:rsid w:val="00F03E33"/>
    <w:rsid w:val="00F14652"/>
    <w:rsid w:val="00F15749"/>
    <w:rsid w:val="00F42A36"/>
    <w:rsid w:val="00F6436A"/>
    <w:rsid w:val="00F762BC"/>
    <w:rsid w:val="00F814C9"/>
    <w:rsid w:val="00FB3416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15</cp:revision>
  <cp:lastPrinted>2013-05-15T12:05:00Z</cp:lastPrinted>
  <dcterms:created xsi:type="dcterms:W3CDTF">2020-08-12T19:06:00Z</dcterms:created>
  <dcterms:modified xsi:type="dcterms:W3CDTF">2021-06-03T15:13:00Z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