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D15E" w14:textId="71BD527A" w:rsidR="00491ACC" w:rsidRPr="00A75BC2" w:rsidRDefault="00491ACC" w:rsidP="00491ACC">
      <w:pPr>
        <w:pStyle w:val="Heading1"/>
        <w:spacing w:line="276" w:lineRule="auto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3BBE65A" w14:textId="6E1517CE" w:rsidR="00491ACC" w:rsidRDefault="00491ACC" w:rsidP="00491ACC">
      <w:pPr>
        <w:pStyle w:val="Heading1"/>
        <w:spacing w:line="276" w:lineRule="auto"/>
      </w:pPr>
      <w:r>
        <w:t>Taflen waith 16: Systemau draenio – cyfrifiadau 2 (tiwtor)</w:t>
      </w:r>
    </w:p>
    <w:p w14:paraId="6092629A" w14:textId="3A3F29DB" w:rsidR="006A3FEE" w:rsidRDefault="0008603C" w:rsidP="00C6340D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ECCCD6C" wp14:editId="7202308C">
            <wp:simplePos x="0" y="0"/>
            <wp:positionH relativeFrom="column">
              <wp:posOffset>76037</wp:posOffset>
            </wp:positionH>
            <wp:positionV relativeFrom="paragraph">
              <wp:posOffset>11327</wp:posOffset>
            </wp:positionV>
            <wp:extent cx="5304790" cy="3996690"/>
            <wp:effectExtent l="0" t="0" r="0" b="381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66"/>
                    <a:stretch/>
                  </pic:blipFill>
                  <pic:spPr bwMode="auto">
                    <a:xfrm>
                      <a:off x="0" y="0"/>
                      <a:ext cx="5304790" cy="3996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A50">
        <w:t xml:space="preserve">Mae’r llun yn nodi hyd o ddraen blastig i’w gosod o amgylch bloc swyddfeydd newydd. </w:t>
      </w:r>
    </w:p>
    <w:p w14:paraId="3F5E4D94" w14:textId="24DE4712" w:rsidR="005B3734" w:rsidRDefault="005B3734" w:rsidP="00C6340D">
      <w:pPr>
        <w:rPr>
          <w:rFonts w:cs="Arial"/>
          <w:szCs w:val="22"/>
        </w:rPr>
      </w:pPr>
      <w:r>
        <w:rPr>
          <w:b/>
          <w:bCs/>
        </w:rPr>
        <w:t>Tasg:</w:t>
      </w:r>
      <w:r>
        <w:t xml:space="preserve"> </w:t>
      </w:r>
    </w:p>
    <w:p w14:paraId="4F3959BC" w14:textId="047D1FF0" w:rsidR="005B3734" w:rsidRDefault="00C6340D" w:rsidP="00C6340D">
      <w:pPr>
        <w:rPr>
          <w:rFonts w:cs="Arial"/>
          <w:szCs w:val="22"/>
        </w:rPr>
      </w:pPr>
      <w:r>
        <w:t>Chi sy’n llwyr gyfrifol am:</w:t>
      </w:r>
    </w:p>
    <w:p w14:paraId="26E71910" w14:textId="616AFC81" w:rsidR="005B3734" w:rsidRDefault="00C6340D" w:rsidP="00C6340D">
      <w:pPr>
        <w:rPr>
          <w:rFonts w:cs="Arial"/>
          <w:szCs w:val="22"/>
        </w:rPr>
      </w:pPr>
      <w:r>
        <w:t xml:space="preserve">(a) cyfrifo cyfanswm cyfaint y pridd sydd i’w gloddio ac </w:t>
      </w:r>
    </w:p>
    <w:p w14:paraId="02F4EFBE" w14:textId="5F130F2C" w:rsidR="005B3734" w:rsidRDefault="00C6340D" w:rsidP="00C6340D">
      <w:pPr>
        <w:rPr>
          <w:rFonts w:cs="Arial"/>
          <w:szCs w:val="22"/>
        </w:rPr>
      </w:pPr>
      <w:r>
        <w:t>(b) archebu cyfanswm nifer y ffitiadau a’r deunyddiau draenio sydd eu hangen i wneud y gwaith a chostio’r prosiect.</w:t>
      </w:r>
    </w:p>
    <w:p w14:paraId="0D5143D3" w14:textId="249E8AAA" w:rsidR="005B3734" w:rsidRPr="00C6340D" w:rsidRDefault="00726351" w:rsidP="00C6340D">
      <w:pPr>
        <w:rPr>
          <w:rFonts w:cs="Arial"/>
          <w:szCs w:val="22"/>
        </w:rPr>
      </w:pPr>
      <w:r>
        <w:t>Llenwch y tabl ar y dudalen nesaf i ddangos eich gwaith.</w:t>
      </w:r>
    </w:p>
    <w:p w14:paraId="4926CD99" w14:textId="12FE2F4D" w:rsidR="00F8792B" w:rsidRDefault="00F8792B" w:rsidP="00B41B65"/>
    <w:p w14:paraId="23479AD9" w14:textId="713A5646" w:rsidR="0008603C" w:rsidRDefault="0008603C" w:rsidP="00B41B65"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0ABEDA" wp14:editId="660CB64F">
                <wp:simplePos x="0" y="0"/>
                <wp:positionH relativeFrom="page">
                  <wp:posOffset>6428740</wp:posOffset>
                </wp:positionH>
                <wp:positionV relativeFrom="margin">
                  <wp:align>bottom</wp:align>
                </wp:positionV>
                <wp:extent cx="3125470" cy="2193925"/>
                <wp:effectExtent l="0" t="0" r="17780" b="1587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2193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5A322" w14:textId="77777777" w:rsidR="008803AD" w:rsidRPr="00734AE4" w:rsidRDefault="008803AD" w:rsidP="008803AD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Sylwer:</w:t>
                            </w:r>
                          </w:p>
                          <w:p w14:paraId="0FC287C7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Mae pob pibell yn 100mm mewn diamedr</w:t>
                            </w:r>
                          </w:p>
                          <w:p w14:paraId="34DF8ED2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Mae’r holl bibellau syth yn 6000mm o hyd</w:t>
                            </w:r>
                          </w:p>
                          <w:p w14:paraId="7F76EA99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Pibellau i’w gosod ar wely 100mm o ro</w:t>
                            </w:r>
                          </w:p>
                          <w:p w14:paraId="1012E765" w14:textId="2905CD25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Dylai lled y ffos fod yn 750mm o led</w:t>
                            </w:r>
                          </w:p>
                          <w:p w14:paraId="4043D240" w14:textId="26E3A5F2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Ar gyfartaledd mae dyfnder y ffos ar gyfer dŵr budr yn 850mm</w:t>
                            </w:r>
                          </w:p>
                          <w:p w14:paraId="04E5C2D0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Ar gyfartaledd mae dyfnder y ffos ar gyfer dŵr wyneb yn 600mm</w:t>
                            </w:r>
                          </w:p>
                          <w:p w14:paraId="6ACE1A57" w14:textId="77777777" w:rsidR="008803AD" w:rsidRDefault="008803AD" w:rsidP="008803AD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ABE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6.2pt;margin-top:0;width:246.1pt;height:1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" o:allowincell="f" fillcolor="white [3201]" strokecolor="#5b9bd5 [3204]" strokeweight="1pt">
                <v:textbox inset="10.8pt,7.2pt,10.8pt,7.2pt">
                  <w:txbxContent>
                    <w:p w14:paraId="29F5A322" w14:textId="77777777" w:rsidR="008803AD" w:rsidRPr="00734AE4" w:rsidRDefault="008803AD" w:rsidP="008803AD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Sylwer:</w:t>
                      </w:r>
                    </w:p>
                    <w:p w14:paraId="0FC287C7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Mae pob pibell yn 100mm mewn diamedr</w:t>
                      </w:r>
                    </w:p>
                    <w:p w14:paraId="34DF8ED2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Mae’r holl bibellau syth yn 6000mm o hyd</w:t>
                      </w:r>
                    </w:p>
                    <w:p w14:paraId="7F76EA99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Pibellau i’w gosod ar wely 100mm o ro</w:t>
                      </w:r>
                    </w:p>
                    <w:p w14:paraId="1012E765" w14:textId="2905CD25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Dylai lled y ffos fod yn 750mm o led</w:t>
                      </w:r>
                    </w:p>
                    <w:p w14:paraId="4043D240" w14:textId="26E3A5F2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Ar gyfartaledd mae dyfnder y ffos ar gyfer dŵr budr yn 850mm</w:t>
                      </w:r>
                    </w:p>
                    <w:p w14:paraId="04E5C2D0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Ar gyfartaledd mae dyfnder y ffos ar gyfer dŵr wyneb yn 600mm</w:t>
                      </w:r>
                    </w:p>
                    <w:p w14:paraId="6ACE1A57" w14:textId="77777777" w:rsidR="008803AD" w:rsidRDefault="008803AD" w:rsidP="008803AD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2B74542F" w14:textId="28CE6817" w:rsidR="0008603C" w:rsidRDefault="0008603C" w:rsidP="00B41B65"/>
    <w:p w14:paraId="117C0C1B" w14:textId="5EE921CD" w:rsidR="0008603C" w:rsidRDefault="0008603C" w:rsidP="00B41B65"/>
    <w:p w14:paraId="30C2A5F1" w14:textId="3664DAAE" w:rsidR="0008603C" w:rsidRDefault="0008603C" w:rsidP="00B41B65"/>
    <w:p w14:paraId="56260DAA" w14:textId="0CE72567" w:rsidR="0008603C" w:rsidRDefault="0008603C" w:rsidP="00B41B65"/>
    <w:p w14:paraId="1A929073" w14:textId="03BC4FD1" w:rsidR="0008603C" w:rsidRDefault="0008603C" w:rsidP="00B41B65"/>
    <w:p w14:paraId="6A4EB5B4" w14:textId="689D9DBE" w:rsidR="0008603C" w:rsidRDefault="0008603C" w:rsidP="00B41B65"/>
    <w:p w14:paraId="01B97CAF" w14:textId="77777777" w:rsidR="0008603C" w:rsidRDefault="0008603C" w:rsidP="00B41B65"/>
    <w:p w14:paraId="5431ABC5" w14:textId="4277B6AE" w:rsidR="00F25E94" w:rsidRDefault="00F25E94" w:rsidP="00B14CAC"/>
    <w:p w14:paraId="1EE4ACF0" w14:textId="582D0732" w:rsidR="00F25E94" w:rsidRDefault="00F25E94" w:rsidP="00B14CAC"/>
    <w:tbl>
      <w:tblPr>
        <w:tblStyle w:val="ListTable4-Accent1"/>
        <w:tblpPr w:leftFromText="180" w:rightFromText="180" w:vertAnchor="text" w:horzAnchor="page" w:tblpX="5691" w:tblpY="99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085"/>
        <w:gridCol w:w="2087"/>
        <w:gridCol w:w="2085"/>
        <w:gridCol w:w="2085"/>
        <w:gridCol w:w="2087"/>
      </w:tblGrid>
      <w:tr w:rsidR="0008603C" w14:paraId="159EC005" w14:textId="77777777" w:rsidTr="000860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7D90B89C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Eitemau</w:t>
            </w:r>
          </w:p>
        </w:tc>
        <w:tc>
          <w:tcPr>
            <w:tcW w:w="2087" w:type="dxa"/>
          </w:tcPr>
          <w:p w14:paraId="3407270B" w14:textId="77777777" w:rsidR="0008603C" w:rsidRPr="00136FBC" w:rsidRDefault="0008603C" w:rsidP="000860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Swm</w:t>
            </w:r>
          </w:p>
        </w:tc>
        <w:tc>
          <w:tcPr>
            <w:tcW w:w="2085" w:type="dxa"/>
          </w:tcPr>
          <w:p w14:paraId="117199E8" w14:textId="77777777" w:rsidR="0008603C" w:rsidRDefault="0008603C" w:rsidP="000860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5" w:type="dxa"/>
          </w:tcPr>
          <w:p w14:paraId="4E2A02A4" w14:textId="77777777" w:rsidR="0008603C" w:rsidRPr="00136FBC" w:rsidRDefault="0008603C" w:rsidP="000860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Cost yr eitem</w:t>
            </w:r>
          </w:p>
          <w:p w14:paraId="3CB4319C" w14:textId="77777777" w:rsidR="0008603C" w:rsidRPr="00136FBC" w:rsidRDefault="0008603C" w:rsidP="000860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(£)</w:t>
            </w:r>
          </w:p>
        </w:tc>
        <w:tc>
          <w:tcPr>
            <w:tcW w:w="2087" w:type="dxa"/>
          </w:tcPr>
          <w:p w14:paraId="67DFF3F4" w14:textId="77777777" w:rsidR="0008603C" w:rsidRPr="00136FBC" w:rsidRDefault="0008603C" w:rsidP="000860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Cyfanswm y gost</w:t>
            </w:r>
          </w:p>
        </w:tc>
      </w:tr>
      <w:tr w:rsidR="0008603C" w14:paraId="3726EB39" w14:textId="77777777" w:rsidTr="00086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6393445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t>Pridd i’w gloddio</w:t>
            </w:r>
          </w:p>
        </w:tc>
        <w:tc>
          <w:tcPr>
            <w:tcW w:w="2087" w:type="dxa"/>
          </w:tcPr>
          <w:p w14:paraId="5B96F43C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142.6m³</w:t>
            </w:r>
          </w:p>
        </w:tc>
        <w:tc>
          <w:tcPr>
            <w:tcW w:w="2085" w:type="dxa"/>
          </w:tcPr>
          <w:p w14:paraId="49249257" w14:textId="77777777" w:rsidR="000860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85" w:type="dxa"/>
          </w:tcPr>
          <w:p w14:paraId="1B0EE6B4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Amh.</w:t>
            </w:r>
          </w:p>
        </w:tc>
        <w:tc>
          <w:tcPr>
            <w:tcW w:w="2087" w:type="dxa"/>
          </w:tcPr>
          <w:p w14:paraId="25B54BBA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Amh.</w:t>
            </w:r>
          </w:p>
        </w:tc>
      </w:tr>
      <w:tr w:rsidR="0008603C" w14:paraId="5B713A20" w14:textId="77777777" w:rsidTr="0008603C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B1ABC93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t>Pibellau</w:t>
            </w:r>
          </w:p>
          <w:p w14:paraId="7BC14F8E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4215FA0A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44</w:t>
            </w:r>
          </w:p>
        </w:tc>
        <w:tc>
          <w:tcPr>
            <w:tcW w:w="2085" w:type="dxa"/>
          </w:tcPr>
          <w:p w14:paraId="60262A6C" w14:textId="77777777" w:rsidR="000860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85" w:type="dxa"/>
          </w:tcPr>
          <w:p w14:paraId="33365471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£6.50</w:t>
            </w:r>
          </w:p>
        </w:tc>
        <w:tc>
          <w:tcPr>
            <w:tcW w:w="2087" w:type="dxa"/>
          </w:tcPr>
          <w:p w14:paraId="46523969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£286</w:t>
            </w:r>
          </w:p>
        </w:tc>
      </w:tr>
      <w:tr w:rsidR="0008603C" w14:paraId="3E7F381A" w14:textId="77777777" w:rsidTr="00086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21CFB452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t>Tyllau archwilio</w:t>
            </w:r>
          </w:p>
        </w:tc>
        <w:tc>
          <w:tcPr>
            <w:tcW w:w="2087" w:type="dxa"/>
          </w:tcPr>
          <w:p w14:paraId="38456756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2085" w:type="dxa"/>
          </w:tcPr>
          <w:p w14:paraId="599A14E6" w14:textId="77777777" w:rsidR="000860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85" w:type="dxa"/>
          </w:tcPr>
          <w:p w14:paraId="0720A069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£65</w:t>
            </w:r>
          </w:p>
        </w:tc>
        <w:tc>
          <w:tcPr>
            <w:tcW w:w="2087" w:type="dxa"/>
          </w:tcPr>
          <w:p w14:paraId="09B6A25B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£260</w:t>
            </w:r>
          </w:p>
        </w:tc>
      </w:tr>
      <w:tr w:rsidR="0008603C" w14:paraId="100AE53A" w14:textId="77777777" w:rsidTr="0008603C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1981C61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t>Siambrau archwilio</w:t>
            </w:r>
          </w:p>
        </w:tc>
        <w:tc>
          <w:tcPr>
            <w:tcW w:w="2087" w:type="dxa"/>
          </w:tcPr>
          <w:p w14:paraId="33859466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2085" w:type="dxa"/>
          </w:tcPr>
          <w:p w14:paraId="269ADAC2" w14:textId="77777777" w:rsidR="000860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85" w:type="dxa"/>
          </w:tcPr>
          <w:p w14:paraId="1DC705D1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£48</w:t>
            </w:r>
          </w:p>
        </w:tc>
        <w:tc>
          <w:tcPr>
            <w:tcW w:w="2087" w:type="dxa"/>
          </w:tcPr>
          <w:p w14:paraId="7736E562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£192</w:t>
            </w:r>
          </w:p>
        </w:tc>
      </w:tr>
      <w:tr w:rsidR="0008603C" w14:paraId="75252B5C" w14:textId="77777777" w:rsidTr="00086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D08A908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t>Crau rodio.</w:t>
            </w:r>
          </w:p>
        </w:tc>
        <w:tc>
          <w:tcPr>
            <w:tcW w:w="2087" w:type="dxa"/>
          </w:tcPr>
          <w:p w14:paraId="20494BE9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2085" w:type="dxa"/>
          </w:tcPr>
          <w:p w14:paraId="36F1DF5E" w14:textId="77777777" w:rsidR="000860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85" w:type="dxa"/>
          </w:tcPr>
          <w:p w14:paraId="7812FC0D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£25</w:t>
            </w:r>
          </w:p>
        </w:tc>
        <w:tc>
          <w:tcPr>
            <w:tcW w:w="2087" w:type="dxa"/>
          </w:tcPr>
          <w:p w14:paraId="0B5C75F0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£100</w:t>
            </w:r>
          </w:p>
        </w:tc>
      </w:tr>
      <w:tr w:rsidR="0008603C" w14:paraId="74BBEDBF" w14:textId="77777777" w:rsidTr="0008603C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2DFD6AF3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t>Gylïau Mewnol Ôl</w:t>
            </w:r>
          </w:p>
        </w:tc>
        <w:tc>
          <w:tcPr>
            <w:tcW w:w="2087" w:type="dxa"/>
          </w:tcPr>
          <w:p w14:paraId="6DFCAFEF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2085" w:type="dxa"/>
          </w:tcPr>
          <w:p w14:paraId="11F664DB" w14:textId="77777777" w:rsidR="000860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85" w:type="dxa"/>
          </w:tcPr>
          <w:p w14:paraId="3487D0F1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£30</w:t>
            </w:r>
          </w:p>
        </w:tc>
        <w:tc>
          <w:tcPr>
            <w:tcW w:w="2087" w:type="dxa"/>
          </w:tcPr>
          <w:p w14:paraId="59678DE8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£60</w:t>
            </w:r>
          </w:p>
        </w:tc>
      </w:tr>
      <w:tr w:rsidR="0008603C" w14:paraId="5A89E8EB" w14:textId="77777777" w:rsidTr="00086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89CAAE0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  <w:r>
              <w:t>Gro mân</w:t>
            </w:r>
          </w:p>
        </w:tc>
        <w:tc>
          <w:tcPr>
            <w:tcW w:w="2087" w:type="dxa"/>
          </w:tcPr>
          <w:p w14:paraId="5D544231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41 tunnell</w:t>
            </w:r>
          </w:p>
        </w:tc>
        <w:tc>
          <w:tcPr>
            <w:tcW w:w="2085" w:type="dxa"/>
          </w:tcPr>
          <w:p w14:paraId="047C4472" w14:textId="77777777" w:rsidR="000860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085" w:type="dxa"/>
          </w:tcPr>
          <w:p w14:paraId="2E5A7972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£35</w:t>
            </w:r>
          </w:p>
        </w:tc>
        <w:tc>
          <w:tcPr>
            <w:tcW w:w="2087" w:type="dxa"/>
          </w:tcPr>
          <w:p w14:paraId="5FF1CE73" w14:textId="77777777" w:rsidR="0008603C" w:rsidRPr="00D20F3C" w:rsidRDefault="0008603C" w:rsidP="0008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£1,435</w:t>
            </w:r>
          </w:p>
        </w:tc>
      </w:tr>
      <w:tr w:rsidR="0008603C" w14:paraId="1832B552" w14:textId="77777777" w:rsidTr="0008603C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77B962B9" w14:textId="77777777" w:rsidR="0008603C" w:rsidRPr="00136FBC" w:rsidRDefault="0008603C" w:rsidP="0008603C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1E0D4DDE" w14:textId="77777777" w:rsidR="0008603C" w:rsidRPr="006924F1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  <w:tc>
          <w:tcPr>
            <w:tcW w:w="2085" w:type="dxa"/>
          </w:tcPr>
          <w:p w14:paraId="7F70FE75" w14:textId="77777777" w:rsidR="000860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085" w:type="dxa"/>
          </w:tcPr>
          <w:p w14:paraId="2CDED347" w14:textId="77777777" w:rsidR="0008603C" w:rsidRPr="00D20F3C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Cyfanswm y gost</w:t>
            </w:r>
          </w:p>
        </w:tc>
        <w:tc>
          <w:tcPr>
            <w:tcW w:w="2087" w:type="dxa"/>
          </w:tcPr>
          <w:p w14:paraId="7B5C1F89" w14:textId="77777777" w:rsidR="0008603C" w:rsidRPr="006924F1" w:rsidRDefault="0008603C" w:rsidP="0008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rPr>
                <w:color w:val="FF0000"/>
              </w:rPr>
              <w:t>£2,333</w:t>
            </w:r>
          </w:p>
        </w:tc>
      </w:tr>
    </w:tbl>
    <w:p w14:paraId="20CD3472" w14:textId="607A6F8F" w:rsidR="00F25E94" w:rsidRDefault="00F25E94" w:rsidP="00B14CAC"/>
    <w:p w14:paraId="6EB966E9" w14:textId="27C4D1F5" w:rsidR="00F25E94" w:rsidRDefault="00F25E94" w:rsidP="00B14CAC"/>
    <w:p w14:paraId="70AA376D" w14:textId="5416B191" w:rsidR="0098637D" w:rsidRPr="00E26CCE" w:rsidRDefault="0008603C" w:rsidP="00B14CAC"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68DA0DE" wp14:editId="64A1D482">
                <wp:simplePos x="0" y="0"/>
                <wp:positionH relativeFrom="margin">
                  <wp:posOffset>-353961</wp:posOffset>
                </wp:positionH>
                <wp:positionV relativeFrom="page">
                  <wp:posOffset>2084992</wp:posOffset>
                </wp:positionV>
                <wp:extent cx="3083442" cy="3604438"/>
                <wp:effectExtent l="0" t="0" r="22225" b="1524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442" cy="360443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F1AB8" w14:textId="037F5780" w:rsidR="00876CD2" w:rsidRPr="00905D74" w:rsidRDefault="00136FBC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Rhestr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brisiau masnachwyr adeiladwyr</w:t>
                            </w:r>
                          </w:p>
                          <w:p w14:paraId="6EC0E2CD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8C9CA21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Pibellau £6.50 yr un</w:t>
                            </w:r>
                          </w:p>
                          <w:p w14:paraId="705C5756" w14:textId="2EA283B2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Tyllau archwilio £65 yr un</w:t>
                            </w:r>
                          </w:p>
                          <w:p w14:paraId="218F681E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Siambrau Archwilio £48 yr un </w:t>
                            </w:r>
                          </w:p>
                          <w:p w14:paraId="159A13B4" w14:textId="4A1C5958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Crau Rodio £25 yr un</w:t>
                            </w:r>
                          </w:p>
                          <w:p w14:paraId="52F29AD5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Gyli Mewnol Ôl £30 yr un</w:t>
                            </w:r>
                          </w:p>
                          <w:p w14:paraId="402AD14B" w14:textId="1ADF5686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Gro mân £35 y dunnell </w:t>
                            </w:r>
                          </w:p>
                          <w:p w14:paraId="45AC0403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322B1CA" w14:textId="4A348034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Mae pob pris yn cynnwys TAW o 20%</w:t>
                            </w:r>
                          </w:p>
                          <w:p w14:paraId="150B9642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8902FD3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E87A74A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529A29E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69504DFB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DA0DE" id="_x0000_s1027" type="#_x0000_t202" style="position:absolute;margin-left:-27.85pt;margin-top:164.15pt;width:242.8pt;height:283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" o:allowincell="f" fillcolor="white [3201]" strokecolor="#5b9bd5 [3204]" strokeweight="1pt">
                <v:textbox inset="10.8pt,7.2pt,10.8pt,7.2pt">
                  <w:txbxContent>
                    <w:p w14:paraId="4D4F1AB8" w14:textId="037F5780" w:rsidR="00876CD2" w:rsidRPr="00905D74" w:rsidRDefault="00136FBC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Rhestr </w:t>
                      </w:r>
                      <w:r>
                        <w:rPr>
                          <w:b/>
                          <w:sz w:val="24"/>
                        </w:rPr>
                        <w:t>brisiau masnachwyr adeiladwyr</w:t>
                      </w:r>
                    </w:p>
                    <w:p w14:paraId="6EC0E2CD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8C9CA21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Pibellau £6.50 yr un</w:t>
                      </w:r>
                    </w:p>
                    <w:p w14:paraId="705C5756" w14:textId="2EA283B2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Tyllau archwilio £65 yr un</w:t>
                      </w:r>
                    </w:p>
                    <w:p w14:paraId="218F681E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Siambrau Archwilio £48 yr un </w:t>
                      </w:r>
                    </w:p>
                    <w:p w14:paraId="159A13B4" w14:textId="4A1C5958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Crau Rodio £25 yr un</w:t>
                      </w:r>
                    </w:p>
                    <w:p w14:paraId="52F29AD5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Gyli Mewnol Ôl £30 yr un</w:t>
                      </w:r>
                    </w:p>
                    <w:p w14:paraId="402AD14B" w14:textId="1ADF5686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Gro mân £35 y dunnell </w:t>
                      </w:r>
                    </w:p>
                    <w:p w14:paraId="45AC0403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322B1CA" w14:textId="4A348034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Mae pob pris yn cynnwys TAW o 20%</w:t>
                      </w:r>
                    </w:p>
                    <w:p w14:paraId="150B9642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8902FD3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E87A74A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529A29E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69504DFB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98637D" w:rsidRPr="00E26CCE" w:rsidSect="00D66D17">
      <w:headerReference w:type="default" r:id="rId11"/>
      <w:footerReference w:type="default" r:id="rId12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9816" w14:textId="77777777" w:rsidR="001866CB" w:rsidRDefault="001866CB">
      <w:pPr>
        <w:spacing w:before="0" w:after="0"/>
      </w:pPr>
      <w:r>
        <w:separator/>
      </w:r>
    </w:p>
  </w:endnote>
  <w:endnote w:type="continuationSeparator" w:id="0">
    <w:p w14:paraId="3DDCC978" w14:textId="77777777" w:rsidR="001866CB" w:rsidRDefault="001866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6C174CAF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8603C">
      <w:fldChar w:fldCharType="begin"/>
    </w:r>
    <w:r w:rsidR="0008603C">
      <w:instrText xml:space="preserve"> NUMPAGES   \* MERGEFORMAT </w:instrText>
    </w:r>
    <w:r w:rsidR="0008603C">
      <w:fldChar w:fldCharType="separate"/>
    </w:r>
    <w:r>
      <w:t>8</w:t>
    </w:r>
    <w:r w:rsidR="0008603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30055" w14:textId="77777777" w:rsidR="001866CB" w:rsidRDefault="001866CB">
      <w:pPr>
        <w:spacing w:before="0" w:after="0"/>
      </w:pPr>
      <w:r>
        <w:separator/>
      </w:r>
    </w:p>
  </w:footnote>
  <w:footnote w:type="continuationSeparator" w:id="0">
    <w:p w14:paraId="47E4DA2F" w14:textId="77777777" w:rsidR="001866CB" w:rsidRDefault="001866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09497FE0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2F4E59E9" w14:textId="1D6DAD7C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16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625C1"/>
    <w:rsid w:val="0008603C"/>
    <w:rsid w:val="00093CD6"/>
    <w:rsid w:val="000A7B23"/>
    <w:rsid w:val="00134922"/>
    <w:rsid w:val="00136FBC"/>
    <w:rsid w:val="001759B2"/>
    <w:rsid w:val="00183375"/>
    <w:rsid w:val="001866CB"/>
    <w:rsid w:val="00194C52"/>
    <w:rsid w:val="00195896"/>
    <w:rsid w:val="00197A45"/>
    <w:rsid w:val="001A7C68"/>
    <w:rsid w:val="001E1554"/>
    <w:rsid w:val="001F60AD"/>
    <w:rsid w:val="00245258"/>
    <w:rsid w:val="00273525"/>
    <w:rsid w:val="002A4F81"/>
    <w:rsid w:val="002A6E98"/>
    <w:rsid w:val="002C68A3"/>
    <w:rsid w:val="002D44D0"/>
    <w:rsid w:val="002E4B7C"/>
    <w:rsid w:val="002F145D"/>
    <w:rsid w:val="00312FA4"/>
    <w:rsid w:val="0033384F"/>
    <w:rsid w:val="00342F12"/>
    <w:rsid w:val="00352482"/>
    <w:rsid w:val="00372FB3"/>
    <w:rsid w:val="00376CB6"/>
    <w:rsid w:val="0038790B"/>
    <w:rsid w:val="0039235F"/>
    <w:rsid w:val="003A11CB"/>
    <w:rsid w:val="003B5F01"/>
    <w:rsid w:val="003C0B13"/>
    <w:rsid w:val="003C415E"/>
    <w:rsid w:val="003D7323"/>
    <w:rsid w:val="004057E7"/>
    <w:rsid w:val="004058FA"/>
    <w:rsid w:val="00452F29"/>
    <w:rsid w:val="00457D67"/>
    <w:rsid w:val="00491ACC"/>
    <w:rsid w:val="004A46D1"/>
    <w:rsid w:val="004B5EB2"/>
    <w:rsid w:val="004C705A"/>
    <w:rsid w:val="004D40B2"/>
    <w:rsid w:val="004E191A"/>
    <w:rsid w:val="005329BB"/>
    <w:rsid w:val="0054198A"/>
    <w:rsid w:val="00541E9C"/>
    <w:rsid w:val="00552896"/>
    <w:rsid w:val="0056783E"/>
    <w:rsid w:val="005772A1"/>
    <w:rsid w:val="0058088A"/>
    <w:rsid w:val="005A503B"/>
    <w:rsid w:val="005B3734"/>
    <w:rsid w:val="005B5AE7"/>
    <w:rsid w:val="005B6D55"/>
    <w:rsid w:val="00606B18"/>
    <w:rsid w:val="00610F0F"/>
    <w:rsid w:val="00613AB3"/>
    <w:rsid w:val="00635630"/>
    <w:rsid w:val="0064778C"/>
    <w:rsid w:val="00672BED"/>
    <w:rsid w:val="006924F1"/>
    <w:rsid w:val="006A3FEE"/>
    <w:rsid w:val="006D4994"/>
    <w:rsid w:val="006E67F0"/>
    <w:rsid w:val="006E7C99"/>
    <w:rsid w:val="007145DB"/>
    <w:rsid w:val="0071471E"/>
    <w:rsid w:val="00715647"/>
    <w:rsid w:val="00726351"/>
    <w:rsid w:val="00733A39"/>
    <w:rsid w:val="00734AE4"/>
    <w:rsid w:val="00756D14"/>
    <w:rsid w:val="007A406C"/>
    <w:rsid w:val="007D0058"/>
    <w:rsid w:val="007E7665"/>
    <w:rsid w:val="008028A6"/>
    <w:rsid w:val="008336CA"/>
    <w:rsid w:val="008427BD"/>
    <w:rsid w:val="00847CC6"/>
    <w:rsid w:val="00856B49"/>
    <w:rsid w:val="00876CD2"/>
    <w:rsid w:val="008803AD"/>
    <w:rsid w:val="00886270"/>
    <w:rsid w:val="008B030B"/>
    <w:rsid w:val="008D05AB"/>
    <w:rsid w:val="008D3295"/>
    <w:rsid w:val="008D37DF"/>
    <w:rsid w:val="00905483"/>
    <w:rsid w:val="00905996"/>
    <w:rsid w:val="00905D74"/>
    <w:rsid w:val="0092505C"/>
    <w:rsid w:val="00940D8B"/>
    <w:rsid w:val="0098637D"/>
    <w:rsid w:val="009A272A"/>
    <w:rsid w:val="009B0EE5"/>
    <w:rsid w:val="009B740D"/>
    <w:rsid w:val="009E0787"/>
    <w:rsid w:val="00AA66B6"/>
    <w:rsid w:val="00AC59B7"/>
    <w:rsid w:val="00AF252C"/>
    <w:rsid w:val="00AF7A4F"/>
    <w:rsid w:val="00B016BE"/>
    <w:rsid w:val="00B0190D"/>
    <w:rsid w:val="00B13391"/>
    <w:rsid w:val="00B146E3"/>
    <w:rsid w:val="00B14CAC"/>
    <w:rsid w:val="00B27B25"/>
    <w:rsid w:val="00B41B65"/>
    <w:rsid w:val="00B60550"/>
    <w:rsid w:val="00B707B7"/>
    <w:rsid w:val="00B93185"/>
    <w:rsid w:val="00B9709E"/>
    <w:rsid w:val="00BB1028"/>
    <w:rsid w:val="00BB55F8"/>
    <w:rsid w:val="00BD12F2"/>
    <w:rsid w:val="00BD1647"/>
    <w:rsid w:val="00BD2993"/>
    <w:rsid w:val="00BD5BAD"/>
    <w:rsid w:val="00BE0830"/>
    <w:rsid w:val="00BE71CE"/>
    <w:rsid w:val="00BF20EA"/>
    <w:rsid w:val="00BF2DB0"/>
    <w:rsid w:val="00C04883"/>
    <w:rsid w:val="00C573C2"/>
    <w:rsid w:val="00C6340D"/>
    <w:rsid w:val="00C725AC"/>
    <w:rsid w:val="00C7690C"/>
    <w:rsid w:val="00CA4288"/>
    <w:rsid w:val="00CB01C3"/>
    <w:rsid w:val="00CF3D6C"/>
    <w:rsid w:val="00D20F3C"/>
    <w:rsid w:val="00D26A50"/>
    <w:rsid w:val="00D33FC2"/>
    <w:rsid w:val="00D44A96"/>
    <w:rsid w:val="00D66D17"/>
    <w:rsid w:val="00D730CE"/>
    <w:rsid w:val="00D8348D"/>
    <w:rsid w:val="00D92FB1"/>
    <w:rsid w:val="00DB3BF5"/>
    <w:rsid w:val="00DE1BD0"/>
    <w:rsid w:val="00DE572B"/>
    <w:rsid w:val="00DE647C"/>
    <w:rsid w:val="00DF0116"/>
    <w:rsid w:val="00DF4F8B"/>
    <w:rsid w:val="00DF761B"/>
    <w:rsid w:val="00E031BB"/>
    <w:rsid w:val="00E10B41"/>
    <w:rsid w:val="00E12D6F"/>
    <w:rsid w:val="00E26BDD"/>
    <w:rsid w:val="00E26CCE"/>
    <w:rsid w:val="00E56577"/>
    <w:rsid w:val="00E92EFF"/>
    <w:rsid w:val="00E95CA3"/>
    <w:rsid w:val="00EA606F"/>
    <w:rsid w:val="00EB3D19"/>
    <w:rsid w:val="00EF6580"/>
    <w:rsid w:val="00EF7CEE"/>
    <w:rsid w:val="00F06097"/>
    <w:rsid w:val="00F25E94"/>
    <w:rsid w:val="00F7071C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2">
    <w:name w:val="Light Shading Accent 2"/>
    <w:basedOn w:val="TableNormal"/>
    <w:uiPriority w:val="60"/>
    <w:rsid w:val="004A46D1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4-Accent1">
    <w:name w:val="List Table 4 Accent 1"/>
    <w:basedOn w:val="TableNormal"/>
    <w:uiPriority w:val="49"/>
    <w:rsid w:val="004A46D1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242123-4155-4296-929A-E83467A01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26E09-3F13-498C-ACD3-9190AEFD7A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58915-8E94-4914-981B-A62193D57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2013-05-22T00:07:00Z</cp:lastPrinted>
  <dcterms:created xsi:type="dcterms:W3CDTF">2020-08-12T18:50:00Z</dcterms:created>
  <dcterms:modified xsi:type="dcterms:W3CDTF">2021-06-08T10:23:00Z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