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4171" w14:textId="5531B09E" w:rsidR="00F114B6" w:rsidRDefault="00474F67" w:rsidP="00F114B6">
      <w:pPr>
        <w:pStyle w:val="Unittitle"/>
      </w:pPr>
      <w:r>
        <w:t>Uned 116: Teilsio waliau a lloriau</w:t>
      </w:r>
    </w:p>
    <w:p w14:paraId="14142173" w14:textId="44FC607B" w:rsidR="00F642DF" w:rsidRDefault="00474F67" w:rsidP="005061DB">
      <w:pPr>
        <w:pStyle w:val="Pennawd1"/>
      </w:pPr>
      <w:r>
        <w:t>Taflen waith 15: Nodi deddfwriaeth iechyd a diogelwch allweddol (tiwtor)</w:t>
      </w:r>
    </w:p>
    <w:p w14:paraId="7B593084" w14:textId="0E717702" w:rsidR="002D6B31" w:rsidRPr="002C7B5A" w:rsidRDefault="1AF28199" w:rsidP="32D1D2FB">
      <w:pPr>
        <w:pStyle w:val="Normalnumberedlist"/>
        <w:rPr>
          <w:rFonts w:eastAsia="Arial" w:cs="Arial"/>
          <w:color w:val="000000" w:themeColor="text1"/>
          <w:szCs w:val="22"/>
        </w:rPr>
      </w:pPr>
      <w:r>
        <w:rPr>
          <w:color w:val="000000" w:themeColor="text1"/>
        </w:rPr>
        <w:t>Nodwch bed</w:t>
      </w:r>
      <w:r w:rsidR="00601C88">
        <w:rPr>
          <w:color w:val="000000" w:themeColor="text1"/>
        </w:rPr>
        <w:t>wa</w:t>
      </w:r>
      <w:r>
        <w:rPr>
          <w:color w:val="000000" w:themeColor="text1"/>
        </w:rPr>
        <w:t>r math o ddeddfwriaeth allweddol sy’n ymwneud â chrefft teilsio waliau a lloriau.</w:t>
      </w:r>
    </w:p>
    <w:p w14:paraId="50FCF222" w14:textId="62E24717" w:rsidR="005061DB" w:rsidRDefault="1AF28199" w:rsidP="32D1D2FB">
      <w:pPr>
        <w:pStyle w:val="Normalnumberedlist"/>
        <w:numPr>
          <w:ilvl w:val="0"/>
          <w:numId w:val="0"/>
        </w:numPr>
        <w:ind w:left="354"/>
        <w:rPr>
          <w:rFonts w:eastAsia="Arial" w:cs="Arial"/>
          <w:color w:val="FF0000"/>
          <w:szCs w:val="22"/>
        </w:rPr>
      </w:pPr>
      <w:r>
        <w:rPr>
          <w:color w:val="FF0000"/>
        </w:rPr>
        <w:t xml:space="preserve">Deddf Iechyd a Diogelwch yn y Gwaith (HASAWA) </w:t>
      </w:r>
    </w:p>
    <w:p w14:paraId="7EF9C7C3" w14:textId="1DCE328C" w:rsidR="005061DB" w:rsidRDefault="1AF28199" w:rsidP="32D1D2FB">
      <w:pPr>
        <w:pStyle w:val="Normalnumberedlist"/>
        <w:numPr>
          <w:ilvl w:val="0"/>
          <w:numId w:val="0"/>
        </w:numPr>
        <w:ind w:left="354"/>
        <w:rPr>
          <w:rFonts w:eastAsia="Arial" w:cs="Arial"/>
          <w:color w:val="FF0000"/>
          <w:szCs w:val="22"/>
        </w:rPr>
      </w:pPr>
      <w:r>
        <w:rPr>
          <w:color w:val="FF0000"/>
        </w:rPr>
        <w:t xml:space="preserve">RIDDOR </w:t>
      </w:r>
    </w:p>
    <w:p w14:paraId="4E990620" w14:textId="5F8CD6AF" w:rsidR="005061DB" w:rsidRDefault="1AF28199" w:rsidP="32D1D2FB">
      <w:pPr>
        <w:pStyle w:val="Normalnumberedlist"/>
        <w:numPr>
          <w:ilvl w:val="0"/>
          <w:numId w:val="0"/>
        </w:numPr>
        <w:ind w:left="354"/>
        <w:rPr>
          <w:rFonts w:eastAsia="Arial" w:cs="Arial"/>
          <w:color w:val="FF0000"/>
          <w:szCs w:val="22"/>
        </w:rPr>
      </w:pPr>
      <w:r>
        <w:rPr>
          <w:color w:val="FF0000"/>
        </w:rPr>
        <w:t xml:space="preserve">COSHH </w:t>
      </w:r>
    </w:p>
    <w:p w14:paraId="143A004C" w14:textId="0A75DBA3" w:rsidR="002D6B31" w:rsidRPr="005061DB" w:rsidRDefault="1AF28199" w:rsidP="32D1D2FB">
      <w:pPr>
        <w:pStyle w:val="Normalnumberedlist"/>
        <w:numPr>
          <w:ilvl w:val="0"/>
          <w:numId w:val="0"/>
        </w:numPr>
        <w:ind w:left="354"/>
        <w:rPr>
          <w:rFonts w:eastAsia="Arial" w:cs="Arial"/>
          <w:color w:val="FF0000"/>
          <w:szCs w:val="22"/>
        </w:rPr>
      </w:pPr>
      <w:r>
        <w:rPr>
          <w:color w:val="FF0000"/>
        </w:rPr>
        <w:t xml:space="preserve">PUWER </w:t>
      </w:r>
    </w:p>
    <w:p w14:paraId="204228AF" w14:textId="53D3BEF0" w:rsidR="002D6B31" w:rsidRPr="000C489D" w:rsidRDefault="002D6B31" w:rsidP="32D1D2FB">
      <w:pPr>
        <w:pStyle w:val="Normalnumberedlist"/>
        <w:numPr>
          <w:ilvl w:val="0"/>
          <w:numId w:val="0"/>
        </w:numPr>
        <w:rPr>
          <w:rFonts w:eastAsia="Calibri" w:cs="Arial"/>
          <w:color w:val="000000" w:themeColor="text1"/>
          <w:szCs w:val="22"/>
        </w:rPr>
      </w:pPr>
    </w:p>
    <w:p w14:paraId="79CEF917" w14:textId="6CA020A9" w:rsidR="002D6B31" w:rsidRPr="000C489D" w:rsidRDefault="002D6B31" w:rsidP="32D1D2FB">
      <w:pPr>
        <w:pStyle w:val="Normalnumberedlist"/>
        <w:numPr>
          <w:ilvl w:val="0"/>
          <w:numId w:val="0"/>
        </w:numPr>
        <w:rPr>
          <w:rFonts w:eastAsia="Calibri" w:cs="Arial"/>
          <w:color w:val="000000" w:themeColor="text1"/>
          <w:szCs w:val="22"/>
        </w:rPr>
      </w:pPr>
    </w:p>
    <w:p w14:paraId="04FC660A" w14:textId="6584A734" w:rsidR="002D6B31" w:rsidRPr="002C7B5A" w:rsidRDefault="1AF28199" w:rsidP="32D1D2FB">
      <w:pPr>
        <w:pStyle w:val="Normalnumberedlist"/>
        <w:rPr>
          <w:rFonts w:ascii="Calibri" w:eastAsia="Calibri" w:hAnsi="Calibri" w:cs="Calibri"/>
          <w:color w:val="000000" w:themeColor="text1"/>
          <w:szCs w:val="22"/>
        </w:rPr>
      </w:pPr>
      <w:r>
        <w:rPr>
          <w:rFonts w:ascii="Calibri" w:hAnsi="Calibri"/>
          <w:color w:val="000000" w:themeColor="text1"/>
        </w:rPr>
        <w:t xml:space="preserve"> </w:t>
      </w:r>
      <w:r>
        <w:rPr>
          <w:color w:val="000000" w:themeColor="text1"/>
        </w:rPr>
        <w:t xml:space="preserve">Beth mae deddfwriaeth yn ei olygu? </w:t>
      </w:r>
    </w:p>
    <w:p w14:paraId="783B5056" w14:textId="693FE804" w:rsidR="002D6B31" w:rsidRPr="005061DB" w:rsidRDefault="1AF28199" w:rsidP="32D1D2FB">
      <w:pPr>
        <w:pStyle w:val="Answer"/>
        <w:rPr>
          <w:rFonts w:eastAsia="Arial"/>
          <w:color w:val="FF0000"/>
        </w:rPr>
      </w:pPr>
      <w:r>
        <w:rPr>
          <w:color w:val="FF0000"/>
        </w:rPr>
        <w:t>Rheolau neu gyfreithiau sy'n ymwneud â gweithgarwch penodol a wneir gan lywodraeth.</w:t>
      </w:r>
    </w:p>
    <w:sectPr w:rsidR="002D6B31" w:rsidRPr="005061DB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C8547" w14:textId="77777777" w:rsidR="00322046" w:rsidRDefault="00322046">
      <w:pPr>
        <w:spacing w:before="0" w:after="0"/>
      </w:pPr>
      <w:r>
        <w:separator/>
      </w:r>
    </w:p>
  </w:endnote>
  <w:endnote w:type="continuationSeparator" w:id="0">
    <w:p w14:paraId="458E025A" w14:textId="77777777" w:rsidR="00322046" w:rsidRDefault="0032204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B4A10" w14:textId="77777777" w:rsidR="00322046" w:rsidRDefault="00322046">
      <w:pPr>
        <w:spacing w:before="0" w:after="0"/>
      </w:pPr>
      <w:r>
        <w:separator/>
      </w:r>
    </w:p>
  </w:footnote>
  <w:footnote w:type="continuationSeparator" w:id="0">
    <w:p w14:paraId="17EC7C4F" w14:textId="77777777" w:rsidR="00322046" w:rsidRDefault="0032204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C5D4871">
          <wp:simplePos x="0" y="0"/>
          <wp:positionH relativeFrom="rightMargin">
            <wp:posOffset>-1660525</wp:posOffset>
          </wp:positionH>
          <wp:positionV relativeFrom="page">
            <wp:posOffset>323215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7E96F2E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18BFCA24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15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F626D4"/>
    <w:multiLevelType w:val="hybridMultilevel"/>
    <w:tmpl w:val="8848A3B8"/>
    <w:lvl w:ilvl="0" w:tplc="46F69B8C">
      <w:start w:val="1"/>
      <w:numFmt w:val="decimal"/>
      <w:lvlText w:val="%1."/>
      <w:lvlJc w:val="left"/>
      <w:pPr>
        <w:ind w:left="720" w:hanging="360"/>
      </w:pPr>
    </w:lvl>
    <w:lvl w:ilvl="1" w:tplc="B7DC2460">
      <w:start w:val="1"/>
      <w:numFmt w:val="lowerLetter"/>
      <w:lvlText w:val="%2."/>
      <w:lvlJc w:val="left"/>
      <w:pPr>
        <w:ind w:left="1440" w:hanging="360"/>
      </w:pPr>
    </w:lvl>
    <w:lvl w:ilvl="2" w:tplc="00B69826">
      <w:start w:val="1"/>
      <w:numFmt w:val="lowerRoman"/>
      <w:lvlText w:val="%3."/>
      <w:lvlJc w:val="right"/>
      <w:pPr>
        <w:ind w:left="2160" w:hanging="180"/>
      </w:pPr>
    </w:lvl>
    <w:lvl w:ilvl="3" w:tplc="8114682E">
      <w:start w:val="1"/>
      <w:numFmt w:val="decimal"/>
      <w:lvlText w:val="%4."/>
      <w:lvlJc w:val="left"/>
      <w:pPr>
        <w:ind w:left="2880" w:hanging="360"/>
      </w:pPr>
    </w:lvl>
    <w:lvl w:ilvl="4" w:tplc="340CFF9C">
      <w:start w:val="1"/>
      <w:numFmt w:val="lowerLetter"/>
      <w:lvlText w:val="%5."/>
      <w:lvlJc w:val="left"/>
      <w:pPr>
        <w:ind w:left="3600" w:hanging="360"/>
      </w:pPr>
    </w:lvl>
    <w:lvl w:ilvl="5" w:tplc="91D2BD72">
      <w:start w:val="1"/>
      <w:numFmt w:val="lowerRoman"/>
      <w:lvlText w:val="%6."/>
      <w:lvlJc w:val="right"/>
      <w:pPr>
        <w:ind w:left="4320" w:hanging="180"/>
      </w:pPr>
    </w:lvl>
    <w:lvl w:ilvl="6" w:tplc="4FD0553E">
      <w:start w:val="1"/>
      <w:numFmt w:val="decimal"/>
      <w:lvlText w:val="%7."/>
      <w:lvlJc w:val="left"/>
      <w:pPr>
        <w:ind w:left="5040" w:hanging="360"/>
      </w:pPr>
    </w:lvl>
    <w:lvl w:ilvl="7" w:tplc="B27812B2">
      <w:start w:val="1"/>
      <w:numFmt w:val="lowerLetter"/>
      <w:lvlText w:val="%8."/>
      <w:lvlJc w:val="left"/>
      <w:pPr>
        <w:ind w:left="5760" w:hanging="360"/>
      </w:pPr>
    </w:lvl>
    <w:lvl w:ilvl="8" w:tplc="8B88496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E44B00"/>
    <w:multiLevelType w:val="multilevel"/>
    <w:tmpl w:val="2B8C2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911776"/>
    <w:multiLevelType w:val="multilevel"/>
    <w:tmpl w:val="8320E4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6"/>
  </w:num>
  <w:num w:numId="4">
    <w:abstractNumId w:val="25"/>
  </w:num>
  <w:num w:numId="5">
    <w:abstractNumId w:val="18"/>
  </w:num>
  <w:num w:numId="6">
    <w:abstractNumId w:val="8"/>
  </w:num>
  <w:num w:numId="7">
    <w:abstractNumId w:val="17"/>
  </w:num>
  <w:num w:numId="8">
    <w:abstractNumId w:val="8"/>
  </w:num>
  <w:num w:numId="9">
    <w:abstractNumId w:val="1"/>
  </w:num>
  <w:num w:numId="10">
    <w:abstractNumId w:val="8"/>
    <w:lvlOverride w:ilvl="0">
      <w:startOverride w:val="1"/>
    </w:lvlOverride>
  </w:num>
  <w:num w:numId="11">
    <w:abstractNumId w:val="19"/>
  </w:num>
  <w:num w:numId="12">
    <w:abstractNumId w:val="15"/>
  </w:num>
  <w:num w:numId="13">
    <w:abstractNumId w:val="6"/>
  </w:num>
  <w:num w:numId="14">
    <w:abstractNumId w:val="14"/>
  </w:num>
  <w:num w:numId="15">
    <w:abstractNumId w:val="21"/>
  </w:num>
  <w:num w:numId="16">
    <w:abstractNumId w:val="12"/>
  </w:num>
  <w:num w:numId="17">
    <w:abstractNumId w:val="7"/>
  </w:num>
  <w:num w:numId="18">
    <w:abstractNumId w:val="27"/>
  </w:num>
  <w:num w:numId="19">
    <w:abstractNumId w:val="28"/>
  </w:num>
  <w:num w:numId="20">
    <w:abstractNumId w:val="3"/>
  </w:num>
  <w:num w:numId="21">
    <w:abstractNumId w:val="2"/>
  </w:num>
  <w:num w:numId="22">
    <w:abstractNumId w:val="10"/>
  </w:num>
  <w:num w:numId="23">
    <w:abstractNumId w:val="10"/>
    <w:lvlOverride w:ilvl="0">
      <w:startOverride w:val="1"/>
    </w:lvlOverride>
  </w:num>
  <w:num w:numId="24">
    <w:abstractNumId w:val="26"/>
  </w:num>
  <w:num w:numId="25">
    <w:abstractNumId w:val="10"/>
    <w:lvlOverride w:ilvl="0">
      <w:startOverride w:val="1"/>
    </w:lvlOverride>
  </w:num>
  <w:num w:numId="26">
    <w:abstractNumId w:val="10"/>
    <w:lvlOverride w:ilvl="0">
      <w:startOverride w:val="1"/>
    </w:lvlOverride>
  </w:num>
  <w:num w:numId="27">
    <w:abstractNumId w:val="11"/>
  </w:num>
  <w:num w:numId="28">
    <w:abstractNumId w:val="22"/>
  </w:num>
  <w:num w:numId="29">
    <w:abstractNumId w:val="10"/>
    <w:lvlOverride w:ilvl="0">
      <w:startOverride w:val="1"/>
    </w:lvlOverride>
  </w:num>
  <w:num w:numId="30">
    <w:abstractNumId w:val="24"/>
  </w:num>
  <w:num w:numId="31">
    <w:abstractNumId w:val="10"/>
  </w:num>
  <w:num w:numId="32">
    <w:abstractNumId w:val="10"/>
    <w:lvlOverride w:ilvl="0">
      <w:startOverride w:val="1"/>
    </w:lvlOverride>
  </w:num>
  <w:num w:numId="33">
    <w:abstractNumId w:val="10"/>
    <w:lvlOverride w:ilvl="0">
      <w:startOverride w:val="1"/>
    </w:lvlOverride>
  </w:num>
  <w:num w:numId="34">
    <w:abstractNumId w:val="0"/>
  </w:num>
  <w:num w:numId="35">
    <w:abstractNumId w:val="13"/>
  </w:num>
  <w:num w:numId="36">
    <w:abstractNumId w:val="4"/>
  </w:num>
  <w:num w:numId="37">
    <w:abstractNumId w:val="20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1BF9"/>
    <w:rsid w:val="00062EC0"/>
    <w:rsid w:val="00082C62"/>
    <w:rsid w:val="00087FEB"/>
    <w:rsid w:val="000B231F"/>
    <w:rsid w:val="000B2F68"/>
    <w:rsid w:val="000C489D"/>
    <w:rsid w:val="000D0485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373B9"/>
    <w:rsid w:val="00245DA0"/>
    <w:rsid w:val="00266208"/>
    <w:rsid w:val="00287013"/>
    <w:rsid w:val="002A520E"/>
    <w:rsid w:val="002C39CC"/>
    <w:rsid w:val="002C7B5A"/>
    <w:rsid w:val="002D07A8"/>
    <w:rsid w:val="002D6B31"/>
    <w:rsid w:val="002F1245"/>
    <w:rsid w:val="0030653D"/>
    <w:rsid w:val="00322046"/>
    <w:rsid w:val="003405EA"/>
    <w:rsid w:val="003B0101"/>
    <w:rsid w:val="00404B31"/>
    <w:rsid w:val="00471389"/>
    <w:rsid w:val="00474F67"/>
    <w:rsid w:val="0048500D"/>
    <w:rsid w:val="004D0E39"/>
    <w:rsid w:val="005061DB"/>
    <w:rsid w:val="00524E1B"/>
    <w:rsid w:val="005B055A"/>
    <w:rsid w:val="00601C88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13E7C"/>
    <w:rsid w:val="00745E07"/>
    <w:rsid w:val="00752288"/>
    <w:rsid w:val="00797FA7"/>
    <w:rsid w:val="007E7174"/>
    <w:rsid w:val="008416F6"/>
    <w:rsid w:val="008477AD"/>
    <w:rsid w:val="0089F507"/>
    <w:rsid w:val="008C1F1C"/>
    <w:rsid w:val="008F16D6"/>
    <w:rsid w:val="00916B4C"/>
    <w:rsid w:val="00990ABC"/>
    <w:rsid w:val="009975A0"/>
    <w:rsid w:val="009A78AE"/>
    <w:rsid w:val="009C5C6E"/>
    <w:rsid w:val="00A01167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CE7108"/>
    <w:rsid w:val="00D073BC"/>
    <w:rsid w:val="00D202C0"/>
    <w:rsid w:val="00D56B82"/>
    <w:rsid w:val="00DA2485"/>
    <w:rsid w:val="00DB3637"/>
    <w:rsid w:val="00DC14F0"/>
    <w:rsid w:val="00DE29A8"/>
    <w:rsid w:val="00E4601D"/>
    <w:rsid w:val="00E57097"/>
    <w:rsid w:val="00E82A4C"/>
    <w:rsid w:val="00F03E33"/>
    <w:rsid w:val="00F114B6"/>
    <w:rsid w:val="00F15749"/>
    <w:rsid w:val="00F55F79"/>
    <w:rsid w:val="00F56260"/>
    <w:rsid w:val="00F642DF"/>
    <w:rsid w:val="00FA59D0"/>
    <w:rsid w:val="00FB7C61"/>
    <w:rsid w:val="00FD52DA"/>
    <w:rsid w:val="00FF2FC2"/>
    <w:rsid w:val="1AF28199"/>
    <w:rsid w:val="32D1D2FB"/>
    <w:rsid w:val="490EE865"/>
    <w:rsid w:val="55885BB5"/>
    <w:rsid w:val="70AA86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0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0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2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ParagraffRhestr">
    <w:name w:val="List Paragraph"/>
    <w:basedOn w:val="Normal"/>
    <w:uiPriority w:val="34"/>
    <w:qFormat/>
    <w:rsid w:val="0030653D"/>
    <w:pPr>
      <w:ind w:left="720"/>
      <w:contextualSpacing/>
    </w:pPr>
  </w:style>
  <w:style w:type="character" w:customStyle="1" w:styleId="normaltextrun">
    <w:name w:val="normaltextrun"/>
    <w:basedOn w:val="FfontParagraffDdiofyn"/>
    <w:rsid w:val="002D6B31"/>
  </w:style>
  <w:style w:type="character" w:customStyle="1" w:styleId="eop">
    <w:name w:val="eop"/>
    <w:basedOn w:val="FfontParagraffDdiofyn"/>
    <w:rsid w:val="002D6B31"/>
  </w:style>
  <w:style w:type="paragraph" w:customStyle="1" w:styleId="paragraph">
    <w:name w:val="paragraph"/>
    <w:basedOn w:val="Normal"/>
    <w:rsid w:val="002D6B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2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45939C-7B21-4AD3-ABF2-DAAB7CEE0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336</Characters>
  <Application>Microsoft Office Word</Application>
  <DocSecurity>0</DocSecurity>
  <Lines>2</Lines>
  <Paragraphs>1</Paragraphs>
  <ScaleCrop>false</ScaleCrop>
  <Company>City &amp; Guilds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10</cp:revision>
  <cp:lastPrinted>2013-05-15T12:05:00Z</cp:lastPrinted>
  <dcterms:created xsi:type="dcterms:W3CDTF">2021-07-08T09:18:00Z</dcterms:created>
  <dcterms:modified xsi:type="dcterms:W3CDTF">2021-10-06T14:17:00Z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