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6958982D" w:rsidR="00474F67" w:rsidRPr="00692A45" w:rsidRDefault="00474F67" w:rsidP="00474F67">
      <w:pPr>
        <w:pStyle w:val="Heading1"/>
      </w:pPr>
      <w:r w:rsidRPr="00692A45">
        <w:t xml:space="preserve">Worksheet </w:t>
      </w:r>
      <w:r w:rsidR="00572471">
        <w:t>2</w:t>
      </w:r>
      <w:r w:rsidR="0076602A">
        <w:t>1</w:t>
      </w:r>
      <w:r w:rsidR="00FB4BC0" w:rsidRPr="00692A45">
        <w:t>:</w:t>
      </w:r>
      <w:r w:rsidR="00624316">
        <w:t xml:space="preserve"> </w:t>
      </w:r>
      <w:r w:rsidR="00D2237B">
        <w:t>Sequence of waste removal</w:t>
      </w:r>
      <w:r w:rsidR="00AF08D1">
        <w:t xml:space="preserve"> </w:t>
      </w:r>
      <w:r w:rsidRPr="00692A45">
        <w:t>(</w:t>
      </w:r>
      <w:r w:rsidR="00736D67">
        <w:t>t</w:t>
      </w:r>
      <w:r w:rsidR="008F2505">
        <w:t>utor</w:t>
      </w:r>
      <w:r w:rsidR="0070541F">
        <w:t>)</w:t>
      </w:r>
      <w:r w:rsidR="00877F10">
        <w:t xml:space="preserve"> </w:t>
      </w:r>
    </w:p>
    <w:p w14:paraId="6AC90DE7" w14:textId="7DB3E9D0" w:rsidR="00C3148E" w:rsidRDefault="00C3148E" w:rsidP="00736D67">
      <w:pPr>
        <w:pStyle w:val="Answer"/>
        <w:ind w:left="0"/>
      </w:pPr>
      <w:r>
        <w:t xml:space="preserve">Sequence the </w:t>
      </w:r>
      <w:r w:rsidR="00736D67">
        <w:t>order</w:t>
      </w:r>
      <w:r>
        <w:t xml:space="preserve"> of operations from initial planning through to site clearance</w:t>
      </w:r>
      <w:r w:rsidR="0028650B">
        <w:t>.</w:t>
      </w:r>
    </w:p>
    <w:p w14:paraId="3A8B6556" w14:textId="7DCA7B8A" w:rsidR="00C3148E" w:rsidRDefault="008F2505" w:rsidP="0028650B">
      <w:pPr>
        <w:pStyle w:val="Answer"/>
        <w:ind w:left="0"/>
      </w:pPr>
      <w:r w:rsidRPr="008F2505">
        <w:t>Note viable options tha</w:t>
      </w:r>
      <w:r>
        <w:t>t</w:t>
      </w:r>
      <w:r w:rsidRPr="008F2505">
        <w:t xml:space="preserve"> can be accep</w:t>
      </w:r>
      <w:r>
        <w:t>ted.</w:t>
      </w:r>
    </w:p>
    <w:p w14:paraId="5BF26906" w14:textId="77777777" w:rsidR="0028650B" w:rsidRPr="008F2505" w:rsidRDefault="0028650B" w:rsidP="00252713">
      <w:pPr>
        <w:pStyle w:val="Answer"/>
        <w:ind w:left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9"/>
        <w:gridCol w:w="4739"/>
      </w:tblGrid>
      <w:tr w:rsidR="00C3148E" w14:paraId="07155F13" w14:textId="77777777" w:rsidTr="00252713">
        <w:tc>
          <w:tcPr>
            <w:tcW w:w="2508" w:type="pct"/>
            <w:shd w:val="clear" w:color="auto" w:fill="F2F2F2" w:themeFill="background1" w:themeFillShade="F2"/>
          </w:tcPr>
          <w:p w14:paraId="11417439" w14:textId="277F7186" w:rsidR="00C3148E" w:rsidRPr="00252713" w:rsidRDefault="00C3148E" w:rsidP="00C3148E">
            <w:pPr>
              <w:pStyle w:val="Answer"/>
              <w:ind w:left="0"/>
              <w:jc w:val="center"/>
              <w:rPr>
                <w:b/>
                <w:bCs/>
              </w:rPr>
            </w:pPr>
            <w:r w:rsidRPr="00252713">
              <w:rPr>
                <w:b/>
                <w:bCs/>
              </w:rPr>
              <w:t>Task</w:t>
            </w:r>
          </w:p>
        </w:tc>
        <w:tc>
          <w:tcPr>
            <w:tcW w:w="2492" w:type="pct"/>
            <w:shd w:val="clear" w:color="auto" w:fill="F2F2F2" w:themeFill="background1" w:themeFillShade="F2"/>
          </w:tcPr>
          <w:p w14:paraId="17147691" w14:textId="5F32E0EB" w:rsidR="00C3148E" w:rsidRPr="00252713" w:rsidRDefault="00C3148E" w:rsidP="00C3148E">
            <w:pPr>
              <w:pStyle w:val="Answer"/>
              <w:ind w:left="0"/>
              <w:jc w:val="center"/>
              <w:rPr>
                <w:b/>
                <w:bCs/>
              </w:rPr>
            </w:pPr>
            <w:r w:rsidRPr="00252713">
              <w:rPr>
                <w:b/>
                <w:bCs/>
              </w:rPr>
              <w:t>Stage</w:t>
            </w:r>
          </w:p>
        </w:tc>
      </w:tr>
      <w:tr w:rsidR="00C3148E" w14:paraId="36004B86" w14:textId="77777777" w:rsidTr="00252713">
        <w:tc>
          <w:tcPr>
            <w:tcW w:w="2508" w:type="pct"/>
          </w:tcPr>
          <w:p w14:paraId="59ED152F" w14:textId="544EE4B4" w:rsidR="00C3148E" w:rsidRDefault="00C3148E" w:rsidP="00B45224">
            <w:pPr>
              <w:pStyle w:val="Answer"/>
              <w:ind w:left="0"/>
            </w:pPr>
            <w:r>
              <w:t xml:space="preserve">Planning </w:t>
            </w:r>
          </w:p>
        </w:tc>
        <w:tc>
          <w:tcPr>
            <w:tcW w:w="2492" w:type="pct"/>
          </w:tcPr>
          <w:p w14:paraId="775293E2" w14:textId="7E77D536" w:rsidR="00C3148E" w:rsidRDefault="00C3148E" w:rsidP="00C3148E">
            <w:pPr>
              <w:pStyle w:val="Answer"/>
              <w:ind w:left="0"/>
              <w:jc w:val="center"/>
            </w:pPr>
            <w:r>
              <w:t>1</w:t>
            </w:r>
          </w:p>
        </w:tc>
      </w:tr>
      <w:tr w:rsidR="00C3148E" w14:paraId="4FE85ABC" w14:textId="77777777" w:rsidTr="00252713">
        <w:tc>
          <w:tcPr>
            <w:tcW w:w="2508" w:type="pct"/>
          </w:tcPr>
          <w:p w14:paraId="445E286C" w14:textId="145E7134" w:rsidR="00C3148E" w:rsidRDefault="00C3148E" w:rsidP="00B45224">
            <w:pPr>
              <w:pStyle w:val="Answer"/>
              <w:ind w:left="0"/>
            </w:pPr>
            <w:r>
              <w:t>Removal of reusable material</w:t>
            </w:r>
          </w:p>
        </w:tc>
        <w:tc>
          <w:tcPr>
            <w:tcW w:w="2492" w:type="pct"/>
          </w:tcPr>
          <w:p w14:paraId="6B41A1C8" w14:textId="191CCF21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 w:rsidRPr="00736D67">
              <w:rPr>
                <w:color w:val="FF0000"/>
              </w:rPr>
              <w:t>4,</w:t>
            </w:r>
            <w:r w:rsidR="0028650B">
              <w:rPr>
                <w:color w:val="FF0000"/>
              </w:rPr>
              <w:t xml:space="preserve"> </w:t>
            </w:r>
            <w:r w:rsidRPr="00736D67">
              <w:rPr>
                <w:color w:val="FF0000"/>
              </w:rPr>
              <w:t>5,</w:t>
            </w:r>
            <w:r w:rsidR="0028650B">
              <w:rPr>
                <w:color w:val="FF0000"/>
              </w:rPr>
              <w:t xml:space="preserve"> </w:t>
            </w:r>
            <w:r w:rsidRPr="00736D67">
              <w:rPr>
                <w:color w:val="FF0000"/>
              </w:rPr>
              <w:t>6</w:t>
            </w:r>
          </w:p>
        </w:tc>
      </w:tr>
      <w:tr w:rsidR="00C3148E" w14:paraId="3A7C6963" w14:textId="77777777" w:rsidTr="00252713">
        <w:tc>
          <w:tcPr>
            <w:tcW w:w="2508" w:type="pct"/>
          </w:tcPr>
          <w:p w14:paraId="1FEDB97D" w14:textId="3018E366" w:rsidR="00C3148E" w:rsidRDefault="0028650B" w:rsidP="00B45224">
            <w:pPr>
              <w:pStyle w:val="Answer"/>
              <w:ind w:left="0"/>
            </w:pPr>
            <w:r>
              <w:t>On-</w:t>
            </w:r>
            <w:r w:rsidR="00C3148E">
              <w:t>site production of aggregates</w:t>
            </w:r>
          </w:p>
        </w:tc>
        <w:tc>
          <w:tcPr>
            <w:tcW w:w="2492" w:type="pct"/>
          </w:tcPr>
          <w:p w14:paraId="7DF1A60E" w14:textId="0142EDAC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 w:rsidRPr="00736D67">
              <w:rPr>
                <w:color w:val="FF0000"/>
              </w:rPr>
              <w:t>7,</w:t>
            </w:r>
            <w:r w:rsidR="0028650B">
              <w:rPr>
                <w:color w:val="FF0000"/>
              </w:rPr>
              <w:t xml:space="preserve"> </w:t>
            </w:r>
            <w:r w:rsidRPr="00736D67">
              <w:rPr>
                <w:color w:val="FF0000"/>
              </w:rPr>
              <w:t>8</w:t>
            </w:r>
          </w:p>
        </w:tc>
      </w:tr>
      <w:tr w:rsidR="00C3148E" w14:paraId="0FEA3F9E" w14:textId="77777777" w:rsidTr="00252713">
        <w:tc>
          <w:tcPr>
            <w:tcW w:w="2508" w:type="pct"/>
          </w:tcPr>
          <w:p w14:paraId="51E3D002" w14:textId="76F1D876" w:rsidR="00C3148E" w:rsidRDefault="00C3148E" w:rsidP="00B45224">
            <w:pPr>
              <w:pStyle w:val="Answer"/>
              <w:ind w:left="0"/>
            </w:pPr>
            <w:r>
              <w:t>Removal of hazardous materials</w:t>
            </w:r>
          </w:p>
        </w:tc>
        <w:tc>
          <w:tcPr>
            <w:tcW w:w="2492" w:type="pct"/>
          </w:tcPr>
          <w:p w14:paraId="2BAFBCC9" w14:textId="68C06C5D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 w:rsidRPr="00736D67">
              <w:rPr>
                <w:color w:val="FF0000"/>
              </w:rPr>
              <w:t>4,</w:t>
            </w:r>
            <w:r w:rsidR="0028650B">
              <w:rPr>
                <w:color w:val="FF0000"/>
              </w:rPr>
              <w:t xml:space="preserve"> </w:t>
            </w:r>
            <w:r w:rsidRPr="00736D67">
              <w:rPr>
                <w:color w:val="FF0000"/>
              </w:rPr>
              <w:t>5,</w:t>
            </w:r>
            <w:r w:rsidR="0028650B">
              <w:rPr>
                <w:color w:val="FF0000"/>
              </w:rPr>
              <w:t xml:space="preserve"> </w:t>
            </w:r>
            <w:r w:rsidRPr="00736D67">
              <w:rPr>
                <w:color w:val="FF0000"/>
              </w:rPr>
              <w:t>6</w:t>
            </w:r>
          </w:p>
        </w:tc>
      </w:tr>
      <w:tr w:rsidR="00C3148E" w14:paraId="560285B4" w14:textId="77777777" w:rsidTr="00252713">
        <w:tc>
          <w:tcPr>
            <w:tcW w:w="2508" w:type="pct"/>
          </w:tcPr>
          <w:p w14:paraId="289746A6" w14:textId="1101ED53" w:rsidR="00C3148E" w:rsidRDefault="00C3148E" w:rsidP="00B45224">
            <w:pPr>
              <w:pStyle w:val="Answer"/>
              <w:ind w:left="0"/>
            </w:pPr>
            <w:r>
              <w:t>Site security</w:t>
            </w:r>
          </w:p>
        </w:tc>
        <w:tc>
          <w:tcPr>
            <w:tcW w:w="2492" w:type="pct"/>
          </w:tcPr>
          <w:p w14:paraId="4E7E1543" w14:textId="60C59B22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 w:rsidRPr="00736D67">
              <w:rPr>
                <w:color w:val="FF0000"/>
              </w:rPr>
              <w:t>2</w:t>
            </w:r>
          </w:p>
        </w:tc>
      </w:tr>
      <w:tr w:rsidR="00C3148E" w14:paraId="0045F6EC" w14:textId="77777777" w:rsidTr="00252713">
        <w:tc>
          <w:tcPr>
            <w:tcW w:w="2508" w:type="pct"/>
          </w:tcPr>
          <w:p w14:paraId="39D0267A" w14:textId="05BBE948" w:rsidR="00C3148E" w:rsidRDefault="00C3148E" w:rsidP="00B45224">
            <w:pPr>
              <w:pStyle w:val="Answer"/>
              <w:ind w:left="0"/>
            </w:pPr>
            <w:r>
              <w:t>Architectural salvage</w:t>
            </w:r>
          </w:p>
        </w:tc>
        <w:tc>
          <w:tcPr>
            <w:tcW w:w="2492" w:type="pct"/>
          </w:tcPr>
          <w:p w14:paraId="0160F93B" w14:textId="54E7AA5C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 w:rsidRPr="00736D67">
              <w:rPr>
                <w:color w:val="FF0000"/>
              </w:rPr>
              <w:t>4,</w:t>
            </w:r>
            <w:r w:rsidR="0028650B">
              <w:rPr>
                <w:color w:val="FF0000"/>
              </w:rPr>
              <w:t xml:space="preserve"> </w:t>
            </w:r>
            <w:r w:rsidRPr="00736D67">
              <w:rPr>
                <w:color w:val="FF0000"/>
              </w:rPr>
              <w:t>5,</w:t>
            </w:r>
            <w:r w:rsidR="0028650B">
              <w:rPr>
                <w:color w:val="FF0000"/>
              </w:rPr>
              <w:t xml:space="preserve"> </w:t>
            </w:r>
            <w:r w:rsidRPr="00736D67">
              <w:rPr>
                <w:color w:val="FF0000"/>
              </w:rPr>
              <w:t>6</w:t>
            </w:r>
          </w:p>
        </w:tc>
      </w:tr>
      <w:tr w:rsidR="00C3148E" w14:paraId="5677D2D9" w14:textId="77777777" w:rsidTr="00252713">
        <w:tc>
          <w:tcPr>
            <w:tcW w:w="2508" w:type="pct"/>
          </w:tcPr>
          <w:p w14:paraId="171E6ED7" w14:textId="66AB9EA6" w:rsidR="00C3148E" w:rsidRDefault="00C3148E" w:rsidP="00B45224">
            <w:pPr>
              <w:pStyle w:val="Answer"/>
              <w:ind w:left="0"/>
            </w:pPr>
            <w:r>
              <w:t xml:space="preserve">Recycling metal waste </w:t>
            </w:r>
          </w:p>
        </w:tc>
        <w:tc>
          <w:tcPr>
            <w:tcW w:w="2492" w:type="pct"/>
          </w:tcPr>
          <w:p w14:paraId="058EE870" w14:textId="567F68DB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 w:rsidRPr="00736D67">
              <w:rPr>
                <w:color w:val="FF0000"/>
              </w:rPr>
              <w:t>7,</w:t>
            </w:r>
            <w:r w:rsidR="0028650B">
              <w:rPr>
                <w:color w:val="FF0000"/>
              </w:rPr>
              <w:t xml:space="preserve"> </w:t>
            </w:r>
            <w:r w:rsidRPr="00736D67">
              <w:rPr>
                <w:color w:val="FF0000"/>
              </w:rPr>
              <w:t>8</w:t>
            </w:r>
          </w:p>
        </w:tc>
      </w:tr>
      <w:tr w:rsidR="00C3148E" w14:paraId="44D0482A" w14:textId="77777777" w:rsidTr="00252713">
        <w:tc>
          <w:tcPr>
            <w:tcW w:w="2508" w:type="pct"/>
          </w:tcPr>
          <w:p w14:paraId="4DE0B795" w14:textId="02547BC5" w:rsidR="00C3148E" w:rsidRDefault="00C3148E" w:rsidP="00B45224">
            <w:pPr>
              <w:pStyle w:val="Answer"/>
              <w:ind w:left="0"/>
            </w:pPr>
            <w:r>
              <w:t>Isolation of services</w:t>
            </w:r>
          </w:p>
        </w:tc>
        <w:tc>
          <w:tcPr>
            <w:tcW w:w="2492" w:type="pct"/>
          </w:tcPr>
          <w:p w14:paraId="40EFA66C" w14:textId="17DD416B" w:rsidR="00C3148E" w:rsidRPr="00736D67" w:rsidRDefault="008F2505" w:rsidP="00C3148E">
            <w:pPr>
              <w:pStyle w:val="Answer"/>
              <w:ind w:left="0"/>
              <w:jc w:val="center"/>
              <w:rPr>
                <w:color w:val="FF0000"/>
              </w:rPr>
            </w:pPr>
            <w:r w:rsidRPr="00736D67">
              <w:rPr>
                <w:color w:val="FF0000"/>
              </w:rPr>
              <w:t>3</w:t>
            </w:r>
          </w:p>
        </w:tc>
      </w:tr>
      <w:tr w:rsidR="00C3148E" w14:paraId="0A9C6EA0" w14:textId="77777777" w:rsidTr="00252713">
        <w:tc>
          <w:tcPr>
            <w:tcW w:w="2508" w:type="pct"/>
          </w:tcPr>
          <w:p w14:paraId="056D3F50" w14:textId="0F90C071" w:rsidR="00C3148E" w:rsidRDefault="00C3148E" w:rsidP="00B45224">
            <w:pPr>
              <w:pStyle w:val="Answer"/>
              <w:ind w:left="0"/>
            </w:pPr>
            <w:r>
              <w:t xml:space="preserve">Site clearance </w:t>
            </w:r>
          </w:p>
        </w:tc>
        <w:tc>
          <w:tcPr>
            <w:tcW w:w="2492" w:type="pct"/>
          </w:tcPr>
          <w:p w14:paraId="4B22A18D" w14:textId="563B8149" w:rsidR="00C3148E" w:rsidRDefault="00C3148E" w:rsidP="00C3148E">
            <w:pPr>
              <w:pStyle w:val="Answer"/>
              <w:ind w:left="0"/>
              <w:jc w:val="center"/>
            </w:pPr>
            <w:r>
              <w:t>9</w:t>
            </w:r>
          </w:p>
        </w:tc>
      </w:tr>
    </w:tbl>
    <w:p w14:paraId="009A513B" w14:textId="4D39B96D" w:rsidR="00B45224" w:rsidRDefault="00C3148E" w:rsidP="00B45224">
      <w:pPr>
        <w:pStyle w:val="Answer"/>
      </w:pPr>
      <w:r>
        <w:t xml:space="preserve"> </w:t>
      </w:r>
    </w:p>
    <w:p w14:paraId="78F4CA0A" w14:textId="61F7CA4E" w:rsidR="0042265E" w:rsidRDefault="0042265E" w:rsidP="00BF3A51">
      <w:pPr>
        <w:pStyle w:val="Answer"/>
      </w:pPr>
    </w:p>
    <w:p w14:paraId="00362726" w14:textId="15B3434E" w:rsidR="008F27B9" w:rsidRPr="008F27B9" w:rsidRDefault="002B0193" w:rsidP="00D057A1">
      <w:pPr>
        <w:pStyle w:val="Answer"/>
        <w:ind w:left="1080"/>
      </w:pPr>
      <w:r w:rsidRPr="0092144F">
        <w:t xml:space="preserve"> </w:t>
      </w:r>
      <w:r w:rsidR="0042265E">
        <w:t xml:space="preserve"> </w:t>
      </w:r>
    </w:p>
    <w:sectPr w:rsidR="008F27B9" w:rsidRPr="008F27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A0F61" w14:textId="77777777" w:rsidR="00E3183D" w:rsidRDefault="00E3183D">
      <w:pPr>
        <w:spacing w:before="0" w:after="0"/>
      </w:pPr>
      <w:r>
        <w:separator/>
      </w:r>
    </w:p>
  </w:endnote>
  <w:endnote w:type="continuationSeparator" w:id="0">
    <w:p w14:paraId="77546EB1" w14:textId="77777777" w:rsidR="00E3183D" w:rsidRDefault="00E318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2FAF8" w14:textId="77777777" w:rsidR="0091796E" w:rsidRDefault="009179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9FBC8F7" w:rsidR="00110217" w:rsidRPr="00F03E33" w:rsidRDefault="00127AB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61363" w14:textId="77777777" w:rsidR="0091796E" w:rsidRDefault="00917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EF077" w14:textId="77777777" w:rsidR="00E3183D" w:rsidRDefault="00E3183D">
      <w:pPr>
        <w:spacing w:before="0" w:after="0"/>
      </w:pPr>
      <w:r>
        <w:separator/>
      </w:r>
    </w:p>
  </w:footnote>
  <w:footnote w:type="continuationSeparator" w:id="0">
    <w:p w14:paraId="0772D4DE" w14:textId="77777777" w:rsidR="00E3183D" w:rsidRDefault="00E318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9F718" w14:textId="77777777" w:rsidR="0091796E" w:rsidRDefault="009179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62344" w14:textId="2EC18D6D" w:rsidR="00736D6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E2EC000">
          <wp:simplePos x="0" y="0"/>
          <wp:positionH relativeFrom="rightMargin">
            <wp:posOffset>-1856740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36D67">
      <w:rPr>
        <w:b/>
        <w:bCs/>
        <w:sz w:val="28"/>
        <w:szCs w:val="28"/>
      </w:rPr>
      <w:t>Building</w:t>
    </w:r>
    <w:r w:rsidR="0091796E">
      <w:rPr>
        <w:b/>
        <w:bCs/>
        <w:sz w:val="28"/>
        <w:szCs w:val="28"/>
      </w:rPr>
      <w:br/>
    </w:r>
    <w:r w:rsidR="00736D67">
      <w:rPr>
        <w:b/>
        <w:bCs/>
        <w:sz w:val="28"/>
        <w:szCs w:val="28"/>
      </w:rPr>
      <w:t>Services Engineering</w:t>
    </w:r>
  </w:p>
  <w:p w14:paraId="6D5BF42A" w14:textId="5E5FAE4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57434">
      <w:rPr>
        <w:color w:val="0077E3"/>
        <w:sz w:val="24"/>
        <w:szCs w:val="28"/>
      </w:rPr>
      <w:t>2</w:t>
    </w:r>
    <w:r w:rsidR="0076602A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1F5F" w14:textId="77777777" w:rsidR="0091796E" w:rsidRDefault="009179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325E2"/>
    <w:multiLevelType w:val="hybridMultilevel"/>
    <w:tmpl w:val="FBEE92A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57434"/>
    <w:rsid w:val="00082C62"/>
    <w:rsid w:val="000B231F"/>
    <w:rsid w:val="000E194B"/>
    <w:rsid w:val="000F5342"/>
    <w:rsid w:val="00110217"/>
    <w:rsid w:val="00115460"/>
    <w:rsid w:val="00127AB0"/>
    <w:rsid w:val="00152AC3"/>
    <w:rsid w:val="00156AF3"/>
    <w:rsid w:val="00165484"/>
    <w:rsid w:val="0019438F"/>
    <w:rsid w:val="0019491D"/>
    <w:rsid w:val="001A1082"/>
    <w:rsid w:val="001B3DA1"/>
    <w:rsid w:val="001E0709"/>
    <w:rsid w:val="001F74AD"/>
    <w:rsid w:val="00220C27"/>
    <w:rsid w:val="00252713"/>
    <w:rsid w:val="0028650B"/>
    <w:rsid w:val="002A1E27"/>
    <w:rsid w:val="002B0193"/>
    <w:rsid w:val="002C16EE"/>
    <w:rsid w:val="002D07A8"/>
    <w:rsid w:val="003206F1"/>
    <w:rsid w:val="003405EA"/>
    <w:rsid w:val="00361B5C"/>
    <w:rsid w:val="00391FC0"/>
    <w:rsid w:val="003E2897"/>
    <w:rsid w:val="00404B31"/>
    <w:rsid w:val="00415906"/>
    <w:rsid w:val="0042265E"/>
    <w:rsid w:val="00474F67"/>
    <w:rsid w:val="0048433C"/>
    <w:rsid w:val="0048500D"/>
    <w:rsid w:val="004C1E50"/>
    <w:rsid w:val="004E1192"/>
    <w:rsid w:val="00524E1B"/>
    <w:rsid w:val="00550849"/>
    <w:rsid w:val="00572471"/>
    <w:rsid w:val="00581569"/>
    <w:rsid w:val="005A0682"/>
    <w:rsid w:val="005A6F4D"/>
    <w:rsid w:val="006107F9"/>
    <w:rsid w:val="006135C0"/>
    <w:rsid w:val="00624316"/>
    <w:rsid w:val="006466AA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4050"/>
    <w:rsid w:val="006F7BAF"/>
    <w:rsid w:val="0070541F"/>
    <w:rsid w:val="00736D67"/>
    <w:rsid w:val="0076602A"/>
    <w:rsid w:val="007865DA"/>
    <w:rsid w:val="00797FA7"/>
    <w:rsid w:val="007F74DC"/>
    <w:rsid w:val="00821087"/>
    <w:rsid w:val="00877F10"/>
    <w:rsid w:val="008C05F9"/>
    <w:rsid w:val="008C1F1C"/>
    <w:rsid w:val="008F2505"/>
    <w:rsid w:val="008F27B9"/>
    <w:rsid w:val="0091796E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B430C"/>
    <w:rsid w:val="00AE245C"/>
    <w:rsid w:val="00AF08D1"/>
    <w:rsid w:val="00B054EC"/>
    <w:rsid w:val="00B45224"/>
    <w:rsid w:val="00BC2CDA"/>
    <w:rsid w:val="00BE2C21"/>
    <w:rsid w:val="00BE495C"/>
    <w:rsid w:val="00BF3A51"/>
    <w:rsid w:val="00C01D20"/>
    <w:rsid w:val="00C202BF"/>
    <w:rsid w:val="00C3148E"/>
    <w:rsid w:val="00C51859"/>
    <w:rsid w:val="00C51E83"/>
    <w:rsid w:val="00C53643"/>
    <w:rsid w:val="00C858D7"/>
    <w:rsid w:val="00CA146C"/>
    <w:rsid w:val="00CF7CF5"/>
    <w:rsid w:val="00CF7E33"/>
    <w:rsid w:val="00D057A1"/>
    <w:rsid w:val="00D073BC"/>
    <w:rsid w:val="00D2237B"/>
    <w:rsid w:val="00D439FF"/>
    <w:rsid w:val="00D56B82"/>
    <w:rsid w:val="00DA2485"/>
    <w:rsid w:val="00DB1D14"/>
    <w:rsid w:val="00DE29A8"/>
    <w:rsid w:val="00DF7816"/>
    <w:rsid w:val="00E03D79"/>
    <w:rsid w:val="00E26279"/>
    <w:rsid w:val="00E3183D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62E29"/>
    <w:rsid w:val="00FB4B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2020-08-04T13:58:00Z</dcterms:created>
  <dcterms:modified xsi:type="dcterms:W3CDTF">2021-04-12T15:20:00Z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