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3FCBCBE3" w:rsidR="00474F67" w:rsidRPr="00692A45" w:rsidRDefault="00474F67" w:rsidP="00474F67">
      <w:pPr>
        <w:pStyle w:val="Heading1"/>
      </w:pPr>
      <w:r w:rsidRPr="00692A45">
        <w:t xml:space="preserve">Worksheet </w:t>
      </w:r>
      <w:r w:rsidR="00AE6277">
        <w:t>19</w:t>
      </w:r>
      <w:r w:rsidR="00FB4BC0" w:rsidRPr="00692A45">
        <w:t>:</w:t>
      </w:r>
      <w:r w:rsidR="00624316">
        <w:t xml:space="preserve"> Health and safety</w:t>
      </w:r>
      <w:r w:rsidR="009A11A1">
        <w:t xml:space="preserve"> </w:t>
      </w:r>
      <w:r w:rsidR="00624316">
        <w:t>during demolition</w:t>
      </w:r>
      <w:r w:rsidR="00361B5C">
        <w:t xml:space="preserve"> </w:t>
      </w:r>
      <w:r w:rsidRPr="00692A45">
        <w:t>(</w:t>
      </w:r>
      <w:r w:rsidR="00363348">
        <w:t>learner</w:t>
      </w:r>
      <w:r w:rsidR="0070541F">
        <w:t>)</w:t>
      </w:r>
      <w:r w:rsidR="00877F10">
        <w:t xml:space="preserve"> </w:t>
      </w:r>
    </w:p>
    <w:p w14:paraId="02D5DF65" w14:textId="17C4E123" w:rsidR="00B8129C" w:rsidRDefault="00B8129C" w:rsidP="00B8129C">
      <w:pPr>
        <w:pStyle w:val="Normalnumberedlist"/>
      </w:pPr>
      <w:r>
        <w:t>If a building is less than ______ m</w:t>
      </w:r>
      <w:r>
        <w:rPr>
          <w:vertAlign w:val="superscript"/>
        </w:rPr>
        <w:t>3</w:t>
      </w:r>
      <w:r>
        <w:t>, planning permission</w:t>
      </w:r>
      <w:r w:rsidR="00C97714">
        <w:t xml:space="preserve"> is not normally required</w:t>
      </w:r>
      <w:r>
        <w:t xml:space="preserve"> to demolish</w:t>
      </w:r>
      <w:r w:rsidR="00C97714">
        <w:t xml:space="preserve"> it</w:t>
      </w:r>
      <w:r>
        <w:t>. Select the correct answer.</w:t>
      </w:r>
    </w:p>
    <w:p w14:paraId="61E7C516" w14:textId="77777777" w:rsidR="00B8129C" w:rsidRPr="00B8129C" w:rsidRDefault="00B8129C" w:rsidP="004500C6">
      <w:pPr>
        <w:pStyle w:val="Answer"/>
        <w:numPr>
          <w:ilvl w:val="0"/>
          <w:numId w:val="12"/>
        </w:numPr>
        <w:spacing w:after="0" w:line="240" w:lineRule="exact"/>
        <w:ind w:left="714" w:hanging="357"/>
      </w:pPr>
      <w:r w:rsidRPr="00B8129C">
        <w:t>30m</w:t>
      </w:r>
      <w:r w:rsidRPr="00B8129C">
        <w:rPr>
          <w:vertAlign w:val="superscript"/>
        </w:rPr>
        <w:t>3</w:t>
      </w:r>
    </w:p>
    <w:p w14:paraId="1380BAF5" w14:textId="77777777" w:rsidR="00B8129C" w:rsidRPr="000B6419" w:rsidRDefault="00B8129C" w:rsidP="00B8129C">
      <w:pPr>
        <w:pStyle w:val="Answer"/>
        <w:numPr>
          <w:ilvl w:val="0"/>
          <w:numId w:val="12"/>
        </w:numPr>
        <w:spacing w:before="0" w:after="0" w:line="240" w:lineRule="exact"/>
      </w:pPr>
      <w:r w:rsidRPr="000B6419">
        <w:t>50m</w:t>
      </w:r>
      <w:r w:rsidRPr="000B6419">
        <w:rPr>
          <w:vertAlign w:val="superscript"/>
        </w:rPr>
        <w:t>3</w:t>
      </w:r>
    </w:p>
    <w:p w14:paraId="4C910AF1" w14:textId="77777777" w:rsidR="00B8129C" w:rsidRPr="00B8129C" w:rsidRDefault="00B8129C" w:rsidP="00B8129C">
      <w:pPr>
        <w:pStyle w:val="Answer"/>
        <w:numPr>
          <w:ilvl w:val="0"/>
          <w:numId w:val="12"/>
        </w:numPr>
        <w:spacing w:before="0" w:after="0" w:line="240" w:lineRule="exact"/>
      </w:pPr>
      <w:r w:rsidRPr="00B8129C">
        <w:t>70m</w:t>
      </w:r>
      <w:r w:rsidRPr="00B8129C">
        <w:rPr>
          <w:vertAlign w:val="superscript"/>
        </w:rPr>
        <w:t>3</w:t>
      </w:r>
    </w:p>
    <w:p w14:paraId="735D9365" w14:textId="77777777" w:rsidR="00B8129C" w:rsidRPr="00B8129C" w:rsidRDefault="00B8129C" w:rsidP="00B8129C">
      <w:pPr>
        <w:pStyle w:val="Answer"/>
        <w:numPr>
          <w:ilvl w:val="0"/>
          <w:numId w:val="12"/>
        </w:numPr>
        <w:spacing w:before="0" w:after="0" w:line="240" w:lineRule="exact"/>
      </w:pPr>
      <w:r w:rsidRPr="00B8129C">
        <w:t>90m</w:t>
      </w:r>
      <w:r w:rsidRPr="00B8129C">
        <w:rPr>
          <w:vertAlign w:val="superscript"/>
        </w:rPr>
        <w:t>3</w:t>
      </w:r>
    </w:p>
    <w:p w14:paraId="67EC6D58" w14:textId="77777777" w:rsidR="00B8129C" w:rsidRPr="00B8129C" w:rsidRDefault="00B8129C" w:rsidP="00B8129C">
      <w:pPr>
        <w:pStyle w:val="Answer"/>
        <w:ind w:left="1080"/>
      </w:pPr>
    </w:p>
    <w:p w14:paraId="742BB949" w14:textId="77777777" w:rsidR="00B8129C" w:rsidRPr="00B8129C" w:rsidRDefault="00B8129C" w:rsidP="00B8129C">
      <w:pPr>
        <w:pStyle w:val="Normalnumberedlist"/>
      </w:pPr>
      <w:r w:rsidRPr="00B8129C">
        <w:t>What is the purpose of a risk assessment?</w:t>
      </w:r>
    </w:p>
    <w:p w14:paraId="4C700A13" w14:textId="76FDB39C" w:rsidR="00B8129C" w:rsidRPr="000B6419" w:rsidRDefault="00B8129C" w:rsidP="004500C6">
      <w:pPr>
        <w:pStyle w:val="Answer"/>
        <w:numPr>
          <w:ilvl w:val="0"/>
          <w:numId w:val="13"/>
        </w:numPr>
        <w:spacing w:after="0"/>
        <w:ind w:left="714" w:hanging="357"/>
      </w:pPr>
      <w:r w:rsidRPr="000B6419">
        <w:t xml:space="preserve">To identify specific hazards </w:t>
      </w:r>
    </w:p>
    <w:p w14:paraId="013F4BC1" w14:textId="77777777" w:rsidR="00B8129C" w:rsidRPr="00B8129C" w:rsidRDefault="00B8129C" w:rsidP="00B8129C">
      <w:pPr>
        <w:pStyle w:val="Answer"/>
        <w:numPr>
          <w:ilvl w:val="0"/>
          <w:numId w:val="13"/>
        </w:numPr>
        <w:spacing w:before="0" w:after="0"/>
      </w:pPr>
      <w:r w:rsidRPr="00B8129C">
        <w:t>To list all recyclable materials</w:t>
      </w:r>
    </w:p>
    <w:p w14:paraId="7449DE36" w14:textId="77777777" w:rsidR="00B8129C" w:rsidRPr="00B8129C" w:rsidRDefault="00B8129C" w:rsidP="00B8129C">
      <w:pPr>
        <w:pStyle w:val="Answer"/>
        <w:numPr>
          <w:ilvl w:val="0"/>
          <w:numId w:val="13"/>
        </w:numPr>
        <w:spacing w:before="0" w:after="0"/>
      </w:pPr>
      <w:r w:rsidRPr="00B8129C">
        <w:t>To detail a sequence of operations</w:t>
      </w:r>
    </w:p>
    <w:p w14:paraId="50DEB92D" w14:textId="77777777" w:rsidR="00B8129C" w:rsidRPr="00B8129C" w:rsidRDefault="00B8129C" w:rsidP="00B8129C">
      <w:pPr>
        <w:pStyle w:val="Answer"/>
        <w:numPr>
          <w:ilvl w:val="0"/>
          <w:numId w:val="13"/>
        </w:numPr>
        <w:spacing w:before="0" w:after="0"/>
      </w:pPr>
      <w:r w:rsidRPr="00B8129C">
        <w:t>To inform operatives about explosives</w:t>
      </w:r>
    </w:p>
    <w:p w14:paraId="0B72C699" w14:textId="77777777" w:rsidR="00B8129C" w:rsidRPr="00B8129C" w:rsidRDefault="00B8129C" w:rsidP="00B8129C">
      <w:pPr>
        <w:pStyle w:val="Answer"/>
        <w:ind w:left="1437"/>
      </w:pPr>
    </w:p>
    <w:p w14:paraId="4D39877D" w14:textId="77777777" w:rsidR="00B8129C" w:rsidRPr="00B8129C" w:rsidRDefault="00B8129C" w:rsidP="00B8129C">
      <w:pPr>
        <w:pStyle w:val="Normalnumberedlist"/>
      </w:pPr>
      <w:r w:rsidRPr="00B8129C">
        <w:t xml:space="preserve">Why is it important to prevent debris and materials leaving the site during the demolition process? Select </w:t>
      </w:r>
      <w:r w:rsidRPr="00B8129C">
        <w:rPr>
          <w:b/>
          <w:bCs/>
        </w:rPr>
        <w:t>two</w:t>
      </w:r>
      <w:r w:rsidRPr="00B8129C">
        <w:t xml:space="preserve"> answers. </w:t>
      </w:r>
    </w:p>
    <w:p w14:paraId="330FB12F" w14:textId="77777777" w:rsidR="00B8129C" w:rsidRPr="00B8129C" w:rsidRDefault="00B8129C" w:rsidP="004500C6">
      <w:pPr>
        <w:pStyle w:val="Answer"/>
        <w:numPr>
          <w:ilvl w:val="0"/>
          <w:numId w:val="14"/>
        </w:numPr>
        <w:spacing w:after="0"/>
        <w:ind w:left="714" w:hanging="357"/>
      </w:pPr>
      <w:r w:rsidRPr="00B8129C">
        <w:t xml:space="preserve">So all personnel are kept safe from flying debris </w:t>
      </w:r>
    </w:p>
    <w:p w14:paraId="7C0D2BB1" w14:textId="77777777" w:rsidR="00B8129C" w:rsidRPr="000B6419" w:rsidRDefault="00B8129C" w:rsidP="00B8129C">
      <w:pPr>
        <w:pStyle w:val="Answer"/>
        <w:numPr>
          <w:ilvl w:val="0"/>
          <w:numId w:val="14"/>
        </w:numPr>
        <w:spacing w:before="0" w:after="0"/>
      </w:pPr>
      <w:r w:rsidRPr="000B6419">
        <w:t>To comply with the hazardous waste regulations</w:t>
      </w:r>
    </w:p>
    <w:p w14:paraId="20521A6A" w14:textId="77777777" w:rsidR="00B8129C" w:rsidRPr="00B8129C" w:rsidRDefault="00B8129C" w:rsidP="00B8129C">
      <w:pPr>
        <w:pStyle w:val="Answer"/>
        <w:numPr>
          <w:ilvl w:val="0"/>
          <w:numId w:val="14"/>
        </w:numPr>
        <w:spacing w:before="0" w:after="0"/>
      </w:pPr>
      <w:r w:rsidRPr="00B8129C">
        <w:t>So all materials are easily located for faster recycling</w:t>
      </w:r>
    </w:p>
    <w:p w14:paraId="08CC2AC1" w14:textId="77777777" w:rsidR="00B8129C" w:rsidRPr="00B8129C" w:rsidRDefault="00B8129C" w:rsidP="00B8129C">
      <w:pPr>
        <w:pStyle w:val="Answer"/>
        <w:numPr>
          <w:ilvl w:val="0"/>
          <w:numId w:val="14"/>
        </w:numPr>
        <w:spacing w:before="0" w:after="0"/>
      </w:pPr>
      <w:r w:rsidRPr="00B8129C">
        <w:t>To ensure compliance with noise regulations</w:t>
      </w:r>
    </w:p>
    <w:p w14:paraId="1B90E437" w14:textId="77777777" w:rsidR="00B8129C" w:rsidRPr="000B6419" w:rsidRDefault="00B8129C" w:rsidP="00B8129C">
      <w:pPr>
        <w:pStyle w:val="Answer"/>
        <w:numPr>
          <w:ilvl w:val="0"/>
          <w:numId w:val="14"/>
        </w:numPr>
        <w:spacing w:before="0" w:after="0"/>
      </w:pPr>
      <w:r w:rsidRPr="000B6419">
        <w:t>To protect the general public and the environment from harmful materials</w:t>
      </w:r>
    </w:p>
    <w:p w14:paraId="1E045DAE" w14:textId="288A8DE4" w:rsidR="00412E38" w:rsidRDefault="00412E38" w:rsidP="00412E38">
      <w:pPr>
        <w:pStyle w:val="Answer"/>
      </w:pPr>
    </w:p>
    <w:p w14:paraId="667227B6" w14:textId="77777777" w:rsidR="00412E38" w:rsidRDefault="00412E38" w:rsidP="00412E38">
      <w:pPr>
        <w:pStyle w:val="Answer"/>
      </w:pPr>
    </w:p>
    <w:p w14:paraId="009A513B" w14:textId="35A9B34A" w:rsidR="00B45224" w:rsidRDefault="00B45224" w:rsidP="00412E38">
      <w:pPr>
        <w:pStyle w:val="Answer"/>
      </w:pPr>
    </w:p>
    <w:p w14:paraId="78F4CA0A" w14:textId="61F7CA4E" w:rsidR="0042265E" w:rsidRDefault="0042265E" w:rsidP="00BF3A51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 w:rsidRPr="0092144F">
        <w:t xml:space="preserve"> </w:t>
      </w:r>
      <w:r w:rsidR="0042265E"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C51517" w14:textId="77777777" w:rsidR="00E778B6" w:rsidRDefault="00E778B6">
      <w:pPr>
        <w:spacing w:before="0" w:after="0"/>
      </w:pPr>
      <w:r>
        <w:separator/>
      </w:r>
    </w:p>
  </w:endnote>
  <w:endnote w:type="continuationSeparator" w:id="0">
    <w:p w14:paraId="76706EED" w14:textId="77777777" w:rsidR="00E778B6" w:rsidRDefault="00E778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6AE1D" w14:textId="77777777" w:rsidR="00EE4ECF" w:rsidRDefault="00EE4E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9125BAE" w:rsidR="00110217" w:rsidRPr="00F03E33" w:rsidRDefault="0012741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E4ECF">
      <w:fldChar w:fldCharType="begin"/>
    </w:r>
    <w:r w:rsidR="00EE4ECF">
      <w:instrText xml:space="preserve"> NUMPAGES   \* MERGEFORMAT </w:instrText>
    </w:r>
    <w:r w:rsidR="00EE4ECF">
      <w:fldChar w:fldCharType="separate"/>
    </w:r>
    <w:r w:rsidR="00F03E33">
      <w:t>1</w:t>
    </w:r>
    <w:r w:rsidR="00EE4EC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69DD3" w14:textId="77777777" w:rsidR="00EE4ECF" w:rsidRDefault="00EE4E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42A7C" w14:textId="77777777" w:rsidR="00E778B6" w:rsidRDefault="00E778B6">
      <w:pPr>
        <w:spacing w:before="0" w:after="0"/>
      </w:pPr>
      <w:r>
        <w:separator/>
      </w:r>
    </w:p>
  </w:footnote>
  <w:footnote w:type="continuationSeparator" w:id="0">
    <w:p w14:paraId="70CCBDDB" w14:textId="77777777" w:rsidR="00E778B6" w:rsidRDefault="00E778B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D5EC5" w14:textId="77777777" w:rsidR="00EE4ECF" w:rsidRDefault="00EE4E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FE6B2" w14:textId="4F8D6A6F" w:rsidR="0012741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6DD93D3">
          <wp:simplePos x="0" y="0"/>
          <wp:positionH relativeFrom="rightMargin">
            <wp:posOffset>-1864995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27419">
      <w:rPr>
        <w:b/>
        <w:bCs/>
        <w:sz w:val="28"/>
        <w:szCs w:val="28"/>
      </w:rPr>
      <w:t>Building</w:t>
    </w:r>
    <w:r w:rsidR="00EE4ECF">
      <w:rPr>
        <w:b/>
        <w:bCs/>
        <w:sz w:val="28"/>
        <w:szCs w:val="28"/>
      </w:rPr>
      <w:br/>
    </w:r>
    <w:r w:rsidR="00127419">
      <w:rPr>
        <w:b/>
        <w:bCs/>
        <w:sz w:val="28"/>
        <w:szCs w:val="28"/>
      </w:rPr>
      <w:t>Services Engineering</w:t>
    </w:r>
  </w:p>
  <w:p w14:paraId="6D5BF42A" w14:textId="313FE4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E6277">
      <w:rPr>
        <w:color w:val="0077E3"/>
        <w:sz w:val="24"/>
        <w:szCs w:val="28"/>
      </w:rPr>
      <w:t>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702D0" w14:textId="77777777" w:rsidR="00EE4ECF" w:rsidRDefault="00EE4E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7688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112A4"/>
    <w:multiLevelType w:val="hybridMultilevel"/>
    <w:tmpl w:val="A80424C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676A6"/>
    <w:multiLevelType w:val="hybridMultilevel"/>
    <w:tmpl w:val="800027C2"/>
    <w:lvl w:ilvl="0" w:tplc="15A24C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F77CA"/>
    <w:multiLevelType w:val="hybridMultilevel"/>
    <w:tmpl w:val="C312FC60"/>
    <w:lvl w:ilvl="0" w:tplc="4F3407F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A38CE"/>
    <w:multiLevelType w:val="hybridMultilevel"/>
    <w:tmpl w:val="8904C4DE"/>
    <w:lvl w:ilvl="0" w:tplc="A90484F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45907"/>
    <w:multiLevelType w:val="hybridMultilevel"/>
    <w:tmpl w:val="5E1025DE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DF2730D"/>
    <w:multiLevelType w:val="hybridMultilevel"/>
    <w:tmpl w:val="2FCAA0DE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8"/>
  </w:num>
  <w:num w:numId="8">
    <w:abstractNumId w:val="6"/>
  </w:num>
  <w:num w:numId="9">
    <w:abstractNumId w:val="3"/>
  </w:num>
  <w:num w:numId="10">
    <w:abstractNumId w:val="10"/>
  </w:num>
  <w:num w:numId="11">
    <w:abstractNumId w:val="0"/>
  </w:num>
  <w:num w:numId="12">
    <w:abstractNumId w:val="2"/>
  </w:num>
  <w:num w:numId="13">
    <w:abstractNumId w:val="13"/>
  </w:num>
  <w:num w:numId="1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82C62"/>
    <w:rsid w:val="000B231F"/>
    <w:rsid w:val="000B6419"/>
    <w:rsid w:val="000E194B"/>
    <w:rsid w:val="000F5342"/>
    <w:rsid w:val="00110217"/>
    <w:rsid w:val="00115460"/>
    <w:rsid w:val="00127419"/>
    <w:rsid w:val="00152AC3"/>
    <w:rsid w:val="00156AF3"/>
    <w:rsid w:val="00165484"/>
    <w:rsid w:val="00192A83"/>
    <w:rsid w:val="0019438F"/>
    <w:rsid w:val="0019491D"/>
    <w:rsid w:val="001A1082"/>
    <w:rsid w:val="001B3DA1"/>
    <w:rsid w:val="001F74AD"/>
    <w:rsid w:val="00220C27"/>
    <w:rsid w:val="00226A83"/>
    <w:rsid w:val="002A1E27"/>
    <w:rsid w:val="002B0193"/>
    <w:rsid w:val="002C16EE"/>
    <w:rsid w:val="002D07A8"/>
    <w:rsid w:val="003206F1"/>
    <w:rsid w:val="003405EA"/>
    <w:rsid w:val="00361B5C"/>
    <w:rsid w:val="00363348"/>
    <w:rsid w:val="00391FC0"/>
    <w:rsid w:val="003E2897"/>
    <w:rsid w:val="00404B31"/>
    <w:rsid w:val="00412E38"/>
    <w:rsid w:val="00415906"/>
    <w:rsid w:val="0042265E"/>
    <w:rsid w:val="004500C6"/>
    <w:rsid w:val="00474F67"/>
    <w:rsid w:val="0048433C"/>
    <w:rsid w:val="0048500D"/>
    <w:rsid w:val="004C1E50"/>
    <w:rsid w:val="004E1192"/>
    <w:rsid w:val="00524E1B"/>
    <w:rsid w:val="00550849"/>
    <w:rsid w:val="00566793"/>
    <w:rsid w:val="00572471"/>
    <w:rsid w:val="00581569"/>
    <w:rsid w:val="005A6F4D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71326"/>
    <w:rsid w:val="00797FA7"/>
    <w:rsid w:val="007F74DC"/>
    <w:rsid w:val="00821087"/>
    <w:rsid w:val="00877F10"/>
    <w:rsid w:val="008A531A"/>
    <w:rsid w:val="008C05F9"/>
    <w:rsid w:val="008C1F1C"/>
    <w:rsid w:val="008F27B9"/>
    <w:rsid w:val="0092144F"/>
    <w:rsid w:val="00925D10"/>
    <w:rsid w:val="00940C72"/>
    <w:rsid w:val="0095537C"/>
    <w:rsid w:val="00955FFD"/>
    <w:rsid w:val="00966324"/>
    <w:rsid w:val="00971201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62B80"/>
    <w:rsid w:val="00AB430C"/>
    <w:rsid w:val="00AD009C"/>
    <w:rsid w:val="00AE245C"/>
    <w:rsid w:val="00AE6277"/>
    <w:rsid w:val="00AF08D1"/>
    <w:rsid w:val="00B054EC"/>
    <w:rsid w:val="00B32A7C"/>
    <w:rsid w:val="00B45224"/>
    <w:rsid w:val="00B8129C"/>
    <w:rsid w:val="00BC2CDA"/>
    <w:rsid w:val="00BE2C21"/>
    <w:rsid w:val="00BE495C"/>
    <w:rsid w:val="00BF3A51"/>
    <w:rsid w:val="00C01D20"/>
    <w:rsid w:val="00C202BF"/>
    <w:rsid w:val="00C51859"/>
    <w:rsid w:val="00C51E83"/>
    <w:rsid w:val="00C858D7"/>
    <w:rsid w:val="00C97714"/>
    <w:rsid w:val="00CA146C"/>
    <w:rsid w:val="00CF7CF5"/>
    <w:rsid w:val="00CF7E33"/>
    <w:rsid w:val="00D057A1"/>
    <w:rsid w:val="00D073BC"/>
    <w:rsid w:val="00D439FF"/>
    <w:rsid w:val="00D56B82"/>
    <w:rsid w:val="00DA2485"/>
    <w:rsid w:val="00DB1D14"/>
    <w:rsid w:val="00DE29A8"/>
    <w:rsid w:val="00DE3EF7"/>
    <w:rsid w:val="00DF7816"/>
    <w:rsid w:val="00E03D79"/>
    <w:rsid w:val="00E26279"/>
    <w:rsid w:val="00E31BA2"/>
    <w:rsid w:val="00E4018E"/>
    <w:rsid w:val="00E54DCB"/>
    <w:rsid w:val="00E63105"/>
    <w:rsid w:val="00E778B6"/>
    <w:rsid w:val="00E84E4E"/>
    <w:rsid w:val="00EA2850"/>
    <w:rsid w:val="00EB72D0"/>
    <w:rsid w:val="00EC2D4B"/>
    <w:rsid w:val="00EE2D16"/>
    <w:rsid w:val="00EE4ECF"/>
    <w:rsid w:val="00EF096A"/>
    <w:rsid w:val="00F03E33"/>
    <w:rsid w:val="00F15749"/>
    <w:rsid w:val="00FB4BC0"/>
    <w:rsid w:val="00FD0D5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EA285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A2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A285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A2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A285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2021-03-16T12:57:00Z</dcterms:created>
  <dcterms:modified xsi:type="dcterms:W3CDTF">2021-04-12T13:06:00Z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