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3A6F131" w:rsidR="00474F67" w:rsidRPr="007F05E6" w:rsidRDefault="00474F67" w:rsidP="00474F67">
      <w:pPr>
        <w:pStyle w:val="Unittitle"/>
      </w:pPr>
      <w:r w:rsidRPr="007051BD">
        <w:t xml:space="preserve">Unit </w:t>
      </w:r>
      <w:r w:rsidR="00D00BC4">
        <w:t>104</w:t>
      </w:r>
      <w:r w:rsidRPr="007051BD">
        <w:t xml:space="preserve">: </w:t>
      </w:r>
      <w:r w:rsidR="00D43A10">
        <w:t xml:space="preserve">Employability in </w:t>
      </w:r>
      <w:r w:rsidR="006A5CED">
        <w:t>the c</w:t>
      </w:r>
      <w:r w:rsidR="00D43A10">
        <w:t xml:space="preserve">onstruction and </w:t>
      </w:r>
      <w:r w:rsidR="006A5CED">
        <w:t>b</w:t>
      </w:r>
      <w:r w:rsidR="00D43A10">
        <w:t xml:space="preserve">uilt </w:t>
      </w:r>
      <w:r w:rsidR="006A5CED">
        <w:t>e</w:t>
      </w:r>
      <w:r w:rsidR="00D43A10">
        <w:t>nvironment sector</w:t>
      </w:r>
    </w:p>
    <w:p w14:paraId="78325DB0" w14:textId="212B2AFC" w:rsidR="00A60089" w:rsidRPr="00A60089" w:rsidRDefault="00664DCD" w:rsidP="00A60089">
      <w:pPr>
        <w:pStyle w:val="Heading1"/>
      </w:pPr>
      <w:r w:rsidRPr="00692A45">
        <w:t>Worksheet</w:t>
      </w:r>
      <w:r w:rsidR="00D00BC4">
        <w:t xml:space="preserve"> 6</w:t>
      </w:r>
      <w:r w:rsidRPr="00692A45">
        <w:t>:</w:t>
      </w:r>
      <w:r w:rsidR="00474F67" w:rsidRPr="00692A45">
        <w:t xml:space="preserve"> </w:t>
      </w:r>
      <w:r w:rsidR="007B1EF8">
        <w:t>Problem solving</w:t>
      </w:r>
      <w:r w:rsidR="00D00BC4">
        <w:t xml:space="preserve"> </w:t>
      </w:r>
      <w:r w:rsidR="00672AE3">
        <w:t>(</w:t>
      </w:r>
      <w:r w:rsidR="006A5CED">
        <w:t>t</w:t>
      </w:r>
      <w:r w:rsidR="00B76166">
        <w:t>utor</w:t>
      </w:r>
      <w:r w:rsidR="00672AE3">
        <w:t>)</w:t>
      </w:r>
    </w:p>
    <w:p w14:paraId="19D6FB53" w14:textId="36867F67" w:rsidR="008F1CFD" w:rsidRDefault="008F1CFD" w:rsidP="006A5CED">
      <w:pPr>
        <w:pStyle w:val="Normalnumberedlist"/>
        <w:rPr>
          <w:lang w:eastAsia="en-GB"/>
        </w:rPr>
      </w:pPr>
      <w:r w:rsidRPr="00736D7E">
        <w:rPr>
          <w:bCs/>
        </w:rPr>
        <w:t xml:space="preserve">List </w:t>
      </w:r>
      <w:r w:rsidRPr="00736D7E">
        <w:rPr>
          <w:lang w:eastAsia="en-GB"/>
        </w:rPr>
        <w:t>some benefits of effective teamwork.</w:t>
      </w:r>
    </w:p>
    <w:p w14:paraId="60D263A3" w14:textId="77777777" w:rsidR="007B1EF8" w:rsidRPr="00736D7E" w:rsidRDefault="007B1EF8" w:rsidP="007B1EF8">
      <w:pPr>
        <w:pStyle w:val="ListParagraph"/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67745D7E" w14:textId="386F847B" w:rsidR="008F1CFD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szCs w:val="22"/>
          <w:lang w:eastAsia="en-GB"/>
        </w:rPr>
      </w:pPr>
      <w:r>
        <w:rPr>
          <w:rFonts w:cs="CongressSans"/>
          <w:color w:val="FF0000"/>
          <w:szCs w:val="22"/>
          <w:lang w:eastAsia="en-GB"/>
        </w:rPr>
        <w:t>Greater productivity</w:t>
      </w:r>
      <w:r w:rsidR="00463AE9">
        <w:rPr>
          <w:rFonts w:cs="CongressSans"/>
          <w:color w:val="FF0000"/>
          <w:szCs w:val="22"/>
          <w:lang w:eastAsia="en-GB"/>
        </w:rPr>
        <w:t>;</w:t>
      </w:r>
      <w:r>
        <w:rPr>
          <w:rFonts w:cs="CongressSans"/>
          <w:color w:val="FF0000"/>
          <w:szCs w:val="22"/>
          <w:lang w:eastAsia="en-GB"/>
        </w:rPr>
        <w:t xml:space="preserve"> more efficient</w:t>
      </w:r>
      <w:r w:rsidR="00463AE9">
        <w:rPr>
          <w:rFonts w:cs="CongressSans"/>
          <w:color w:val="FF0000"/>
          <w:szCs w:val="22"/>
          <w:lang w:eastAsia="en-GB"/>
        </w:rPr>
        <w:t>;</w:t>
      </w:r>
      <w:r>
        <w:rPr>
          <w:rFonts w:cs="CongressSans"/>
          <w:color w:val="FF0000"/>
          <w:szCs w:val="22"/>
          <w:lang w:eastAsia="en-GB"/>
        </w:rPr>
        <w:t xml:space="preserve"> improved health and safety</w:t>
      </w:r>
      <w:r w:rsidR="00463AE9">
        <w:rPr>
          <w:rFonts w:cs="CongressSans"/>
          <w:color w:val="FF0000"/>
          <w:szCs w:val="22"/>
          <w:lang w:eastAsia="en-GB"/>
        </w:rPr>
        <w:t>;</w:t>
      </w:r>
      <w:r>
        <w:rPr>
          <w:rFonts w:cs="CongressSans"/>
          <w:color w:val="FF0000"/>
          <w:szCs w:val="22"/>
          <w:lang w:eastAsia="en-GB"/>
        </w:rPr>
        <w:t xml:space="preserve"> make use of different skills in the team</w:t>
      </w:r>
      <w:r w:rsidR="00463AE9">
        <w:rPr>
          <w:rFonts w:cs="CongressSans"/>
          <w:color w:val="FF0000"/>
          <w:szCs w:val="22"/>
          <w:lang w:eastAsia="en-GB"/>
        </w:rPr>
        <w:t>;</w:t>
      </w:r>
      <w:r>
        <w:rPr>
          <w:rFonts w:cs="CongressSans"/>
          <w:color w:val="FF0000"/>
          <w:szCs w:val="22"/>
          <w:lang w:eastAsia="en-GB"/>
        </w:rPr>
        <w:t xml:space="preserve"> builds trust</w:t>
      </w:r>
      <w:r w:rsidR="008F1CFD" w:rsidRPr="007B1EF8">
        <w:rPr>
          <w:rFonts w:cs="CongressSans"/>
          <w:color w:val="FF0000"/>
          <w:szCs w:val="22"/>
          <w:lang w:eastAsia="en-GB"/>
        </w:rPr>
        <w:t>.</w:t>
      </w:r>
    </w:p>
    <w:p w14:paraId="76338968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22B446E" w14:textId="77777777" w:rsidR="008F1CFD" w:rsidRDefault="008F1CFD" w:rsidP="006A5CED">
      <w:pPr>
        <w:pStyle w:val="Normalnumberedlist"/>
        <w:rPr>
          <w:lang w:eastAsia="en-GB"/>
        </w:rPr>
      </w:pPr>
      <w:r w:rsidRPr="00736D7E">
        <w:rPr>
          <w:lang w:eastAsia="en-GB"/>
        </w:rPr>
        <w:t xml:space="preserve">Identify different situations in the construction industry where teamwork is essential </w:t>
      </w:r>
    </w:p>
    <w:p w14:paraId="68D629CE" w14:textId="77777777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40ED0E4C" w14:textId="6DC5CC6D" w:rsidR="008F1CFD" w:rsidRPr="007B1EF8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L</w:t>
      </w:r>
      <w:r w:rsidR="008F1CFD" w:rsidRPr="007B1EF8">
        <w:rPr>
          <w:rFonts w:cs="CongressSans"/>
          <w:color w:val="FF0000"/>
          <w:szCs w:val="22"/>
          <w:lang w:eastAsia="en-GB"/>
        </w:rPr>
        <w:t>ifting, carrying, digging, mixing, delivery unloading, reading and discussing drawings, team members can make sure they work together effectively e.g. shared ground rules, clear objectives, effective communication.</w:t>
      </w:r>
    </w:p>
    <w:p w14:paraId="614A4762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79A16944" w14:textId="0D206526" w:rsidR="008F1CFD" w:rsidRDefault="008F1CFD" w:rsidP="006A5CED">
      <w:pPr>
        <w:pStyle w:val="Normalnumberedlist"/>
        <w:rPr>
          <w:lang w:eastAsia="en-GB"/>
        </w:rPr>
      </w:pPr>
      <w:r w:rsidRPr="00736D7E">
        <w:rPr>
          <w:lang w:eastAsia="en-GB"/>
        </w:rPr>
        <w:t>Give examples</w:t>
      </w:r>
      <w:r w:rsidRPr="00736D7E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736D7E">
        <w:rPr>
          <w:lang w:eastAsia="en-GB"/>
        </w:rPr>
        <w:t xml:space="preserve">of formally allocated roles </w:t>
      </w:r>
      <w:r w:rsidR="00463AE9">
        <w:rPr>
          <w:lang w:eastAsia="en-GB"/>
        </w:rPr>
        <w:t>for</w:t>
      </w:r>
      <w:r>
        <w:rPr>
          <w:lang w:eastAsia="en-GB"/>
        </w:rPr>
        <w:t xml:space="preserve"> lead</w:t>
      </w:r>
      <w:r w:rsidR="00463AE9">
        <w:rPr>
          <w:lang w:eastAsia="en-GB"/>
        </w:rPr>
        <w:t>ing</w:t>
      </w:r>
      <w:r>
        <w:rPr>
          <w:lang w:eastAsia="en-GB"/>
        </w:rPr>
        <w:t xml:space="preserve"> a team</w:t>
      </w:r>
      <w:r w:rsidR="00463AE9">
        <w:rPr>
          <w:lang w:eastAsia="en-GB"/>
        </w:rPr>
        <w:t>.</w:t>
      </w:r>
    </w:p>
    <w:p w14:paraId="61A501D2" w14:textId="77777777" w:rsidR="007B1EF8" w:rsidRDefault="007B1EF8" w:rsidP="007B1EF8">
      <w:pPr>
        <w:pStyle w:val="ListParagraph"/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405060C5" w14:textId="1FADE8F4" w:rsidR="008F1CFD" w:rsidRPr="007B1EF8" w:rsidRDefault="008F1CFD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e.g. team leader, supervisor, reviewer, planner, foreman, manager</w:t>
      </w:r>
    </w:p>
    <w:p w14:paraId="669D4433" w14:textId="77777777" w:rsidR="008F1CFD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A4E422D" w14:textId="22BF14F9" w:rsidR="008F1CFD" w:rsidRDefault="008F1CFD" w:rsidP="006A5CED">
      <w:pPr>
        <w:pStyle w:val="Normalnumberedlist"/>
        <w:rPr>
          <w:rFonts w:cs="CongressSans"/>
          <w:szCs w:val="22"/>
          <w:lang w:eastAsia="en-GB"/>
        </w:rPr>
      </w:pPr>
      <w:r>
        <w:t>E</w:t>
      </w:r>
      <w:r w:rsidRPr="00736D7E">
        <w:t>xplain</w:t>
      </w:r>
      <w:r>
        <w:t xml:space="preserve"> why it</w:t>
      </w:r>
      <w:r w:rsidR="00463AE9">
        <w:t xml:space="preserve"> i</w:t>
      </w:r>
      <w:r>
        <w:t>s important for a team to have an</w:t>
      </w:r>
      <w:r w:rsidRPr="00736D7E">
        <w:rPr>
          <w:rFonts w:ascii="CongressSans-Bold" w:hAnsi="CongressSans-Bold" w:cs="CongressSans-Bold"/>
          <w:b/>
          <w:szCs w:val="22"/>
          <w:lang w:eastAsia="en-GB"/>
        </w:rPr>
        <w:t xml:space="preserve"> </w:t>
      </w:r>
      <w:r w:rsidRPr="00736D7E">
        <w:rPr>
          <w:rFonts w:cs="CongressSans"/>
          <w:szCs w:val="22"/>
          <w:lang w:eastAsia="en-GB"/>
        </w:rPr>
        <w:t>overall goal</w:t>
      </w:r>
      <w:r>
        <w:rPr>
          <w:rFonts w:cs="CongressSans"/>
          <w:szCs w:val="22"/>
          <w:lang w:eastAsia="en-GB"/>
        </w:rPr>
        <w:t>.</w:t>
      </w:r>
      <w:r w:rsidRPr="00736D7E">
        <w:rPr>
          <w:rFonts w:cs="CongressSans"/>
          <w:szCs w:val="22"/>
          <w:lang w:eastAsia="en-GB"/>
        </w:rPr>
        <w:t xml:space="preserve"> </w:t>
      </w:r>
    </w:p>
    <w:p w14:paraId="5907EA21" w14:textId="77777777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674D9688" w14:textId="179447C9" w:rsidR="008F1CFD" w:rsidRPr="007B1EF8" w:rsidRDefault="008F1CFD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The team goal may be decided by the team leader or manager to ensure there is an outcome. The goal maybe to excavate foundations within a set time, or put a roof on in a set time, or clean up within a set time. Goals ideally should be SMART</w:t>
      </w:r>
      <w:r w:rsidR="00463AE9">
        <w:rPr>
          <w:rFonts w:cs="CongressSans"/>
          <w:color w:val="FF0000"/>
          <w:szCs w:val="22"/>
          <w:lang w:eastAsia="en-GB"/>
        </w:rPr>
        <w:t>.</w:t>
      </w:r>
    </w:p>
    <w:p w14:paraId="46CE2BB1" w14:textId="6E6EFB51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43DB7B72" w14:textId="256DA807" w:rsidR="007B1EF8" w:rsidRPr="007B1EF8" w:rsidRDefault="007B1EF8" w:rsidP="006A5CED">
      <w:pPr>
        <w:pStyle w:val="Normalnumberedlist"/>
        <w:rPr>
          <w:lang w:eastAsia="en-GB"/>
        </w:rPr>
      </w:pPr>
      <w:r w:rsidRPr="007B1EF8">
        <w:rPr>
          <w:lang w:eastAsia="en-GB"/>
        </w:rPr>
        <w:t>What are some potential causes of conflict between employees in the workplace?</w:t>
      </w:r>
    </w:p>
    <w:p w14:paraId="19B44DBB" w14:textId="77777777" w:rsidR="007B1EF8" w:rsidRDefault="007B1EF8" w:rsidP="007B1EF8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2AC4059" w14:textId="4C20A6BF" w:rsidR="007B1EF8" w:rsidRPr="007B1EF8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Poor communication, poor management, unfair treatment, unclear job roles, bullying or harassment, unequal workloads</w:t>
      </w:r>
      <w:r w:rsidR="00463AE9">
        <w:rPr>
          <w:rFonts w:cs="CongressSans"/>
          <w:color w:val="FF0000"/>
          <w:szCs w:val="22"/>
          <w:lang w:eastAsia="en-GB"/>
        </w:rPr>
        <w:t>.</w:t>
      </w:r>
    </w:p>
    <w:p w14:paraId="2694C59C" w14:textId="77777777" w:rsidR="008F1CFD" w:rsidRPr="00736D7E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46DC239" w14:textId="2E92ADC2" w:rsidR="008F1CFD" w:rsidRDefault="008F1CFD" w:rsidP="006A5CED">
      <w:pPr>
        <w:pStyle w:val="Normalnumberedlist"/>
        <w:rPr>
          <w:lang w:eastAsia="en-GB"/>
        </w:rPr>
      </w:pPr>
      <w:r>
        <w:rPr>
          <w:bCs/>
        </w:rPr>
        <w:t>Id</w:t>
      </w:r>
      <w:r w:rsidRPr="008319F5">
        <w:rPr>
          <w:bCs/>
        </w:rPr>
        <w:t>entify</w:t>
      </w:r>
      <w:r w:rsidRPr="008319F5">
        <w:rPr>
          <w:rFonts w:ascii="CongressSans-Bold" w:hAnsi="CongressSans-Bold" w:cs="CongressSans-Bold"/>
          <w:bCs/>
          <w:lang w:eastAsia="en-GB"/>
        </w:rPr>
        <w:t xml:space="preserve"> </w:t>
      </w:r>
      <w:r w:rsidRPr="00736D7E">
        <w:rPr>
          <w:lang w:eastAsia="en-GB"/>
        </w:rPr>
        <w:t xml:space="preserve">who </w:t>
      </w:r>
      <w:r>
        <w:rPr>
          <w:lang w:eastAsia="en-GB"/>
        </w:rPr>
        <w:t>you</w:t>
      </w:r>
      <w:r w:rsidRPr="00736D7E">
        <w:rPr>
          <w:lang w:eastAsia="en-GB"/>
        </w:rPr>
        <w:t xml:space="preserve"> could ask for help </w:t>
      </w:r>
      <w:r>
        <w:rPr>
          <w:lang w:eastAsia="en-GB"/>
        </w:rPr>
        <w:t>in a difficult situation.</w:t>
      </w:r>
    </w:p>
    <w:p w14:paraId="0E58A12B" w14:textId="77777777" w:rsidR="007B1EF8" w:rsidRDefault="007B1EF8" w:rsidP="007B1EF8">
      <w:pPr>
        <w:pStyle w:val="ListParagraph"/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71C0C24C" w14:textId="559EC665" w:rsidR="008F1CFD" w:rsidRPr="007B1EF8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S</w:t>
      </w:r>
      <w:r w:rsidR="008F1CFD" w:rsidRPr="007B1EF8">
        <w:rPr>
          <w:rFonts w:cs="CongressSans"/>
          <w:color w:val="FF0000"/>
          <w:szCs w:val="22"/>
          <w:lang w:eastAsia="en-GB"/>
        </w:rPr>
        <w:t>upervisor, team leader, manager</w:t>
      </w:r>
      <w:r>
        <w:rPr>
          <w:rFonts w:cs="CongressSans"/>
          <w:color w:val="FF0000"/>
          <w:szCs w:val="22"/>
          <w:lang w:eastAsia="en-GB"/>
        </w:rPr>
        <w:t>, HR</w:t>
      </w:r>
    </w:p>
    <w:p w14:paraId="0AEAC34A" w14:textId="77777777" w:rsidR="008F1CFD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6B52B417" w14:textId="77777777" w:rsidR="008F1CFD" w:rsidRPr="008319F5" w:rsidRDefault="008F1CFD" w:rsidP="006A5CED">
      <w:pPr>
        <w:pStyle w:val="Normalnumberedlist"/>
        <w:rPr>
          <w:lang w:eastAsia="en-GB"/>
        </w:rPr>
      </w:pPr>
      <w:r w:rsidRPr="008319F5">
        <w:rPr>
          <w:lang w:eastAsia="en-GB"/>
        </w:rPr>
        <w:t>State</w:t>
      </w:r>
      <w:r w:rsidRPr="008319F5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8319F5">
        <w:rPr>
          <w:lang w:eastAsia="en-GB"/>
        </w:rPr>
        <w:t>ways of improving own working with others in the future.</w:t>
      </w:r>
    </w:p>
    <w:p w14:paraId="0BFD1251" w14:textId="77777777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5ED3B7C3" w14:textId="0C394447" w:rsidR="008F1CFD" w:rsidRPr="007B1EF8" w:rsidRDefault="008F1CFD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The focus should be on improving the learner’s interaction with others and not on how successfully the activity was completed.</w:t>
      </w:r>
    </w:p>
    <w:p w14:paraId="7B3D92C5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sectPr w:rsidR="008F1CFD" w:rsidRPr="00E249E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B587F" w14:textId="77777777" w:rsidR="0062466B" w:rsidRDefault="0062466B">
      <w:pPr>
        <w:spacing w:before="0" w:after="0"/>
      </w:pPr>
      <w:r>
        <w:separator/>
      </w:r>
    </w:p>
  </w:endnote>
  <w:endnote w:type="continuationSeparator" w:id="0">
    <w:p w14:paraId="4AD03346" w14:textId="77777777" w:rsidR="0062466B" w:rsidRDefault="006246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gressSans-Bol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8C3EB7D" w:rsidR="00110217" w:rsidRPr="00F03E33" w:rsidRDefault="006A5C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6A5CED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B573D">
      <w:fldChar w:fldCharType="begin"/>
    </w:r>
    <w:r w:rsidR="009B573D">
      <w:instrText xml:space="preserve"> NUMPAGES   \* MERGEFORMAT </w:instrText>
    </w:r>
    <w:r w:rsidR="009B573D">
      <w:fldChar w:fldCharType="separate"/>
    </w:r>
    <w:r w:rsidR="00F03E33">
      <w:t>1</w:t>
    </w:r>
    <w:r w:rsidR="009B573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C21E9" w14:textId="77777777" w:rsidR="0062466B" w:rsidRDefault="0062466B">
      <w:pPr>
        <w:spacing w:before="0" w:after="0"/>
      </w:pPr>
      <w:r>
        <w:separator/>
      </w:r>
    </w:p>
  </w:footnote>
  <w:footnote w:type="continuationSeparator" w:id="0">
    <w:p w14:paraId="6BA22039" w14:textId="77777777" w:rsidR="0062466B" w:rsidRDefault="006246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7AEC29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Pr="00D42CEB">
      <w:rPr>
        <w:b/>
        <w:bCs/>
        <w:sz w:val="28"/>
        <w:szCs w:val="28"/>
      </w:rPr>
      <w:t xml:space="preserve">Construction and </w:t>
    </w:r>
    <w:r w:rsidR="006A5CED">
      <w:rPr>
        <w:b/>
        <w:bCs/>
        <w:sz w:val="28"/>
        <w:szCs w:val="28"/>
      </w:rPr>
      <w:t>Building</w:t>
    </w:r>
    <w:r w:rsidR="006A5CED">
      <w:rPr>
        <w:b/>
        <w:bCs/>
        <w:sz w:val="28"/>
        <w:szCs w:val="28"/>
      </w:rPr>
      <w:br/>
      <w:t>Services Engineering</w:t>
    </w:r>
  </w:p>
  <w:p w14:paraId="6D5BF42A" w14:textId="051034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B1EF8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B1EF8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74E4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43655"/>
    <w:multiLevelType w:val="hybridMultilevel"/>
    <w:tmpl w:val="668EC9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A348E1"/>
    <w:multiLevelType w:val="hybridMultilevel"/>
    <w:tmpl w:val="3CE69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22"/>
  </w:num>
  <w:num w:numId="3">
    <w:abstractNumId w:val="30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9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2"/>
  </w:num>
  <w:num w:numId="18">
    <w:abstractNumId w:val="34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1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8"/>
  </w:num>
  <w:num w:numId="28">
    <w:abstractNumId w:val="14"/>
    <w:lvlOverride w:ilvl="0">
      <w:startOverride w:val="1"/>
    </w:lvlOverride>
  </w:num>
  <w:num w:numId="29">
    <w:abstractNumId w:val="29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5"/>
  </w:num>
  <w:num w:numId="36">
    <w:abstractNumId w:val="26"/>
  </w:num>
  <w:num w:numId="37">
    <w:abstractNumId w:val="10"/>
  </w:num>
  <w:num w:numId="38">
    <w:abstractNumId w:val="20"/>
  </w:num>
  <w:num w:numId="39">
    <w:abstractNumId w:val="37"/>
  </w:num>
  <w:num w:numId="40">
    <w:abstractNumId w:val="1"/>
  </w:num>
  <w:num w:numId="41">
    <w:abstractNumId w:val="36"/>
  </w:num>
  <w:num w:numId="42">
    <w:abstractNumId w:val="3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</w:num>
  <w:num w:numId="46">
    <w:abstractNumId w:val="33"/>
  </w:num>
  <w:num w:numId="47">
    <w:abstractNumId w:val="18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F30"/>
    <w:rsid w:val="00082C62"/>
    <w:rsid w:val="000B231F"/>
    <w:rsid w:val="000E194B"/>
    <w:rsid w:val="00110217"/>
    <w:rsid w:val="0014141E"/>
    <w:rsid w:val="00152AC3"/>
    <w:rsid w:val="00156AF3"/>
    <w:rsid w:val="0019491D"/>
    <w:rsid w:val="001F74AD"/>
    <w:rsid w:val="00243CCB"/>
    <w:rsid w:val="002C4032"/>
    <w:rsid w:val="002D07A8"/>
    <w:rsid w:val="003405EA"/>
    <w:rsid w:val="00404B31"/>
    <w:rsid w:val="004145CA"/>
    <w:rsid w:val="00437D1C"/>
    <w:rsid w:val="00463AE9"/>
    <w:rsid w:val="00474F67"/>
    <w:rsid w:val="0048500D"/>
    <w:rsid w:val="004A2174"/>
    <w:rsid w:val="00524E1B"/>
    <w:rsid w:val="005F1A1B"/>
    <w:rsid w:val="006135C0"/>
    <w:rsid w:val="0062466B"/>
    <w:rsid w:val="006642FD"/>
    <w:rsid w:val="00664DCD"/>
    <w:rsid w:val="00672AE3"/>
    <w:rsid w:val="006807B0"/>
    <w:rsid w:val="00691B95"/>
    <w:rsid w:val="006A5CED"/>
    <w:rsid w:val="006B798A"/>
    <w:rsid w:val="006D3AA3"/>
    <w:rsid w:val="006D4994"/>
    <w:rsid w:val="006E1028"/>
    <w:rsid w:val="006E19C2"/>
    <w:rsid w:val="006F7BAF"/>
    <w:rsid w:val="00797FA7"/>
    <w:rsid w:val="007B1EF8"/>
    <w:rsid w:val="00832AD4"/>
    <w:rsid w:val="008768C0"/>
    <w:rsid w:val="008C1F1C"/>
    <w:rsid w:val="008D47A6"/>
    <w:rsid w:val="008F1CFD"/>
    <w:rsid w:val="00930403"/>
    <w:rsid w:val="00937EB1"/>
    <w:rsid w:val="00963B2E"/>
    <w:rsid w:val="00967EEE"/>
    <w:rsid w:val="009975A0"/>
    <w:rsid w:val="009B573D"/>
    <w:rsid w:val="009C5C6E"/>
    <w:rsid w:val="009F5CD6"/>
    <w:rsid w:val="00A04F4F"/>
    <w:rsid w:val="00A2454C"/>
    <w:rsid w:val="00A60089"/>
    <w:rsid w:val="00A70C46"/>
    <w:rsid w:val="00A90E92"/>
    <w:rsid w:val="00A95D7C"/>
    <w:rsid w:val="00AD215A"/>
    <w:rsid w:val="00AE245C"/>
    <w:rsid w:val="00AF08FC"/>
    <w:rsid w:val="00B054EC"/>
    <w:rsid w:val="00B76166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D00BC4"/>
    <w:rsid w:val="00D073BC"/>
    <w:rsid w:val="00D43A10"/>
    <w:rsid w:val="00D56B82"/>
    <w:rsid w:val="00D61B83"/>
    <w:rsid w:val="00D8173D"/>
    <w:rsid w:val="00D93E18"/>
    <w:rsid w:val="00DA2485"/>
    <w:rsid w:val="00DE29A8"/>
    <w:rsid w:val="00E87D6B"/>
    <w:rsid w:val="00F03E33"/>
    <w:rsid w:val="00F15749"/>
    <w:rsid w:val="00F42A36"/>
    <w:rsid w:val="00F47710"/>
    <w:rsid w:val="00F4795E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2020-05-11T14:46:00Z</dcterms:created>
  <dcterms:modified xsi:type="dcterms:W3CDTF">2021-03-18T12:26:00Z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