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1B5FCDAE" w:rsidR="00474F67" w:rsidRPr="007F05E6" w:rsidRDefault="2E23B079" w:rsidP="00474F67">
      <w:pPr>
        <w:pStyle w:val="Unittitle"/>
      </w:pPr>
      <w:r>
        <w:t xml:space="preserve">Unit </w:t>
      </w:r>
      <w:r w:rsidR="00EA0EEB">
        <w:t>105</w:t>
      </w:r>
      <w:r>
        <w:t xml:space="preserve">: </w:t>
      </w:r>
      <w:r w:rsidR="0F0321C5">
        <w:t xml:space="preserve">Protecting </w:t>
      </w:r>
      <w:r w:rsidR="00EA0EEB">
        <w:t>h</w:t>
      </w:r>
      <w:r w:rsidR="0F0321C5">
        <w:t xml:space="preserve">ealth, </w:t>
      </w:r>
      <w:r w:rsidR="00EA0EEB">
        <w:t>s</w:t>
      </w:r>
      <w:r w:rsidR="0F0321C5">
        <w:t xml:space="preserve">afety and the </w:t>
      </w:r>
      <w:r w:rsidR="00EA0EEB">
        <w:t>e</w:t>
      </w:r>
      <w:r w:rsidR="0F0321C5">
        <w:t xml:space="preserve">nvironment </w:t>
      </w:r>
      <w:r w:rsidR="00EA0EEB">
        <w:t>w</w:t>
      </w:r>
      <w:r w:rsidR="0F0321C5">
        <w:t xml:space="preserve">hen </w:t>
      </w:r>
      <w:r w:rsidR="00EA0EEB">
        <w:t>w</w:t>
      </w:r>
      <w:r w:rsidR="0F0321C5">
        <w:t xml:space="preserve">orking in the </w:t>
      </w:r>
      <w:r w:rsidR="00EA0EEB">
        <w:t>c</w:t>
      </w:r>
      <w:r w:rsidR="0F0321C5">
        <w:t xml:space="preserve">onstruction and </w:t>
      </w:r>
      <w:r w:rsidR="00EA0EEB">
        <w:t>b</w:t>
      </w:r>
      <w:r w:rsidR="0F0321C5">
        <w:t xml:space="preserve">uilt </w:t>
      </w:r>
      <w:r w:rsidR="00EA0EEB">
        <w:t>e</w:t>
      </w:r>
      <w:r w:rsidR="0F0321C5">
        <w:t xml:space="preserve">nvironment </w:t>
      </w:r>
      <w:r w:rsidR="00EA0EEB">
        <w:t>s</w:t>
      </w:r>
      <w:r w:rsidR="0F0321C5">
        <w:t>ector</w:t>
      </w:r>
    </w:p>
    <w:p w14:paraId="5C5C47ED" w14:textId="65225220" w:rsidR="001259FF" w:rsidRDefault="4C13DC7F" w:rsidP="00A60089">
      <w:pPr>
        <w:pStyle w:val="Heading1"/>
      </w:pPr>
      <w:r>
        <w:t>Worksheet</w:t>
      </w:r>
      <w:r w:rsidR="00EA0EEB">
        <w:t xml:space="preserve"> 17</w:t>
      </w:r>
      <w:r>
        <w:t>:</w:t>
      </w:r>
      <w:r w:rsidR="2E23B079">
        <w:t xml:space="preserve"> </w:t>
      </w:r>
      <w:r w:rsidR="00590153">
        <w:t>Access</w:t>
      </w:r>
      <w:r w:rsidR="00842B49">
        <w:t xml:space="preserve"> equipment:</w:t>
      </w:r>
      <w:r w:rsidR="00590153">
        <w:t xml:space="preserve"> true or false</w:t>
      </w:r>
      <w:r w:rsidR="19BCD893">
        <w:t xml:space="preserve"> </w:t>
      </w:r>
      <w:r w:rsidR="34626F75">
        <w:t>(</w:t>
      </w:r>
      <w:r w:rsidR="00062C37">
        <w:t>l</w:t>
      </w:r>
      <w:r w:rsidR="00FB3746">
        <w:t>earner</w:t>
      </w:r>
      <w:r w:rsidR="34626F75">
        <w:t>)</w:t>
      </w:r>
    </w:p>
    <w:p w14:paraId="7B40C8E6" w14:textId="5CE35463" w:rsidR="00590153" w:rsidRPr="00062C37" w:rsidRDefault="00590153" w:rsidP="002F4004">
      <w:pPr>
        <w:pStyle w:val="Normalnumberedlist"/>
      </w:pPr>
      <w:r w:rsidRPr="00062C37">
        <w:t>Read the following statements in the left-hand column and indicate if the statement is either true or false.</w:t>
      </w:r>
    </w:p>
    <w:p w14:paraId="4D5606E5" w14:textId="0E62319A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p w14:paraId="6815953E" w14:textId="77777777" w:rsid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41"/>
        <w:gridCol w:w="1276"/>
        <w:gridCol w:w="1291"/>
      </w:tblGrid>
      <w:tr w:rsidR="00590153" w:rsidRPr="00062C37" w14:paraId="0D4A89C0" w14:textId="77777777" w:rsidTr="00590153">
        <w:tc>
          <w:tcPr>
            <w:tcW w:w="6941" w:type="dxa"/>
          </w:tcPr>
          <w:p w14:paraId="79704035" w14:textId="5247B2BD" w:rsidR="00590153" w:rsidRPr="00062C37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  <w:t>Statement</w:t>
            </w:r>
          </w:p>
        </w:tc>
        <w:tc>
          <w:tcPr>
            <w:tcW w:w="1276" w:type="dxa"/>
          </w:tcPr>
          <w:p w14:paraId="625C288A" w14:textId="69FF780A" w:rsidR="00590153" w:rsidRPr="00062C37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  <w:t>True</w:t>
            </w:r>
          </w:p>
        </w:tc>
        <w:tc>
          <w:tcPr>
            <w:tcW w:w="1291" w:type="dxa"/>
          </w:tcPr>
          <w:p w14:paraId="048C1692" w14:textId="4D62674A" w:rsidR="00590153" w:rsidRPr="00062C37" w:rsidRDefault="00590153" w:rsidP="00B47854">
            <w:pPr>
              <w:pStyle w:val="HTMLPreformatted"/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b/>
                <w:bCs/>
                <w:color w:val="323232"/>
                <w:sz w:val="22"/>
                <w:szCs w:val="22"/>
              </w:rPr>
              <w:t>False</w:t>
            </w:r>
          </w:p>
        </w:tc>
      </w:tr>
      <w:tr w:rsidR="00590153" w:rsidRPr="00062C37" w14:paraId="66269A4A" w14:textId="77777777" w:rsidTr="00590153">
        <w:tc>
          <w:tcPr>
            <w:tcW w:w="6941" w:type="dxa"/>
          </w:tcPr>
          <w:p w14:paraId="091F48D2" w14:textId="4BBD629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A step ladder must always rest firmly on the ground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7F9352C1" w14:textId="11D08F8A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1DAA54E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4C049074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EFF4317" w14:textId="77777777" w:rsidTr="00590153">
        <w:tc>
          <w:tcPr>
            <w:tcW w:w="6941" w:type="dxa"/>
          </w:tcPr>
          <w:p w14:paraId="71F9F527" w14:textId="3B7C27E0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It</w:t>
            </w:r>
            <w:r w:rsidR="00D31A65">
              <w:rPr>
                <w:rFonts w:ascii="Arial" w:hAnsi="Arial" w:cs="Arial"/>
                <w:color w:val="323232"/>
                <w:sz w:val="22"/>
                <w:szCs w:val="22"/>
              </w:rPr>
              <w:t xml:space="preserve"> i</w:t>
            </w: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s ok to use chairs, stools or crates instead of a step ladder or platform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1D3EC511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0C1AE63C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5D3D728E" w14:textId="77777777" w:rsidTr="00590153">
        <w:tc>
          <w:tcPr>
            <w:tcW w:w="6941" w:type="dxa"/>
          </w:tcPr>
          <w:p w14:paraId="02BF72D6" w14:textId="2512A13B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A ladder is fine for a job that will take longer than half an hour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21BDCB82" w14:textId="103956B1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9350156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181022E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8E1274A" w14:textId="77777777" w:rsidTr="00590153">
        <w:tc>
          <w:tcPr>
            <w:tcW w:w="6941" w:type="dxa"/>
          </w:tcPr>
          <w:p w14:paraId="1960953E" w14:textId="151BCAD2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A mobile mini-tower or scaffold should never be moved while it has tools, equipment or people on it.</w:t>
            </w:r>
          </w:p>
        </w:tc>
        <w:tc>
          <w:tcPr>
            <w:tcW w:w="1276" w:type="dxa"/>
          </w:tcPr>
          <w:p w14:paraId="294A3554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1EECAE23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2AF770ED" w14:textId="77777777" w:rsidTr="00590153">
        <w:tc>
          <w:tcPr>
            <w:tcW w:w="6941" w:type="dxa"/>
          </w:tcPr>
          <w:p w14:paraId="2BE93657" w14:textId="56C01AA4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Specialist training is required before using a cherry picker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70AD3306" w14:textId="05A52781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F8B51C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ECE49F0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6FCC60E1" w14:textId="77777777" w:rsidTr="00590153">
        <w:tc>
          <w:tcPr>
            <w:tcW w:w="6941" w:type="dxa"/>
          </w:tcPr>
          <w:p w14:paraId="71B40DC9" w14:textId="22CAE6FD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The recommended safe working angle for a ladder is no more than 75̊</w:t>
            </w:r>
            <w:r w:rsidR="002F2D34">
              <w:rPr>
                <w:rFonts w:ascii="Arial" w:hAnsi="Arial" w:cs="Arial"/>
                <w:color w:val="323232"/>
                <w:sz w:val="22"/>
                <w:szCs w:val="22"/>
              </w:rPr>
              <w:t>⁰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2381C21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4400DA88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E297222" w14:textId="77777777" w:rsidTr="00590153">
        <w:tc>
          <w:tcPr>
            <w:tcW w:w="6941" w:type="dxa"/>
          </w:tcPr>
          <w:p w14:paraId="3A30BF22" w14:textId="5D0C307B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A fixed scaffold needs guard rails and scaffold boards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0EAD90E7" w14:textId="2CD67419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39C9675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1944C43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4DDCD4C9" w14:textId="77777777" w:rsidTr="00590153">
        <w:tc>
          <w:tcPr>
            <w:tcW w:w="6941" w:type="dxa"/>
          </w:tcPr>
          <w:p w14:paraId="13581B85" w14:textId="37ACBDD8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You can carry large or heavy objects with you when climbing a ladder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3624870C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25DA70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43549372" w14:textId="77777777" w:rsidTr="00590153">
        <w:tc>
          <w:tcPr>
            <w:tcW w:w="6941" w:type="dxa"/>
          </w:tcPr>
          <w:p w14:paraId="2C2D1B6B" w14:textId="78FBD52B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When moving a mobile tower scaffold, you can push it from the top or bottom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598195D6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5B5E14E6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52A4985F" w14:textId="77777777" w:rsidTr="00590153">
        <w:tc>
          <w:tcPr>
            <w:tcW w:w="6941" w:type="dxa"/>
          </w:tcPr>
          <w:p w14:paraId="50E06BF9" w14:textId="702DBA52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Handrails are not needed if a scaffold is only erected for less than an hour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</w:tc>
        <w:tc>
          <w:tcPr>
            <w:tcW w:w="1276" w:type="dxa"/>
          </w:tcPr>
          <w:p w14:paraId="4C9B22C5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7691CE4F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787DC7E2" w14:textId="77777777" w:rsidTr="00590153">
        <w:tc>
          <w:tcPr>
            <w:tcW w:w="6941" w:type="dxa"/>
          </w:tcPr>
          <w:p w14:paraId="46C451E8" w14:textId="2551C49E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Toe boards are a requirement on a mobile tower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69589B03" w14:textId="7B214796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73FC2E5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42487E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  <w:tr w:rsidR="00590153" w:rsidRPr="00062C37" w14:paraId="687172EA" w14:textId="77777777" w:rsidTr="00590153">
        <w:tc>
          <w:tcPr>
            <w:tcW w:w="6941" w:type="dxa"/>
          </w:tcPr>
          <w:p w14:paraId="7E0CDB8C" w14:textId="45389F4A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 xml:space="preserve">Ladders must always </w:t>
            </w:r>
            <w:r w:rsidR="0073217D">
              <w:rPr>
                <w:rFonts w:ascii="Arial" w:hAnsi="Arial" w:cs="Arial"/>
                <w:color w:val="323232"/>
                <w:sz w:val="22"/>
                <w:szCs w:val="22"/>
              </w:rPr>
              <w:t>b</w:t>
            </w:r>
            <w:r w:rsidRPr="00062C37">
              <w:rPr>
                <w:rFonts w:ascii="Arial" w:hAnsi="Arial" w:cs="Arial"/>
                <w:color w:val="323232"/>
                <w:sz w:val="22"/>
                <w:szCs w:val="22"/>
              </w:rPr>
              <w:t>e tied at the top</w:t>
            </w:r>
            <w:r w:rsidR="00176F62">
              <w:rPr>
                <w:rFonts w:ascii="Arial" w:hAnsi="Arial" w:cs="Arial"/>
                <w:color w:val="323232"/>
                <w:sz w:val="22"/>
                <w:szCs w:val="22"/>
              </w:rPr>
              <w:t>.</w:t>
            </w:r>
          </w:p>
          <w:p w14:paraId="62697984" w14:textId="74871A6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367B27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  <w:tc>
          <w:tcPr>
            <w:tcW w:w="1291" w:type="dxa"/>
          </w:tcPr>
          <w:p w14:paraId="3C356BB2" w14:textId="77777777" w:rsidR="00590153" w:rsidRPr="00062C37" w:rsidRDefault="00590153" w:rsidP="00B47854">
            <w:pPr>
              <w:pStyle w:val="HTMLPreformatted"/>
              <w:rPr>
                <w:rFonts w:ascii="Arial" w:hAnsi="Arial" w:cs="Arial"/>
                <w:color w:val="323232"/>
                <w:sz w:val="22"/>
                <w:szCs w:val="22"/>
              </w:rPr>
            </w:pPr>
          </w:p>
        </w:tc>
      </w:tr>
    </w:tbl>
    <w:p w14:paraId="31B36C42" w14:textId="77777777" w:rsidR="00590153" w:rsidRPr="00590153" w:rsidRDefault="00590153" w:rsidP="00B47854">
      <w:pPr>
        <w:pStyle w:val="HTMLPreformatted"/>
        <w:rPr>
          <w:rFonts w:ascii="Arial" w:hAnsi="Arial" w:cs="Arial"/>
          <w:color w:val="323232"/>
          <w:sz w:val="24"/>
          <w:szCs w:val="24"/>
        </w:rPr>
      </w:pPr>
    </w:p>
    <w:sectPr w:rsidR="00590153" w:rsidRPr="00590153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EC2139" w14:textId="77777777" w:rsidR="00834F49" w:rsidRDefault="00834F49">
      <w:pPr>
        <w:spacing w:before="0" w:after="0"/>
      </w:pPr>
      <w:r>
        <w:separator/>
      </w:r>
    </w:p>
  </w:endnote>
  <w:endnote w:type="continuationSeparator" w:id="0">
    <w:p w14:paraId="6853B494" w14:textId="77777777" w:rsidR="00834F49" w:rsidRDefault="00834F4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1B284D" w14:textId="77777777" w:rsidR="00062C37" w:rsidRDefault="00062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59568696" w:rsidR="00110217" w:rsidRPr="00F03E33" w:rsidRDefault="00062C3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14AC1" w14:textId="77777777" w:rsidR="00062C37" w:rsidRDefault="00062C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9B412B" w14:textId="77777777" w:rsidR="00834F49" w:rsidRDefault="00834F49">
      <w:pPr>
        <w:spacing w:before="0" w:after="0"/>
      </w:pPr>
      <w:r>
        <w:separator/>
      </w:r>
    </w:p>
  </w:footnote>
  <w:footnote w:type="continuationSeparator" w:id="0">
    <w:p w14:paraId="7DA9D714" w14:textId="77777777" w:rsidR="00834F49" w:rsidRDefault="00834F4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9E4D5" w14:textId="77777777" w:rsidR="00062C37" w:rsidRDefault="00062C3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45013C3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A0EEB">
      <w:rPr>
        <w:b/>
        <w:bCs/>
        <w:sz w:val="28"/>
        <w:szCs w:val="28"/>
      </w:rPr>
      <w:t>Building</w:t>
    </w:r>
  </w:p>
  <w:p w14:paraId="5B6F365C" w14:textId="60878B27" w:rsidR="00EA0EEB" w:rsidRPr="00D42CEB" w:rsidRDefault="00EA0EEB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4969EF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A0EEB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EA0EEB">
      <w:rPr>
        <w:color w:val="0077E3"/>
        <w:sz w:val="24"/>
        <w:szCs w:val="28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0A8DF3" w14:textId="77777777" w:rsidR="00062C37" w:rsidRDefault="00062C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664DE"/>
    <w:multiLevelType w:val="hybridMultilevel"/>
    <w:tmpl w:val="ED78DD8E"/>
    <w:lvl w:ilvl="0" w:tplc="3A08987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52E25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4A74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06C53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DC27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1E85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64DB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298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AB9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1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1"/>
  </w:num>
  <w:num w:numId="4">
    <w:abstractNumId w:val="29"/>
  </w:num>
  <w:num w:numId="5">
    <w:abstractNumId w:val="23"/>
  </w:num>
  <w:num w:numId="6">
    <w:abstractNumId w:val="12"/>
  </w:num>
  <w:num w:numId="7">
    <w:abstractNumId w:val="22"/>
  </w:num>
  <w:num w:numId="8">
    <w:abstractNumId w:val="12"/>
  </w:num>
  <w:num w:numId="9">
    <w:abstractNumId w:val="2"/>
  </w:num>
  <w:num w:numId="10">
    <w:abstractNumId w:val="12"/>
    <w:lvlOverride w:ilvl="0">
      <w:startOverride w:val="1"/>
    </w:lvlOverride>
  </w:num>
  <w:num w:numId="11">
    <w:abstractNumId w:val="24"/>
  </w:num>
  <w:num w:numId="12">
    <w:abstractNumId w:val="20"/>
  </w:num>
  <w:num w:numId="13">
    <w:abstractNumId w:val="9"/>
  </w:num>
  <w:num w:numId="14">
    <w:abstractNumId w:val="18"/>
  </w:num>
  <w:num w:numId="15">
    <w:abstractNumId w:val="26"/>
  </w:num>
  <w:num w:numId="16">
    <w:abstractNumId w:val="16"/>
  </w:num>
  <w:num w:numId="17">
    <w:abstractNumId w:val="11"/>
  </w:num>
  <w:num w:numId="18">
    <w:abstractNumId w:val="31"/>
  </w:num>
  <w:num w:numId="19">
    <w:abstractNumId w:val="33"/>
  </w:num>
  <w:num w:numId="20">
    <w:abstractNumId w:val="5"/>
  </w:num>
  <w:num w:numId="21">
    <w:abstractNumId w:val="3"/>
  </w:num>
  <w:num w:numId="22">
    <w:abstractNumId w:val="14"/>
  </w:num>
  <w:num w:numId="23">
    <w:abstractNumId w:val="14"/>
    <w:lvlOverride w:ilvl="0">
      <w:startOverride w:val="1"/>
    </w:lvlOverride>
  </w:num>
  <w:num w:numId="24">
    <w:abstractNumId w:val="30"/>
  </w:num>
  <w:num w:numId="25">
    <w:abstractNumId w:val="14"/>
    <w:lvlOverride w:ilvl="0">
      <w:startOverride w:val="1"/>
    </w:lvlOverride>
  </w:num>
  <w:num w:numId="26">
    <w:abstractNumId w:val="14"/>
    <w:lvlOverride w:ilvl="0">
      <w:startOverride w:val="1"/>
    </w:lvlOverride>
  </w:num>
  <w:num w:numId="27">
    <w:abstractNumId w:val="15"/>
  </w:num>
  <w:num w:numId="28">
    <w:abstractNumId w:val="27"/>
  </w:num>
  <w:num w:numId="29">
    <w:abstractNumId w:val="14"/>
    <w:lvlOverride w:ilvl="0">
      <w:startOverride w:val="1"/>
    </w:lvlOverride>
  </w:num>
  <w:num w:numId="30">
    <w:abstractNumId w:val="28"/>
  </w:num>
  <w:num w:numId="31">
    <w:abstractNumId w:val="14"/>
  </w:num>
  <w:num w:numId="32">
    <w:abstractNumId w:val="14"/>
    <w:lvlOverride w:ilvl="0">
      <w:startOverride w:val="1"/>
    </w:lvlOverride>
  </w:num>
  <w:num w:numId="33">
    <w:abstractNumId w:val="14"/>
    <w:lvlOverride w:ilvl="0">
      <w:startOverride w:val="1"/>
    </w:lvlOverride>
  </w:num>
  <w:num w:numId="34">
    <w:abstractNumId w:val="0"/>
  </w:num>
  <w:num w:numId="35">
    <w:abstractNumId w:val="17"/>
  </w:num>
  <w:num w:numId="36">
    <w:abstractNumId w:val="4"/>
  </w:num>
  <w:num w:numId="37">
    <w:abstractNumId w:val="25"/>
  </w:num>
  <w:num w:numId="38">
    <w:abstractNumId w:val="10"/>
  </w:num>
  <w:num w:numId="39">
    <w:abstractNumId w:val="19"/>
  </w:num>
  <w:num w:numId="40">
    <w:abstractNumId w:val="36"/>
  </w:num>
  <w:num w:numId="41">
    <w:abstractNumId w:val="1"/>
  </w:num>
  <w:num w:numId="42">
    <w:abstractNumId w:val="35"/>
  </w:num>
  <w:num w:numId="43">
    <w:abstractNumId w:val="34"/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3"/>
  </w:num>
  <w:num w:numId="46">
    <w:abstractNumId w:val="6"/>
  </w:num>
  <w:num w:numId="47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2C37"/>
    <w:rsid w:val="00082C62"/>
    <w:rsid w:val="000B231F"/>
    <w:rsid w:val="000C1B90"/>
    <w:rsid w:val="000E194B"/>
    <w:rsid w:val="00110217"/>
    <w:rsid w:val="00115C61"/>
    <w:rsid w:val="001259FF"/>
    <w:rsid w:val="0014141E"/>
    <w:rsid w:val="001439C9"/>
    <w:rsid w:val="00152AC3"/>
    <w:rsid w:val="00156AF3"/>
    <w:rsid w:val="00171E28"/>
    <w:rsid w:val="00176F62"/>
    <w:rsid w:val="0019491D"/>
    <w:rsid w:val="001D2A06"/>
    <w:rsid w:val="001F74AD"/>
    <w:rsid w:val="00243CCB"/>
    <w:rsid w:val="002C4032"/>
    <w:rsid w:val="002D07A8"/>
    <w:rsid w:val="002F2D34"/>
    <w:rsid w:val="002F4004"/>
    <w:rsid w:val="003405EA"/>
    <w:rsid w:val="003769E1"/>
    <w:rsid w:val="00404B31"/>
    <w:rsid w:val="004145CA"/>
    <w:rsid w:val="00433A94"/>
    <w:rsid w:val="00474F67"/>
    <w:rsid w:val="00475ED9"/>
    <w:rsid w:val="0048500D"/>
    <w:rsid w:val="004A2174"/>
    <w:rsid w:val="004D0309"/>
    <w:rsid w:val="00524E1B"/>
    <w:rsid w:val="00576EF2"/>
    <w:rsid w:val="00590153"/>
    <w:rsid w:val="00595EC6"/>
    <w:rsid w:val="005F1A1B"/>
    <w:rsid w:val="006135C0"/>
    <w:rsid w:val="006642FD"/>
    <w:rsid w:val="00672AE3"/>
    <w:rsid w:val="006807B0"/>
    <w:rsid w:val="00691B95"/>
    <w:rsid w:val="006B798A"/>
    <w:rsid w:val="006D32C0"/>
    <w:rsid w:val="006D3AA3"/>
    <w:rsid w:val="006D4994"/>
    <w:rsid w:val="006E1028"/>
    <w:rsid w:val="006E19C2"/>
    <w:rsid w:val="006F7BAF"/>
    <w:rsid w:val="0073217D"/>
    <w:rsid w:val="00796699"/>
    <w:rsid w:val="00797FA7"/>
    <w:rsid w:val="007990E9"/>
    <w:rsid w:val="008051BF"/>
    <w:rsid w:val="00832AD4"/>
    <w:rsid w:val="00834F49"/>
    <w:rsid w:val="00842B49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1FBE0"/>
    <w:rsid w:val="00B261C8"/>
    <w:rsid w:val="00B47854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21FD6"/>
    <w:rsid w:val="00D31A65"/>
    <w:rsid w:val="00D43A10"/>
    <w:rsid w:val="00D56B82"/>
    <w:rsid w:val="00D6079F"/>
    <w:rsid w:val="00D61B83"/>
    <w:rsid w:val="00D8173D"/>
    <w:rsid w:val="00D92091"/>
    <w:rsid w:val="00DA2485"/>
    <w:rsid w:val="00DE29A8"/>
    <w:rsid w:val="00EA0EEB"/>
    <w:rsid w:val="00EA5EBD"/>
    <w:rsid w:val="00F03E33"/>
    <w:rsid w:val="00F15749"/>
    <w:rsid w:val="00F42A36"/>
    <w:rsid w:val="00F86994"/>
    <w:rsid w:val="00FB3746"/>
    <w:rsid w:val="00FD52DA"/>
    <w:rsid w:val="00FF2FC2"/>
    <w:rsid w:val="00FF691D"/>
    <w:rsid w:val="01A81426"/>
    <w:rsid w:val="026E3B26"/>
    <w:rsid w:val="030786D2"/>
    <w:rsid w:val="030FCE0A"/>
    <w:rsid w:val="03F31307"/>
    <w:rsid w:val="049D5F46"/>
    <w:rsid w:val="05AC69A3"/>
    <w:rsid w:val="06DAB0A0"/>
    <w:rsid w:val="06DFC4DD"/>
    <w:rsid w:val="06E220F6"/>
    <w:rsid w:val="07A5FFF0"/>
    <w:rsid w:val="08147306"/>
    <w:rsid w:val="0848638E"/>
    <w:rsid w:val="0B44E511"/>
    <w:rsid w:val="0C012732"/>
    <w:rsid w:val="0CA2FFE6"/>
    <w:rsid w:val="0CAF8BB1"/>
    <w:rsid w:val="0E139497"/>
    <w:rsid w:val="0F0321C5"/>
    <w:rsid w:val="0F24A953"/>
    <w:rsid w:val="118F9478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C3D04F9"/>
    <w:rsid w:val="1EAD5698"/>
    <w:rsid w:val="1FDC35FD"/>
    <w:rsid w:val="1FE9EDA5"/>
    <w:rsid w:val="2117D857"/>
    <w:rsid w:val="220C627D"/>
    <w:rsid w:val="22A6E1F7"/>
    <w:rsid w:val="2320419E"/>
    <w:rsid w:val="23AE08AD"/>
    <w:rsid w:val="244550FE"/>
    <w:rsid w:val="27CF3D5F"/>
    <w:rsid w:val="29987CF5"/>
    <w:rsid w:val="2A38BA68"/>
    <w:rsid w:val="2C12E2D3"/>
    <w:rsid w:val="2C4DCE8D"/>
    <w:rsid w:val="2C53BFDB"/>
    <w:rsid w:val="2CE35D2C"/>
    <w:rsid w:val="2DAEB75C"/>
    <w:rsid w:val="2E029B35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FDD82F"/>
    <w:rsid w:val="3DD79F5A"/>
    <w:rsid w:val="3F5A1C5B"/>
    <w:rsid w:val="40B60611"/>
    <w:rsid w:val="41852ACA"/>
    <w:rsid w:val="429C2751"/>
    <w:rsid w:val="437B6CB0"/>
    <w:rsid w:val="441C14F2"/>
    <w:rsid w:val="44CD1149"/>
    <w:rsid w:val="47242059"/>
    <w:rsid w:val="4851C9C8"/>
    <w:rsid w:val="48A108E7"/>
    <w:rsid w:val="491B3EC0"/>
    <w:rsid w:val="4ABFC44E"/>
    <w:rsid w:val="4B1887DB"/>
    <w:rsid w:val="4B85FDBF"/>
    <w:rsid w:val="4BBBD4F3"/>
    <w:rsid w:val="4BCBDB5A"/>
    <w:rsid w:val="4BFEB2BA"/>
    <w:rsid w:val="4C13DC7F"/>
    <w:rsid w:val="4CB11A81"/>
    <w:rsid w:val="4D8EAA74"/>
    <w:rsid w:val="4E74DAEF"/>
    <w:rsid w:val="4EC3EB77"/>
    <w:rsid w:val="4F6CA616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715013"/>
    <w:rsid w:val="5FA72EC9"/>
    <w:rsid w:val="6142CCFC"/>
    <w:rsid w:val="61871CBC"/>
    <w:rsid w:val="618928A5"/>
    <w:rsid w:val="643180E3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E05DF5"/>
    <w:rsid w:val="6BF5C1C2"/>
    <w:rsid w:val="6C505B97"/>
    <w:rsid w:val="6CA7B068"/>
    <w:rsid w:val="6D296326"/>
    <w:rsid w:val="6DB6A40D"/>
    <w:rsid w:val="6E730B41"/>
    <w:rsid w:val="6E75A6CD"/>
    <w:rsid w:val="7032E3E4"/>
    <w:rsid w:val="709D79AD"/>
    <w:rsid w:val="71AC4E92"/>
    <w:rsid w:val="71F5E44F"/>
    <w:rsid w:val="72EF0E5C"/>
    <w:rsid w:val="74C9410E"/>
    <w:rsid w:val="752EB5BB"/>
    <w:rsid w:val="76EA1676"/>
    <w:rsid w:val="77816F2C"/>
    <w:rsid w:val="789B8FB3"/>
    <w:rsid w:val="78EA5AF7"/>
    <w:rsid w:val="7A02C483"/>
    <w:rsid w:val="7A956397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20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0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B37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B3746"/>
    <w:rPr>
      <w:rFonts w:ascii="Courier New" w:eastAsiaTheme="minorHAns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13</cp:revision>
  <cp:lastPrinted>2013-05-15T12:05:00Z</cp:lastPrinted>
  <dcterms:created xsi:type="dcterms:W3CDTF">2020-06-11T13:28:00Z</dcterms:created>
  <dcterms:modified xsi:type="dcterms:W3CDTF">2021-03-03T16:23:00Z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