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D44184F" w:rsidR="00474F67" w:rsidRPr="007F05E6" w:rsidRDefault="00474F67" w:rsidP="00474F67">
      <w:pPr>
        <w:pStyle w:val="Unittitle"/>
      </w:pPr>
      <w:r w:rsidRPr="007051BD">
        <w:t xml:space="preserve">Unit </w:t>
      </w:r>
      <w:r w:rsidR="00E8263F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3963CC54" w:rsidR="00483346" w:rsidRDefault="00474F67" w:rsidP="008C3561">
      <w:pPr>
        <w:pStyle w:val="Heading1"/>
      </w:pPr>
      <w:r w:rsidRPr="00692A45">
        <w:t xml:space="preserve">Worksheet </w:t>
      </w:r>
      <w:r w:rsidR="00404009">
        <w:t>19</w:t>
      </w:r>
      <w:r w:rsidRPr="00692A45">
        <w:t xml:space="preserve">: </w:t>
      </w:r>
      <w:r w:rsidR="004231CF">
        <w:t>Planning the sequence of work</w:t>
      </w:r>
      <w:r w:rsidR="002B13AA">
        <w:t xml:space="preserve"> </w:t>
      </w:r>
      <w:r w:rsidR="008A1297">
        <w:t>(</w:t>
      </w:r>
      <w:r w:rsidR="00A726A7">
        <w:t>2</w:t>
      </w:r>
      <w:r w:rsidR="008A1297">
        <w:t>)</w:t>
      </w:r>
      <w:r w:rsidRPr="00692A45">
        <w:t xml:space="preserve"> (</w:t>
      </w:r>
      <w:r w:rsidR="000C60E5">
        <w:t>l</w:t>
      </w:r>
      <w:r w:rsidR="00FB567B">
        <w:t>earner</w:t>
      </w:r>
      <w:r w:rsidRPr="00692A45">
        <w:t>)</w:t>
      </w:r>
    </w:p>
    <w:p w14:paraId="466AD9BB" w14:textId="5AD641C9" w:rsidR="00B4402A" w:rsidRPr="001B3C3B" w:rsidRDefault="00662625" w:rsidP="00B4402A">
      <w:pPr>
        <w:rPr>
          <w:rFonts w:eastAsia="Times New Roman" w:cs="Arial"/>
          <w:szCs w:val="22"/>
        </w:rPr>
      </w:pPr>
      <w:r w:rsidRPr="001B3C3B">
        <w:rPr>
          <w:rFonts w:eastAsia="Times New Roman" w:cs="Arial"/>
          <w:szCs w:val="22"/>
        </w:rPr>
        <w:t xml:space="preserve">Drawings are essential </w:t>
      </w:r>
      <w:r w:rsidR="001B3C3B">
        <w:rPr>
          <w:rFonts w:eastAsia="Times New Roman" w:cs="Arial"/>
          <w:szCs w:val="22"/>
        </w:rPr>
        <w:t>documents used in the planning process.</w:t>
      </w:r>
    </w:p>
    <w:p w14:paraId="212B6BCA" w14:textId="44A28D67" w:rsidR="00B4402A" w:rsidRPr="00B4402A" w:rsidRDefault="00B4402A" w:rsidP="00B4402A">
      <w:pPr>
        <w:spacing w:line="240" w:lineRule="auto"/>
      </w:pPr>
      <w:r w:rsidRPr="00B4402A">
        <w:rPr>
          <w:noProof/>
        </w:rPr>
        <w:drawing>
          <wp:anchor distT="0" distB="0" distL="114300" distR="114300" simplePos="0" relativeHeight="251659264" behindDoc="1" locked="0" layoutInCell="1" allowOverlap="1" wp14:anchorId="50C57C30" wp14:editId="433A2643">
            <wp:simplePos x="0" y="0"/>
            <wp:positionH relativeFrom="column">
              <wp:posOffset>4123055</wp:posOffset>
            </wp:positionH>
            <wp:positionV relativeFrom="paragraph">
              <wp:posOffset>28575</wp:posOffset>
            </wp:positionV>
            <wp:extent cx="1925320" cy="2418080"/>
            <wp:effectExtent l="0" t="0" r="0" b="1270"/>
            <wp:wrapTight wrapText="bothSides">
              <wp:wrapPolygon edited="0">
                <wp:start x="0" y="0"/>
                <wp:lineTo x="0" y="21441"/>
                <wp:lineTo x="21372" y="21441"/>
                <wp:lineTo x="21372" y="0"/>
                <wp:lineTo x="0" y="0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241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402A">
        <w:t xml:space="preserve">A </w:t>
      </w:r>
      <w:r w:rsidR="008A1297">
        <w:rPr>
          <w:b/>
        </w:rPr>
        <w:t>s</w:t>
      </w:r>
      <w:r w:rsidR="008A1297" w:rsidRPr="00B4402A">
        <w:rPr>
          <w:b/>
        </w:rPr>
        <w:t xml:space="preserve">ectional </w:t>
      </w:r>
      <w:r w:rsidRPr="00B4402A">
        <w:rPr>
          <w:b/>
        </w:rPr>
        <w:t>drawing</w:t>
      </w:r>
      <w:r w:rsidRPr="00B4402A">
        <w:t xml:space="preserve"> can be described as a slice through a structure to show otherwise hidden details.</w:t>
      </w:r>
    </w:p>
    <w:p w14:paraId="19D2EB0B" w14:textId="77777777" w:rsidR="00B4402A" w:rsidRPr="00B4402A" w:rsidRDefault="00B4402A" w:rsidP="00243EEE">
      <w:pPr>
        <w:pStyle w:val="Normalnumberedlist"/>
        <w:numPr>
          <w:ilvl w:val="0"/>
          <w:numId w:val="0"/>
        </w:numPr>
      </w:pPr>
      <w:r w:rsidRPr="00B4402A">
        <w:t xml:space="preserve">Study the section below and list some of the elements and details of the building that would be </w:t>
      </w:r>
      <w:r w:rsidRPr="00B4402A">
        <w:rPr>
          <w:b/>
          <w:bCs/>
        </w:rPr>
        <w:t>hidden from view</w:t>
      </w:r>
      <w:r w:rsidRPr="00B4402A">
        <w:t xml:space="preserve"> in a standard elevation view.</w:t>
      </w:r>
    </w:p>
    <w:p w14:paraId="4B8FC37C" w14:textId="77777777" w:rsidR="00B4402A" w:rsidRPr="00B4402A" w:rsidRDefault="00B4402A" w:rsidP="00243EEE">
      <w:r w:rsidRPr="00B4402A">
        <w:rPr>
          <w:noProof/>
        </w:rPr>
        <w:drawing>
          <wp:anchor distT="0" distB="0" distL="114300" distR="114300" simplePos="0" relativeHeight="251660288" behindDoc="1" locked="0" layoutInCell="1" allowOverlap="1" wp14:anchorId="28DAB69A" wp14:editId="699BF8C0">
            <wp:simplePos x="0" y="0"/>
            <wp:positionH relativeFrom="column">
              <wp:posOffset>-699770</wp:posOffset>
            </wp:positionH>
            <wp:positionV relativeFrom="paragraph">
              <wp:posOffset>576580</wp:posOffset>
            </wp:positionV>
            <wp:extent cx="4568825" cy="5767705"/>
            <wp:effectExtent l="0" t="0" r="3175" b="4445"/>
            <wp:wrapTight wrapText="bothSides">
              <wp:wrapPolygon edited="0">
                <wp:start x="0" y="0"/>
                <wp:lineTo x="0" y="21545"/>
                <wp:lineTo x="21525" y="21545"/>
                <wp:lineTo x="21525" y="0"/>
                <wp:lineTo x="0" y="0"/>
              </wp:wrapPolygon>
            </wp:wrapTight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825" cy="576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402A">
        <w:t>Discuss your conclusions with others in your group.</w:t>
      </w:r>
    </w:p>
    <w:p w14:paraId="654B589E" w14:textId="77777777" w:rsidR="00B4402A" w:rsidRPr="00B4402A" w:rsidRDefault="00B4402A" w:rsidP="00B4402A"/>
    <w:p w14:paraId="169386CF" w14:textId="77777777" w:rsidR="00B4402A" w:rsidRPr="00B4402A" w:rsidRDefault="00B4402A" w:rsidP="00B4402A"/>
    <w:p w14:paraId="34A76BC5" w14:textId="77777777" w:rsidR="00B4402A" w:rsidRPr="00B4402A" w:rsidRDefault="00B4402A" w:rsidP="00B4402A"/>
    <w:p w14:paraId="15DE43BA" w14:textId="77777777" w:rsidR="00B4402A" w:rsidRPr="00B4402A" w:rsidRDefault="00B4402A" w:rsidP="00B4402A"/>
    <w:p w14:paraId="0AD90446" w14:textId="77777777" w:rsidR="00B4402A" w:rsidRPr="00B4402A" w:rsidRDefault="00B4402A" w:rsidP="00B4402A"/>
    <w:p w14:paraId="4285B2C4" w14:textId="77777777" w:rsidR="00B4402A" w:rsidRPr="00B4402A" w:rsidRDefault="00B4402A" w:rsidP="00B4402A"/>
    <w:tbl>
      <w:tblPr>
        <w:tblStyle w:val="TableGrid1"/>
        <w:tblpPr w:leftFromText="180" w:rightFromText="180" w:vertAnchor="page" w:horzAnchor="page" w:tblpX="7460" w:tblpY="9256"/>
        <w:tblW w:w="0" w:type="auto"/>
        <w:tblInd w:w="0" w:type="dxa"/>
        <w:tblLook w:val="04A0" w:firstRow="1" w:lastRow="0" w:firstColumn="1" w:lastColumn="0" w:noHBand="0" w:noVBand="1"/>
      </w:tblPr>
      <w:tblGrid>
        <w:gridCol w:w="3261"/>
      </w:tblGrid>
      <w:tr w:rsidR="00C7456E" w:rsidRPr="00B4402A" w14:paraId="20D84B03" w14:textId="77777777" w:rsidTr="002132B4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6A48" w14:textId="77777777" w:rsidR="00C7456E" w:rsidRPr="00B4402A" w:rsidRDefault="00C7456E" w:rsidP="002132B4">
            <w:proofErr w:type="gramStart"/>
            <w:r w:rsidRPr="00B4402A">
              <w:t>e</w:t>
            </w:r>
            <w:r>
              <w:t>.</w:t>
            </w:r>
            <w:r w:rsidRPr="00B4402A">
              <w:t>g</w:t>
            </w:r>
            <w:r>
              <w:t>.</w:t>
            </w:r>
            <w:proofErr w:type="gramEnd"/>
            <w:r w:rsidRPr="00B4402A">
              <w:t xml:space="preserve"> Staircase</w:t>
            </w:r>
          </w:p>
        </w:tc>
      </w:tr>
      <w:tr w:rsidR="00C7456E" w:rsidRPr="00B4402A" w14:paraId="53BBDAF2" w14:textId="77777777" w:rsidTr="001741D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27980" w14:textId="6CE648B9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5D20D55E" w14:textId="77777777" w:rsidTr="001741D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B5FA3" w14:textId="5980DB90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3BB9FD5B" w14:textId="77777777" w:rsidTr="001741D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6593B" w14:textId="3F7414FB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5B03EED8" w14:textId="77777777" w:rsidTr="001741D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96C7D" w14:textId="6355A9B6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22B57AF0" w14:textId="77777777" w:rsidTr="001741D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EC2D7" w14:textId="685CA4B9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79CF32B3" w14:textId="77777777" w:rsidTr="001741D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A11F2" w14:textId="452845D7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487AF495" w14:textId="77777777" w:rsidTr="001741D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8E94D" w14:textId="302F125C" w:rsidR="00C7456E" w:rsidRPr="00B4402A" w:rsidRDefault="00C7456E" w:rsidP="002132B4">
            <w:pPr>
              <w:rPr>
                <w:color w:val="FF0000"/>
              </w:rPr>
            </w:pPr>
          </w:p>
        </w:tc>
      </w:tr>
    </w:tbl>
    <w:p w14:paraId="1FBAC4A3" w14:textId="77777777" w:rsidR="00B4402A" w:rsidRPr="00B4402A" w:rsidRDefault="00B4402A" w:rsidP="00B4402A"/>
    <w:sectPr w:rsidR="00B4402A" w:rsidRPr="00B4402A" w:rsidSect="00B4402A">
      <w:headerReference w:type="default" r:id="rId12"/>
      <w:footerReference w:type="default" r:id="rId13"/>
      <w:pgSz w:w="11900" w:h="16840"/>
      <w:pgMar w:top="2155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7E97E" w14:textId="77777777" w:rsidR="00482FDC" w:rsidRDefault="00482FDC">
      <w:pPr>
        <w:spacing w:before="0" w:after="0"/>
      </w:pPr>
      <w:r>
        <w:separator/>
      </w:r>
    </w:p>
  </w:endnote>
  <w:endnote w:type="continuationSeparator" w:id="0">
    <w:p w14:paraId="622305E5" w14:textId="77777777" w:rsidR="00482FDC" w:rsidRDefault="00482F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C262F4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1214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43EEE">
      <w:fldChar w:fldCharType="begin"/>
    </w:r>
    <w:r w:rsidR="00243EEE">
      <w:instrText xml:space="preserve"> NUMPAGES   \* MERGEFORMAT </w:instrText>
    </w:r>
    <w:r w:rsidR="00243EEE">
      <w:fldChar w:fldCharType="separate"/>
    </w:r>
    <w:r>
      <w:t>1</w:t>
    </w:r>
    <w:r w:rsidR="00243EE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43E35" w14:textId="77777777" w:rsidR="00482FDC" w:rsidRDefault="00482FDC">
      <w:pPr>
        <w:spacing w:before="0" w:after="0"/>
      </w:pPr>
      <w:r>
        <w:separator/>
      </w:r>
    </w:p>
  </w:footnote>
  <w:footnote w:type="continuationSeparator" w:id="0">
    <w:p w14:paraId="5FDFB954" w14:textId="77777777" w:rsidR="00482FDC" w:rsidRDefault="00482F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D5C61F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A9A11E0">
          <wp:simplePos x="0" y="0"/>
          <wp:positionH relativeFrom="rightMargin">
            <wp:posOffset>-1911985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9" name="Picture 9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C174D7" w:rsidRPr="006561A4">
      <w:rPr>
        <w:b/>
        <w:bCs/>
        <w:sz w:val="28"/>
        <w:szCs w:val="28"/>
      </w:rPr>
      <w:t xml:space="preserve">Construction and Building </w:t>
    </w:r>
    <w:r w:rsidR="00335DF3">
      <w:rPr>
        <w:b/>
        <w:bCs/>
        <w:sz w:val="28"/>
        <w:szCs w:val="28"/>
      </w:rPr>
      <w:br/>
    </w:r>
    <w:r w:rsidR="00C174D7" w:rsidRPr="006561A4">
      <w:rPr>
        <w:b/>
        <w:bCs/>
        <w:sz w:val="28"/>
        <w:szCs w:val="28"/>
      </w:rPr>
      <w:t xml:space="preserve">Services </w:t>
    </w:r>
    <w:proofErr w:type="gramStart"/>
    <w:r w:rsidR="00C174D7" w:rsidRPr="006561A4">
      <w:rPr>
        <w:b/>
        <w:bCs/>
        <w:sz w:val="28"/>
        <w:szCs w:val="28"/>
      </w:rPr>
      <w:t>Engineering</w:t>
    </w:r>
    <w:proofErr w:type="gramEnd"/>
    <w:r w:rsidR="00C174D7" w:rsidRPr="00D42CEB" w:rsidDel="00C174D7">
      <w:rPr>
        <w:b/>
        <w:bCs/>
        <w:sz w:val="28"/>
        <w:szCs w:val="28"/>
      </w:rPr>
      <w:t xml:space="preserve"> </w:t>
    </w:r>
  </w:p>
  <w:p w14:paraId="6D5BF42A" w14:textId="614A80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29CCA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8263F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04009">
      <w:rPr>
        <w:color w:val="0077E3"/>
        <w:sz w:val="24"/>
        <w:szCs w:val="28"/>
      </w:rPr>
      <w:t>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C60E5"/>
    <w:rsid w:val="000E194B"/>
    <w:rsid w:val="000E480D"/>
    <w:rsid w:val="000F19A9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1D2"/>
    <w:rsid w:val="0017486F"/>
    <w:rsid w:val="0018157F"/>
    <w:rsid w:val="00190E46"/>
    <w:rsid w:val="00192968"/>
    <w:rsid w:val="0019491D"/>
    <w:rsid w:val="00194BAD"/>
    <w:rsid w:val="001B3C3B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3EEE"/>
    <w:rsid w:val="00266208"/>
    <w:rsid w:val="00287013"/>
    <w:rsid w:val="0029197C"/>
    <w:rsid w:val="002955ED"/>
    <w:rsid w:val="002A6DB8"/>
    <w:rsid w:val="002B13AA"/>
    <w:rsid w:val="002B72B0"/>
    <w:rsid w:val="002C4712"/>
    <w:rsid w:val="002C7B5A"/>
    <w:rsid w:val="002D052A"/>
    <w:rsid w:val="002D07A8"/>
    <w:rsid w:val="002D1D21"/>
    <w:rsid w:val="002D44C3"/>
    <w:rsid w:val="002E7A76"/>
    <w:rsid w:val="002F7730"/>
    <w:rsid w:val="003321E9"/>
    <w:rsid w:val="00335DF3"/>
    <w:rsid w:val="003405EA"/>
    <w:rsid w:val="00362F82"/>
    <w:rsid w:val="003B3EE0"/>
    <w:rsid w:val="003C0D31"/>
    <w:rsid w:val="003D4FF4"/>
    <w:rsid w:val="003E2698"/>
    <w:rsid w:val="00404009"/>
    <w:rsid w:val="00404B31"/>
    <w:rsid w:val="00412250"/>
    <w:rsid w:val="004231CF"/>
    <w:rsid w:val="004314E3"/>
    <w:rsid w:val="00431B53"/>
    <w:rsid w:val="00446CED"/>
    <w:rsid w:val="00467D8B"/>
    <w:rsid w:val="00474F67"/>
    <w:rsid w:val="00482FDC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12147"/>
    <w:rsid w:val="00524E1B"/>
    <w:rsid w:val="00545896"/>
    <w:rsid w:val="00551CCE"/>
    <w:rsid w:val="00565FD1"/>
    <w:rsid w:val="00577A0B"/>
    <w:rsid w:val="005815A5"/>
    <w:rsid w:val="00587889"/>
    <w:rsid w:val="005B2261"/>
    <w:rsid w:val="006102C9"/>
    <w:rsid w:val="006135C0"/>
    <w:rsid w:val="00630238"/>
    <w:rsid w:val="00640757"/>
    <w:rsid w:val="0064349E"/>
    <w:rsid w:val="00662625"/>
    <w:rsid w:val="006642FD"/>
    <w:rsid w:val="00664845"/>
    <w:rsid w:val="006807B0"/>
    <w:rsid w:val="006906B7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6BEC"/>
    <w:rsid w:val="006E7024"/>
    <w:rsid w:val="006F345F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A1297"/>
    <w:rsid w:val="008C1F1C"/>
    <w:rsid w:val="008C3561"/>
    <w:rsid w:val="0090487F"/>
    <w:rsid w:val="0093575E"/>
    <w:rsid w:val="00940857"/>
    <w:rsid w:val="009913DE"/>
    <w:rsid w:val="009928C0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7705"/>
    <w:rsid w:val="00A2454C"/>
    <w:rsid w:val="00A45A67"/>
    <w:rsid w:val="00A5264A"/>
    <w:rsid w:val="00A55DE5"/>
    <w:rsid w:val="00A726A7"/>
    <w:rsid w:val="00A97E6C"/>
    <w:rsid w:val="00AB39C8"/>
    <w:rsid w:val="00AE245C"/>
    <w:rsid w:val="00AF54F2"/>
    <w:rsid w:val="00B054EC"/>
    <w:rsid w:val="00B418C5"/>
    <w:rsid w:val="00B4402A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174D7"/>
    <w:rsid w:val="00C202BF"/>
    <w:rsid w:val="00C64265"/>
    <w:rsid w:val="00C7456E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20754"/>
    <w:rsid w:val="00D31980"/>
    <w:rsid w:val="00D5428E"/>
    <w:rsid w:val="00D56B8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03078"/>
    <w:rsid w:val="00E17483"/>
    <w:rsid w:val="00E55AB4"/>
    <w:rsid w:val="00E57807"/>
    <w:rsid w:val="00E71E2F"/>
    <w:rsid w:val="00E73678"/>
    <w:rsid w:val="00E8263F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B567B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B4402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2021-01-15T15:54:00Z</dcterms:created>
  <dcterms:modified xsi:type="dcterms:W3CDTF">2021-01-29T15:48:00Z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