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A552" w14:textId="6ECF496B" w:rsidR="00376CB6" w:rsidRPr="00E36AF8" w:rsidRDefault="00376CB6" w:rsidP="00205182">
      <w:pPr>
        <w:pStyle w:val="Unittitle"/>
      </w:pPr>
      <w:r w:rsidRPr="00E36AF8">
        <w:t>U</w:t>
      </w:r>
      <w:r w:rsidR="0017259D" w:rsidRPr="00E36AF8">
        <w:t xml:space="preserve">nit </w:t>
      </w:r>
      <w:r w:rsidR="00DF212B">
        <w:t>108</w:t>
      </w:r>
      <w:r w:rsidRPr="00E36AF8">
        <w:t xml:space="preserve">: </w:t>
      </w:r>
      <w:r w:rsidR="004A0F57">
        <w:t xml:space="preserve">Wood </w:t>
      </w:r>
      <w:r w:rsidR="00DF212B">
        <w:t>o</w:t>
      </w:r>
      <w:r w:rsidR="004A0F57">
        <w:t>ccupations</w:t>
      </w:r>
    </w:p>
    <w:p w14:paraId="586F0B86" w14:textId="77777777" w:rsidR="009B0EE5" w:rsidRPr="00E36AF8" w:rsidRDefault="00376CB6" w:rsidP="001A7C68">
      <w:pPr>
        <w:pStyle w:val="Heading1"/>
      </w:pPr>
      <w:r w:rsidRPr="00E36AF8">
        <w:t>Sample scheme of wor</w:t>
      </w:r>
      <w:r w:rsidR="009B0EE5" w:rsidRPr="00E36AF8">
        <w:t>k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12BDEAD4" w14:textId="4E4C706C" w:rsidR="00376CB6" w:rsidRPr="00E36AF8" w:rsidRDefault="00376CB6" w:rsidP="00376CB6">
      <w:pPr>
        <w:spacing w:before="160" w:after="160"/>
      </w:pPr>
      <w:r w:rsidRPr="00E36AF8">
        <w:t>This sample scheme of work covers both classroom and workshop</w:t>
      </w:r>
      <w:r w:rsidR="00166E91">
        <w:t>-</w:t>
      </w:r>
      <w:r w:rsidRPr="00E36AF8">
        <w:t xml:space="preserve">based learning for Unit </w:t>
      </w:r>
      <w:r w:rsidR="00DF212B">
        <w:t>108</w:t>
      </w:r>
      <w:r w:rsidR="0017259D" w:rsidRPr="00E36AF8">
        <w:t xml:space="preserve">. It is based on </w:t>
      </w:r>
      <w:r w:rsidR="00166E91">
        <w:t>variable</w:t>
      </w:r>
      <w:r w:rsidRPr="00E36AF8">
        <w:t xml:space="preserve"> hours per session for </w:t>
      </w:r>
      <w:r w:rsidR="00166E91">
        <w:t>50</w:t>
      </w:r>
      <w:r w:rsidRPr="00E36AF8">
        <w:t xml:space="preserve"> sessions. It is an example only of a possible scheme of work and is based on theory and practical within an FE </w:t>
      </w:r>
      <w:proofErr w:type="gramStart"/>
      <w:r w:rsidRPr="00E36AF8">
        <w:t>centre, but</w:t>
      </w:r>
      <w:proofErr w:type="gramEnd"/>
      <w:r w:rsidRPr="00E36AF8">
        <w:t xml:space="preserve"> can be amended to suit all learning facilities with the necessary adjustments to meet individual learners’ needs. </w:t>
      </w:r>
    </w:p>
    <w:p w14:paraId="1A517EC8" w14:textId="054E0A8E" w:rsidR="00376CB6" w:rsidRPr="00E36AF8" w:rsidRDefault="00376CB6" w:rsidP="005845D5">
      <w:pPr>
        <w:spacing w:before="160" w:after="160"/>
        <w:rPr>
          <w:b/>
        </w:rPr>
      </w:pPr>
      <w:r w:rsidRPr="00E36AF8">
        <w:rPr>
          <w:b/>
        </w:rPr>
        <w:t>You can use the sample scheme of work as it is, adjust it or extract content to create a scheme of work to suit your delivery needs. It can also be adjusted by adding theory and practical workshops to support learners who have/need additional learning time.</w:t>
      </w:r>
      <w:r w:rsidR="0017259D" w:rsidRPr="00E36AF8">
        <w:rPr>
          <w:b/>
        </w:rPr>
        <w:t xml:space="preserve"> </w:t>
      </w:r>
    </w:p>
    <w:p w14:paraId="43796D1D" w14:textId="77777777" w:rsidR="00376CB6" w:rsidRPr="00E36AF8" w:rsidRDefault="00376CB6" w:rsidP="00376CB6">
      <w:pPr>
        <w:spacing w:before="160" w:after="160"/>
      </w:pPr>
      <w:r w:rsidRPr="00E36AF8">
        <w:t xml:space="preserve">Centres should also incorporate the following themes, where appropriate, as strands running through each of the sections within the </w:t>
      </w:r>
      <w:r w:rsidRPr="00E36AF8">
        <w:t>qualification. Although they are not specifically referred to in the section content section, City &amp; Guilds regards these as essential in the teaching of the qualification:</w:t>
      </w:r>
    </w:p>
    <w:p w14:paraId="245BBCB1" w14:textId="77777777" w:rsidR="00376CB6" w:rsidRPr="00E36AF8" w:rsidRDefault="00376CB6" w:rsidP="00376CB6">
      <w:pPr>
        <w:pStyle w:val="Normalbulletlist"/>
      </w:pPr>
      <w:r w:rsidRPr="00E36AF8">
        <w:t>health and safety considerations, in particular the need to impress upon learners the fact that they must preserve the health and safety of others as well as themselves</w:t>
      </w:r>
    </w:p>
    <w:p w14:paraId="6E628CE4" w14:textId="3F24E049" w:rsidR="00376CB6" w:rsidRPr="00E36AF8" w:rsidRDefault="0010435F" w:rsidP="00376CB6">
      <w:pPr>
        <w:pStyle w:val="Normalbulletlist"/>
      </w:pPr>
      <w:r w:rsidRPr="00E36AF8">
        <w:t xml:space="preserve">Essential </w:t>
      </w:r>
      <w:r w:rsidR="00376CB6" w:rsidRPr="00E36AF8">
        <w:t>Skills (</w:t>
      </w:r>
      <w:r w:rsidR="00900C59" w:rsidRPr="00E36AF8">
        <w:t>Application of Number</w:t>
      </w:r>
      <w:r w:rsidR="00376CB6" w:rsidRPr="00E36AF8">
        <w:t xml:space="preserve">, </w:t>
      </w:r>
      <w:r w:rsidR="00900C59" w:rsidRPr="00E36AF8">
        <w:t>Communication, Digital Literacy</w:t>
      </w:r>
      <w:r w:rsidR="00376CB6" w:rsidRPr="00E36AF8">
        <w:t xml:space="preserve"> and </w:t>
      </w:r>
      <w:r w:rsidR="00900C59" w:rsidRPr="00E36AF8">
        <w:t>Employability</w:t>
      </w:r>
      <w:r w:rsidR="00376CB6" w:rsidRPr="00E36AF8">
        <w:t>)</w:t>
      </w:r>
    </w:p>
    <w:p w14:paraId="55C408AE" w14:textId="77777777" w:rsidR="00376CB6" w:rsidRPr="00E36AF8" w:rsidRDefault="00376CB6" w:rsidP="00376CB6">
      <w:pPr>
        <w:pStyle w:val="Normalbulletlist"/>
      </w:pPr>
      <w:r w:rsidRPr="00E36AF8">
        <w:t xml:space="preserve">extension tasks and differentiation, inclusion, </w:t>
      </w:r>
      <w:proofErr w:type="gramStart"/>
      <w:r w:rsidRPr="00E36AF8">
        <w:t>entitlement</w:t>
      </w:r>
      <w:proofErr w:type="gramEnd"/>
      <w:r w:rsidRPr="00E36AF8">
        <w:t xml:space="preserve"> and equality issues </w:t>
      </w:r>
    </w:p>
    <w:p w14:paraId="5C8DCCCE" w14:textId="77777777" w:rsidR="00376CB6" w:rsidRPr="00E36AF8" w:rsidRDefault="00376CB6" w:rsidP="00376CB6">
      <w:pPr>
        <w:pStyle w:val="Normalbulletlist"/>
      </w:pPr>
      <w:r w:rsidRPr="00E36AF8">
        <w:t xml:space="preserve">spiritual, moral, </w:t>
      </w:r>
      <w:proofErr w:type="gramStart"/>
      <w:r w:rsidRPr="00E36AF8">
        <w:t>social</w:t>
      </w:r>
      <w:proofErr w:type="gramEnd"/>
      <w:r w:rsidRPr="00E36AF8">
        <w:t xml:space="preserve"> and cultural issues</w:t>
      </w:r>
    </w:p>
    <w:p w14:paraId="46F6F39F" w14:textId="77777777" w:rsidR="00376CB6" w:rsidRPr="00E36AF8" w:rsidRDefault="00376CB6" w:rsidP="00376CB6">
      <w:pPr>
        <w:pStyle w:val="Normalbulletlist"/>
      </w:pPr>
      <w:r w:rsidRPr="00E36AF8">
        <w:t>environmental education and related European issues</w:t>
      </w:r>
    </w:p>
    <w:p w14:paraId="3EF2BD9E" w14:textId="7F0DB038" w:rsidR="009D0107" w:rsidRPr="00482964" w:rsidRDefault="00786E7D" w:rsidP="00376CB6">
      <w:pPr>
        <w:pStyle w:val="Normalbulletlist"/>
      </w:pPr>
      <w:r w:rsidRPr="00482964">
        <w:t>British Values</w:t>
      </w:r>
    </w:p>
    <w:p w14:paraId="47DAEEB9" w14:textId="48A290E2" w:rsidR="00376CB6" w:rsidRPr="00E36AF8" w:rsidRDefault="00126511" w:rsidP="00376CB6">
      <w:pPr>
        <w:pStyle w:val="Normalbulletlist"/>
      </w:pPr>
      <w:r w:rsidRPr="00E36AF8">
        <w:t>u</w:t>
      </w:r>
      <w:r w:rsidR="00376CB6" w:rsidRPr="00E36AF8">
        <w:t xml:space="preserve">se of information learning technology (ILT). </w:t>
      </w:r>
    </w:p>
    <w:p w14:paraId="1B9DD587" w14:textId="77777777" w:rsidR="009B0EE5" w:rsidRPr="00E36AF8" w:rsidRDefault="009B0EE5">
      <w:pPr>
        <w:spacing w:before="0" w:after="0" w:line="240" w:lineRule="auto"/>
        <w:sectPr w:rsidR="009B0EE5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0EE20BF6" w14:textId="2A864862" w:rsidR="000004A2" w:rsidRDefault="000004A2" w:rsidP="008C49CA">
      <w:pPr>
        <w:pStyle w:val="Unittitle"/>
      </w:pPr>
    </w:p>
    <w:p w14:paraId="1D4ACD1A" w14:textId="1DF79532" w:rsidR="000004A2" w:rsidRDefault="000004A2" w:rsidP="008C49CA">
      <w:pPr>
        <w:pStyle w:val="Unittitle"/>
      </w:pPr>
    </w:p>
    <w:p w14:paraId="3E236E10" w14:textId="70423FEA" w:rsidR="005845D5" w:rsidRDefault="005845D5" w:rsidP="008C49CA">
      <w:pPr>
        <w:pStyle w:val="Unittitle"/>
      </w:pPr>
    </w:p>
    <w:p w14:paraId="389AE79F" w14:textId="77777777" w:rsidR="005845D5" w:rsidRDefault="005845D5" w:rsidP="008C49CA">
      <w:pPr>
        <w:pStyle w:val="Unittitle"/>
      </w:pPr>
    </w:p>
    <w:p w14:paraId="07BEDE01" w14:textId="77777777" w:rsidR="00B16E6E" w:rsidRDefault="00B16E6E" w:rsidP="008C49CA">
      <w:pPr>
        <w:pStyle w:val="Unittitle"/>
      </w:pPr>
    </w:p>
    <w:p w14:paraId="11155CEF" w14:textId="212A7B49" w:rsidR="00BF20EA" w:rsidRPr="00E36AF8" w:rsidRDefault="00376CB6" w:rsidP="008C49CA">
      <w:pPr>
        <w:pStyle w:val="Unittitle"/>
      </w:pPr>
      <w:r w:rsidRPr="00E36AF8">
        <w:lastRenderedPageBreak/>
        <w:t>U</w:t>
      </w:r>
      <w:r w:rsidR="00BF20EA" w:rsidRPr="00E36AF8">
        <w:t xml:space="preserve">nit </w:t>
      </w:r>
      <w:r w:rsidR="00DF212B">
        <w:t>108</w:t>
      </w:r>
      <w:r w:rsidR="00BF20EA" w:rsidRPr="00E36AF8">
        <w:t xml:space="preserve">: </w:t>
      </w:r>
      <w:r w:rsidR="00485F86">
        <w:t xml:space="preserve">Wood </w:t>
      </w:r>
      <w:r w:rsidR="00A72662">
        <w:t>o</w:t>
      </w:r>
      <w:r w:rsidR="00485F86">
        <w:t>ccupations</w:t>
      </w:r>
    </w:p>
    <w:p w14:paraId="7B9AFBD6" w14:textId="77777777" w:rsidR="0098637D" w:rsidRPr="00E36AF8" w:rsidRDefault="0098637D" w:rsidP="001A7C68">
      <w:pPr>
        <w:pStyle w:val="Heading1"/>
      </w:pPr>
      <w:r w:rsidRPr="00E36AF8">
        <w:t>Sample scheme of work</w:t>
      </w:r>
    </w:p>
    <w:p w14:paraId="66C88CFE" w14:textId="3B906719" w:rsidR="00D92020" w:rsidRPr="00E36AF8" w:rsidRDefault="00D92020" w:rsidP="00D92020">
      <w:pPr>
        <w:tabs>
          <w:tab w:val="left" w:pos="9072"/>
        </w:tabs>
      </w:pPr>
      <w:r w:rsidRPr="00E36AF8">
        <w:rPr>
          <w:b/>
        </w:rPr>
        <w:t xml:space="preserve">Course/qualification:  </w:t>
      </w:r>
      <w:r w:rsidR="00237E86" w:rsidRPr="00E36AF8">
        <w:t xml:space="preserve">Foundation in Construction and </w:t>
      </w:r>
      <w:r w:rsidR="005845D5">
        <w:t>Building Services Engineering</w:t>
      </w:r>
      <w:r w:rsidRPr="00E36AF8">
        <w:rPr>
          <w:b/>
        </w:rPr>
        <w:tab/>
        <w:t>Tutor’s name:</w:t>
      </w:r>
      <w:r w:rsidRPr="00E36AF8">
        <w:rPr>
          <w:bCs/>
        </w:rPr>
        <w:t xml:space="preserve">  Enter </w:t>
      </w:r>
      <w:r w:rsidR="0099094F" w:rsidRPr="00E36AF8">
        <w:rPr>
          <w:bCs/>
        </w:rPr>
        <w:t xml:space="preserve">the </w:t>
      </w:r>
      <w:r w:rsidRPr="00E36AF8">
        <w:rPr>
          <w:bCs/>
        </w:rPr>
        <w:t>tutor’s name here</w:t>
      </w:r>
    </w:p>
    <w:p w14:paraId="36D5EC7A" w14:textId="25E18A3B" w:rsidR="00D92020" w:rsidRPr="00E36AF8" w:rsidRDefault="00D92020" w:rsidP="00D92020">
      <w:pPr>
        <w:tabs>
          <w:tab w:val="left" w:pos="1814"/>
          <w:tab w:val="left" w:pos="5103"/>
          <w:tab w:val="left" w:pos="6237"/>
        </w:tabs>
        <w:rPr>
          <w:rFonts w:cs="Arial"/>
          <w:b/>
        </w:rPr>
      </w:pPr>
    </w:p>
    <w:p w14:paraId="7DFB8328" w14:textId="40F12410" w:rsidR="00D92020" w:rsidRPr="00E36AF8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cs="Arial"/>
        </w:rPr>
      </w:pPr>
      <w:r w:rsidRPr="00E36AF8">
        <w:rPr>
          <w:rFonts w:cs="Arial"/>
          <w:b/>
        </w:rPr>
        <w:t>Number of sessions</w:t>
      </w:r>
      <w:r w:rsidRPr="00E36AF8">
        <w:rPr>
          <w:rFonts w:cs="Arial"/>
        </w:rPr>
        <w:t>:</w:t>
      </w:r>
      <w:r w:rsidRPr="00E36AF8">
        <w:rPr>
          <w:rFonts w:cs="Arial"/>
          <w:b/>
        </w:rPr>
        <w:t xml:space="preserve"> </w:t>
      </w:r>
      <w:r w:rsidR="009B1A73">
        <w:rPr>
          <w:rFonts w:cs="Arial"/>
        </w:rPr>
        <w:t>47</w:t>
      </w:r>
      <w:r w:rsidRPr="00E36AF8">
        <w:rPr>
          <w:rFonts w:cs="Arial"/>
        </w:rPr>
        <w:tab/>
      </w:r>
      <w:r w:rsidRPr="00E36AF8">
        <w:rPr>
          <w:rFonts w:cs="Arial"/>
          <w:b/>
        </w:rPr>
        <w:t>Delivery hours</w:t>
      </w:r>
      <w:r w:rsidRPr="00E36AF8">
        <w:rPr>
          <w:rFonts w:cs="Arial"/>
        </w:rPr>
        <w:t xml:space="preserve">: </w:t>
      </w:r>
      <w:r w:rsidR="009B1A73">
        <w:rPr>
          <w:rFonts w:cs="Arial"/>
        </w:rPr>
        <w:t>140</w:t>
      </w:r>
      <w:r w:rsidRPr="00E36AF8">
        <w:rPr>
          <w:rFonts w:cs="Arial"/>
        </w:rPr>
        <w:tab/>
      </w:r>
      <w:r w:rsidRPr="00E36AF8">
        <w:rPr>
          <w:rFonts w:cs="Arial"/>
          <w:b/>
        </w:rPr>
        <w:t>Venue</w:t>
      </w:r>
      <w:r w:rsidRPr="00E36AF8">
        <w:rPr>
          <w:rFonts w:cs="Arial"/>
        </w:rPr>
        <w:t>:</w:t>
      </w:r>
      <w:r w:rsidRPr="00E36AF8">
        <w:rPr>
          <w:rFonts w:cs="Arial"/>
          <w:b/>
        </w:rPr>
        <w:t xml:space="preserve"> </w:t>
      </w:r>
      <w:r w:rsidRPr="00E36AF8">
        <w:t>Enter the venue here</w:t>
      </w:r>
      <w:r w:rsidRPr="00E36AF8">
        <w:rPr>
          <w:rFonts w:cs="Arial"/>
        </w:rPr>
        <w:tab/>
      </w:r>
      <w:r w:rsidRPr="00E36AF8">
        <w:rPr>
          <w:rFonts w:cs="Arial"/>
          <w:b/>
        </w:rPr>
        <w:t>Group</w:t>
      </w:r>
      <w:r w:rsidRPr="00E36AF8">
        <w:rPr>
          <w:rFonts w:cs="Arial"/>
        </w:rPr>
        <w:t xml:space="preserve">: </w:t>
      </w:r>
      <w:r w:rsidRPr="00E36AF8">
        <w:t xml:space="preserve">Enter </w:t>
      </w:r>
      <w:r w:rsidR="0099094F" w:rsidRPr="00E36AF8">
        <w:t xml:space="preserve">the </w:t>
      </w:r>
      <w:r w:rsidRPr="00E36AF8">
        <w:t>group here</w:t>
      </w:r>
    </w:p>
    <w:p w14:paraId="734F5454" w14:textId="5EBE463B" w:rsidR="008C49CA" w:rsidRPr="00E36AF8" w:rsidRDefault="008C49CA" w:rsidP="008C49CA">
      <w:pPr>
        <w:rPr>
          <w:rFonts w:cs="Arial"/>
          <w:b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E36AF8" w14:paraId="6271448B" w14:textId="77777777" w:rsidTr="003824A8">
        <w:tc>
          <w:tcPr>
            <w:tcW w:w="14516" w:type="dxa"/>
            <w:tcMar>
              <w:bottom w:w="108" w:type="dxa"/>
            </w:tcMar>
          </w:tcPr>
          <w:p w14:paraId="560BF137" w14:textId="77777777" w:rsidR="003824A8" w:rsidRPr="00E36AF8" w:rsidRDefault="003824A8" w:rsidP="008C49CA">
            <w:pPr>
              <w:rPr>
                <w:rFonts w:cs="Arial"/>
                <w:szCs w:val="22"/>
              </w:rPr>
            </w:pPr>
            <w:r w:rsidRPr="00E36AF8">
              <w:rPr>
                <w:rFonts w:cs="Arial"/>
                <w:b/>
                <w:bCs/>
                <w:szCs w:val="22"/>
              </w:rPr>
              <w:t>Learning outcomes</w:t>
            </w:r>
          </w:p>
          <w:p w14:paraId="3AB02D46" w14:textId="2BE625B0" w:rsidR="00401F4F" w:rsidRPr="00B61DAA" w:rsidRDefault="00050CEC" w:rsidP="00437298">
            <w:pPr>
              <w:pStyle w:val="Normalnumberedlist"/>
              <w:rPr>
                <w:bCs/>
              </w:rPr>
            </w:pPr>
            <w:r w:rsidRPr="00B61DAA">
              <w:t xml:space="preserve">Know the </w:t>
            </w:r>
            <w:r w:rsidR="00437298">
              <w:t>underlying</w:t>
            </w:r>
            <w:r w:rsidRPr="00B61DAA">
              <w:t xml:space="preserve"> principles used in wood occupations</w:t>
            </w:r>
          </w:p>
          <w:p w14:paraId="3349577D" w14:textId="37409D37" w:rsidR="004D3A03" w:rsidRPr="00B61DAA" w:rsidRDefault="004D3A03" w:rsidP="00437298">
            <w:pPr>
              <w:pStyle w:val="Normalnumberedlist"/>
              <w:rPr>
                <w:bCs/>
              </w:rPr>
            </w:pPr>
            <w:r w:rsidRPr="00B61DAA">
              <w:t>Know how to plan and produce a sequence of work</w:t>
            </w:r>
          </w:p>
          <w:p w14:paraId="48F8884B" w14:textId="67260F92" w:rsidR="00050CEC" w:rsidRPr="00B61DAA" w:rsidRDefault="00437298" w:rsidP="00437298">
            <w:pPr>
              <w:pStyle w:val="Normalnumberedlist"/>
              <w:rPr>
                <w:bCs/>
              </w:rPr>
            </w:pPr>
            <w:r>
              <w:t>Be able to c</w:t>
            </w:r>
            <w:r w:rsidR="00847BB3" w:rsidRPr="00B61DAA">
              <w:t>omplete common wood working tasks</w:t>
            </w:r>
          </w:p>
          <w:p w14:paraId="56C86FAE" w14:textId="44B4813A" w:rsidR="003824A8" w:rsidRPr="00E36AF8" w:rsidRDefault="00583316" w:rsidP="00437298">
            <w:pPr>
              <w:pStyle w:val="Normalnumberedlist"/>
            </w:pPr>
            <w:r w:rsidRPr="00B61DAA">
              <w:t xml:space="preserve">Understand </w:t>
            </w:r>
            <w:r w:rsidR="00437298">
              <w:t>performance criteria and methods</w:t>
            </w:r>
            <w:r w:rsidRPr="00B61DAA">
              <w:t xml:space="preserve"> of evaluating performance</w:t>
            </w:r>
            <w:r w:rsidRPr="00583316">
              <w:t xml:space="preserve"> </w:t>
            </w:r>
          </w:p>
        </w:tc>
      </w:tr>
    </w:tbl>
    <w:p w14:paraId="4411ADE0" w14:textId="77777777" w:rsidR="000004A2" w:rsidRPr="00E36AF8" w:rsidRDefault="000004A2" w:rsidP="0098637D">
      <w:pPr>
        <w:rPr>
          <w:sz w:val="20"/>
        </w:rPr>
      </w:pPr>
    </w:p>
    <w:tbl>
      <w:tblPr>
        <w:tblW w:w="14515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1990"/>
        <w:gridCol w:w="4032"/>
        <w:gridCol w:w="6355"/>
        <w:gridCol w:w="2138"/>
      </w:tblGrid>
      <w:tr w:rsidR="00AD4725" w:rsidRPr="00E36AF8" w14:paraId="488AE2C8" w14:textId="77777777" w:rsidTr="002209E7">
        <w:trPr>
          <w:tblHeader/>
          <w:jc w:val="center"/>
        </w:trPr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 w:rsidRPr="00E36AF8">
              <w:rPr>
                <w:color w:val="FFFFFF" w:themeColor="background1"/>
              </w:rPr>
              <w:t>Session</w:t>
            </w:r>
          </w:p>
        </w:tc>
        <w:tc>
          <w:tcPr>
            <w:tcW w:w="4032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E36AF8" w:rsidRDefault="0098637D" w:rsidP="009B740D">
            <w:pPr>
              <w:rPr>
                <w:b/>
                <w:color w:val="FFFFFF" w:themeColor="background1"/>
              </w:rPr>
            </w:pPr>
            <w:r w:rsidRPr="00E36AF8">
              <w:rPr>
                <w:bCs/>
                <w:color w:val="FFFFFF" w:themeColor="background1"/>
              </w:rPr>
              <w:t>Objectives/learning outcomes</w:t>
            </w:r>
            <w:r w:rsidR="009B740D" w:rsidRPr="00E36AF8">
              <w:rPr>
                <w:bCs/>
                <w:color w:val="FFFFFF" w:themeColor="background1"/>
              </w:rPr>
              <w:br/>
            </w:r>
            <w:r w:rsidRPr="00E36AF8">
              <w:rPr>
                <w:b/>
                <w:color w:val="FFFFFF" w:themeColor="background1"/>
              </w:rPr>
              <w:t>The learner will:</w:t>
            </w:r>
          </w:p>
        </w:tc>
        <w:tc>
          <w:tcPr>
            <w:tcW w:w="635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 w:rsidRPr="00E36AF8">
              <w:rPr>
                <w:bCs/>
                <w:color w:val="FFFFFF" w:themeColor="background1"/>
              </w:rPr>
              <w:t>Activities and resources</w:t>
            </w:r>
          </w:p>
        </w:tc>
        <w:tc>
          <w:tcPr>
            <w:tcW w:w="2138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E36AF8" w:rsidRDefault="00A36C2B" w:rsidP="009A272A">
            <w:pPr>
              <w:rPr>
                <w:color w:val="FFFFFF" w:themeColor="background1"/>
              </w:rPr>
            </w:pPr>
            <w:r w:rsidRPr="00E36AF8">
              <w:rPr>
                <w:bCs/>
                <w:color w:val="FFFFFF" w:themeColor="background1"/>
              </w:rPr>
              <w:t>Skills check</w:t>
            </w:r>
          </w:p>
        </w:tc>
      </w:tr>
      <w:tr w:rsidR="00C22A4F" w:rsidRPr="00E36AF8" w14:paraId="1E63667F" w14:textId="77777777" w:rsidTr="002209E7">
        <w:trPr>
          <w:jc w:val="center"/>
        </w:trPr>
        <w:tc>
          <w:tcPr>
            <w:tcW w:w="1990" w:type="dxa"/>
            <w:tcBorders>
              <w:top w:val="nil"/>
            </w:tcBorders>
          </w:tcPr>
          <w:p w14:paraId="554ECFF8" w14:textId="00B9AB67" w:rsidR="00642CED" w:rsidRDefault="00642CED" w:rsidP="009A5E7E"/>
          <w:p w14:paraId="132AF8F0" w14:textId="5854E413" w:rsidR="00E26CCE" w:rsidRPr="00B004E3" w:rsidRDefault="009A5E7E" w:rsidP="009A5E7E">
            <w:pPr>
              <w:rPr>
                <w:b/>
                <w:bCs/>
              </w:rPr>
            </w:pPr>
            <w:r>
              <w:t xml:space="preserve">    </w:t>
            </w:r>
            <w:r w:rsidR="00642CED">
              <w:t xml:space="preserve">       </w:t>
            </w:r>
            <w:r w:rsidR="00E26CCE" w:rsidRPr="00B004E3">
              <w:rPr>
                <w:b/>
                <w:bCs/>
              </w:rPr>
              <w:t>1</w:t>
            </w:r>
            <w:r w:rsidR="002A461B" w:rsidRPr="00B004E3">
              <w:rPr>
                <w:b/>
                <w:bCs/>
              </w:rPr>
              <w:t>/2</w:t>
            </w:r>
          </w:p>
          <w:p w14:paraId="729CC056" w14:textId="77777777" w:rsidR="00273525" w:rsidRPr="00E36AF8" w:rsidRDefault="00273525" w:rsidP="00E26CCE">
            <w:pPr>
              <w:jc w:val="center"/>
            </w:pPr>
          </w:p>
          <w:p w14:paraId="028BA971" w14:textId="2EA9E782" w:rsidR="00E26CCE" w:rsidRPr="00E36AF8" w:rsidRDefault="00BA4F82" w:rsidP="00E26CCE">
            <w:pPr>
              <w:jc w:val="center"/>
              <w:rPr>
                <w:b/>
              </w:rPr>
            </w:pPr>
            <w:r>
              <w:t>6</w:t>
            </w:r>
            <w:r w:rsidR="006E67F0" w:rsidRPr="00E36AF8">
              <w:t xml:space="preserve"> </w:t>
            </w:r>
            <w:r w:rsidR="00E26CCE" w:rsidRPr="00E36AF8">
              <w:t>h</w:t>
            </w:r>
            <w:r w:rsidR="006E67F0" w:rsidRPr="00E36AF8">
              <w:t>ou</w:t>
            </w:r>
            <w:r w:rsidR="00E26CCE" w:rsidRPr="00E36AF8">
              <w:t>rs</w:t>
            </w:r>
          </w:p>
        </w:tc>
        <w:tc>
          <w:tcPr>
            <w:tcW w:w="4032" w:type="dxa"/>
            <w:tcBorders>
              <w:top w:val="nil"/>
            </w:tcBorders>
          </w:tcPr>
          <w:p w14:paraId="574CD831" w14:textId="2A37D7F1" w:rsidR="0055677F" w:rsidRPr="00A40DD0" w:rsidRDefault="009B2759" w:rsidP="00385CBF">
            <w:pPr>
              <w:pStyle w:val="Normalnumberedlist"/>
              <w:numPr>
                <w:ilvl w:val="0"/>
                <w:numId w:val="3"/>
              </w:numPr>
              <w:spacing w:before="80"/>
              <w:rPr>
                <w:b/>
                <w:bCs/>
              </w:rPr>
            </w:pPr>
            <w:r w:rsidRPr="00A40DD0">
              <w:rPr>
                <w:b/>
                <w:bCs/>
              </w:rPr>
              <w:t>Know</w:t>
            </w:r>
            <w:r w:rsidR="00A03512" w:rsidRPr="00A40DD0">
              <w:rPr>
                <w:b/>
                <w:bCs/>
              </w:rPr>
              <w:t xml:space="preserve"> the </w:t>
            </w:r>
            <w:r w:rsidR="00A40DD0" w:rsidRPr="00A40DD0">
              <w:rPr>
                <w:b/>
                <w:bCs/>
              </w:rPr>
              <w:t>underlying</w:t>
            </w:r>
            <w:r w:rsidR="00A03512" w:rsidRPr="00A40DD0">
              <w:rPr>
                <w:b/>
                <w:bCs/>
              </w:rPr>
              <w:t xml:space="preserve"> principles used in wood occupations</w:t>
            </w:r>
            <w:r w:rsidR="00A40DD0" w:rsidRPr="00A40DD0">
              <w:rPr>
                <w:b/>
                <w:bCs/>
              </w:rPr>
              <w:br/>
            </w:r>
          </w:p>
          <w:p w14:paraId="550DAB9D" w14:textId="411A54E6" w:rsidR="00E61BF6" w:rsidRPr="00A40DD0" w:rsidRDefault="00213E7D" w:rsidP="00A40DD0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cs="Arial"/>
                <w:szCs w:val="22"/>
              </w:rPr>
            </w:pPr>
            <w:r w:rsidRPr="00A40DD0">
              <w:rPr>
                <w:rFonts w:cs="Arial"/>
                <w:szCs w:val="22"/>
              </w:rPr>
              <w:t xml:space="preserve">1.1 </w:t>
            </w:r>
            <w:r w:rsidR="00A40DD0" w:rsidRPr="00A40DD0">
              <w:rPr>
                <w:rFonts w:cs="Arial"/>
                <w:szCs w:val="22"/>
              </w:rPr>
              <w:t>T</w:t>
            </w:r>
            <w:r w:rsidR="00E61BF6" w:rsidRPr="00A40DD0">
              <w:rPr>
                <w:rFonts w:cs="Arial"/>
                <w:szCs w:val="22"/>
              </w:rPr>
              <w:t xml:space="preserve">he main roles and tasks undertaken </w:t>
            </w:r>
          </w:p>
          <w:p w14:paraId="404EE5F5" w14:textId="0C170784" w:rsidR="00EC1385" w:rsidRPr="00E36AF8" w:rsidRDefault="00EC1385" w:rsidP="00DF212B">
            <w:pPr>
              <w:pStyle w:val="Normalbulletlist"/>
              <w:numPr>
                <w:ilvl w:val="0"/>
                <w:numId w:val="0"/>
              </w:numPr>
              <w:ind w:left="425" w:hanging="284"/>
            </w:pPr>
          </w:p>
        </w:tc>
        <w:tc>
          <w:tcPr>
            <w:tcW w:w="6355" w:type="dxa"/>
            <w:tcBorders>
              <w:top w:val="nil"/>
            </w:tcBorders>
          </w:tcPr>
          <w:p w14:paraId="70C4DF4D" w14:textId="2B61087D" w:rsidR="0017259D" w:rsidRPr="00E36AF8" w:rsidRDefault="00013188" w:rsidP="005B1D45">
            <w:pPr>
              <w:pStyle w:val="Normalheadingred"/>
            </w:pPr>
            <w:r w:rsidRPr="00013188">
              <w:t xml:space="preserve">Classroom </w:t>
            </w:r>
            <w:r w:rsidR="00B8316C">
              <w:t>a</w:t>
            </w:r>
            <w:r w:rsidR="00E26CCE" w:rsidRPr="00E36AF8">
              <w:t>ctivities:</w:t>
            </w:r>
          </w:p>
          <w:p w14:paraId="1D0DB020" w14:textId="77777777" w:rsidR="00C21821" w:rsidRPr="00D83ABE" w:rsidRDefault="00C21821" w:rsidP="00C21821">
            <w:pPr>
              <w:pStyle w:val="Normalbulletlist"/>
            </w:pPr>
            <w:r>
              <w:t>Entrance activities.</w:t>
            </w:r>
          </w:p>
          <w:p w14:paraId="312A892D" w14:textId="08E14314" w:rsidR="00C21821" w:rsidRDefault="00DF212B" w:rsidP="00C21821">
            <w:pPr>
              <w:pStyle w:val="Normalbulletlist"/>
            </w:pPr>
            <w:r>
              <w:t>Class d</w:t>
            </w:r>
            <w:r w:rsidR="00C21821">
              <w:t xml:space="preserve">iscussion and questioning regarding </w:t>
            </w:r>
            <w:r w:rsidR="00A3340F">
              <w:t>w</w:t>
            </w:r>
            <w:r w:rsidR="00AC6325">
              <w:t>ood occu</w:t>
            </w:r>
            <w:r w:rsidR="00B93958">
              <w:t>pations</w:t>
            </w:r>
            <w:r w:rsidR="00C21821">
              <w:t>.</w:t>
            </w:r>
          </w:p>
          <w:p w14:paraId="7D60D3D9" w14:textId="671E56FD" w:rsidR="00B93958" w:rsidRDefault="00DF212B" w:rsidP="00C21821">
            <w:pPr>
              <w:pStyle w:val="Normalbulletlist"/>
            </w:pPr>
            <w:r>
              <w:t xml:space="preserve">Show </w:t>
            </w:r>
            <w:r w:rsidR="004923CA">
              <w:t xml:space="preserve">and discuss </w:t>
            </w:r>
            <w:r w:rsidR="005B5BB4">
              <w:t>PowerPoint</w:t>
            </w:r>
            <w:r w:rsidR="00DF25EB">
              <w:t xml:space="preserve"> </w:t>
            </w:r>
            <w:r>
              <w:t>1</w:t>
            </w:r>
            <w:r w:rsidR="00AC1E96">
              <w:t xml:space="preserve"> on specialisms and</w:t>
            </w:r>
            <w:r>
              <w:t xml:space="preserve"> </w:t>
            </w:r>
            <w:r w:rsidR="00AC1E96">
              <w:t>j</w:t>
            </w:r>
            <w:r w:rsidR="00DF25EB">
              <w:t>ob roles</w:t>
            </w:r>
            <w:r w:rsidR="00DC62A4">
              <w:t>.</w:t>
            </w:r>
          </w:p>
          <w:p w14:paraId="62597509" w14:textId="11FC220C" w:rsidR="00DF25EB" w:rsidRPr="00C0064B" w:rsidRDefault="00DF212B" w:rsidP="00C21821">
            <w:pPr>
              <w:pStyle w:val="Normalbulletlist"/>
              <w:rPr>
                <w:b/>
                <w:bCs w:val="0"/>
              </w:rPr>
            </w:pPr>
            <w:r w:rsidRPr="00DF212B">
              <w:t>Set</w:t>
            </w:r>
            <w:r>
              <w:rPr>
                <w:b/>
                <w:bCs w:val="0"/>
              </w:rPr>
              <w:t xml:space="preserve"> </w:t>
            </w:r>
            <w:r w:rsidR="00E9069F" w:rsidRPr="00BE4745">
              <w:t>Worksheets</w:t>
            </w:r>
            <w:r w:rsidR="00C0064B" w:rsidRPr="00BE4745">
              <w:t xml:space="preserve"> 1</w:t>
            </w:r>
            <w:r w:rsidR="0014319E" w:rsidRPr="00BE4745">
              <w:t>–</w:t>
            </w:r>
            <w:r w:rsidRPr="00BE4745">
              <w:t>3</w:t>
            </w:r>
            <w:r w:rsidR="00DC62A4">
              <w:t>.</w:t>
            </w:r>
          </w:p>
          <w:p w14:paraId="44BDB84C" w14:textId="10B2DCB0" w:rsidR="004B2063" w:rsidRDefault="004B2063" w:rsidP="00C21821">
            <w:pPr>
              <w:pStyle w:val="Normalbulletlist"/>
            </w:pPr>
            <w:r>
              <w:t>Online research</w:t>
            </w:r>
            <w:r w:rsidR="00DC62A4">
              <w:t>.</w:t>
            </w:r>
          </w:p>
          <w:p w14:paraId="4DF8E69D" w14:textId="77777777" w:rsidR="00B8316C" w:rsidRPr="008551AA" w:rsidRDefault="00B8316C" w:rsidP="00B8316C">
            <w:pPr>
              <w:pStyle w:val="Normalbulletlist"/>
              <w:numPr>
                <w:ilvl w:val="0"/>
                <w:numId w:val="0"/>
              </w:numPr>
              <w:ind w:left="425" w:hanging="284"/>
            </w:pPr>
          </w:p>
          <w:p w14:paraId="70827C85" w14:textId="77777777" w:rsidR="00E26CCE" w:rsidRPr="00E36AF8" w:rsidRDefault="00E26CCE" w:rsidP="00905996">
            <w:pPr>
              <w:pStyle w:val="Normalheadingred"/>
            </w:pPr>
            <w:r w:rsidRPr="00E36AF8">
              <w:t>Resources:</w:t>
            </w:r>
          </w:p>
          <w:p w14:paraId="6419E2C4" w14:textId="3B3CBBE7" w:rsidR="00E26CCE" w:rsidRPr="00634BC8" w:rsidRDefault="00E26CCE" w:rsidP="00D92D28">
            <w:pPr>
              <w:pStyle w:val="Normalbulletlist"/>
              <w:rPr>
                <w:b/>
              </w:rPr>
            </w:pPr>
            <w:r w:rsidRPr="00634BC8">
              <w:rPr>
                <w:b/>
              </w:rPr>
              <w:t>Power</w:t>
            </w:r>
            <w:r w:rsidR="0017259D" w:rsidRPr="00634BC8">
              <w:rPr>
                <w:b/>
              </w:rPr>
              <w:t>P</w:t>
            </w:r>
            <w:r w:rsidRPr="00634BC8">
              <w:rPr>
                <w:b/>
              </w:rPr>
              <w:t xml:space="preserve">oint </w:t>
            </w:r>
            <w:r w:rsidR="00507F37" w:rsidRPr="00634BC8">
              <w:rPr>
                <w:b/>
              </w:rPr>
              <w:t>1</w:t>
            </w:r>
            <w:r w:rsidR="00A3340F">
              <w:rPr>
                <w:b/>
              </w:rPr>
              <w:t>:</w:t>
            </w:r>
            <w:r w:rsidR="00EB6600">
              <w:rPr>
                <w:b/>
              </w:rPr>
              <w:t xml:space="preserve"> Specialisms and job roles</w:t>
            </w:r>
            <w:r w:rsidR="00507F37" w:rsidRPr="00634BC8">
              <w:rPr>
                <w:b/>
              </w:rPr>
              <w:t xml:space="preserve"> </w:t>
            </w:r>
          </w:p>
          <w:p w14:paraId="501D6387" w14:textId="013BF29B" w:rsidR="00E26CCE" w:rsidRDefault="00A36C2B" w:rsidP="00B27B25">
            <w:pPr>
              <w:pStyle w:val="Normalbulletlist"/>
              <w:rPr>
                <w:b/>
              </w:rPr>
            </w:pPr>
            <w:r w:rsidRPr="00634BC8">
              <w:rPr>
                <w:b/>
              </w:rPr>
              <w:lastRenderedPageBreak/>
              <w:t>Worksheet</w:t>
            </w:r>
            <w:r w:rsidR="00E26CCE" w:rsidRPr="00634BC8">
              <w:rPr>
                <w:b/>
              </w:rPr>
              <w:t xml:space="preserve"> 1</w:t>
            </w:r>
            <w:r w:rsidR="00A3340F">
              <w:rPr>
                <w:b/>
              </w:rPr>
              <w:t>: Job roles</w:t>
            </w:r>
          </w:p>
          <w:p w14:paraId="62937848" w14:textId="267415D0" w:rsidR="00DF212B" w:rsidRDefault="00DF212B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Worksheet 2</w:t>
            </w:r>
            <w:r w:rsidR="00A3340F">
              <w:rPr>
                <w:b/>
              </w:rPr>
              <w:t>: Site carpentry activities</w:t>
            </w:r>
          </w:p>
          <w:p w14:paraId="0D409CE5" w14:textId="249F5C65" w:rsidR="00DF212B" w:rsidRPr="00634BC8" w:rsidRDefault="00DF212B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Worksheet 3</w:t>
            </w:r>
            <w:r w:rsidR="003124B2">
              <w:rPr>
                <w:b/>
              </w:rPr>
              <w:t xml:space="preserve">: </w:t>
            </w:r>
            <w:r w:rsidR="003124B2" w:rsidRPr="003124B2">
              <w:rPr>
                <w:b/>
              </w:rPr>
              <w:t>Trades that work with site carpenters</w:t>
            </w:r>
          </w:p>
          <w:p w14:paraId="00B53674" w14:textId="042B956B" w:rsidR="00E26CCE" w:rsidRPr="00E36AF8" w:rsidRDefault="00E26CCE" w:rsidP="0000488E">
            <w:pPr>
              <w:pStyle w:val="Normalbulletlist"/>
              <w:numPr>
                <w:ilvl w:val="0"/>
                <w:numId w:val="0"/>
              </w:numPr>
              <w:ind w:left="425"/>
              <w:rPr>
                <w:color w:val="0000FF"/>
                <w:u w:val="single"/>
              </w:rPr>
            </w:pPr>
          </w:p>
        </w:tc>
        <w:tc>
          <w:tcPr>
            <w:tcW w:w="2138" w:type="dxa"/>
            <w:tcBorders>
              <w:top w:val="nil"/>
            </w:tcBorders>
          </w:tcPr>
          <w:p w14:paraId="02B1E87F" w14:textId="7805A57D" w:rsidR="00B86C30" w:rsidRPr="007220F2" w:rsidRDefault="00FB773B" w:rsidP="0017259D">
            <w:pPr>
              <w:rPr>
                <w:bCs/>
              </w:rPr>
            </w:pPr>
            <w:r w:rsidRPr="007220F2">
              <w:rPr>
                <w:bCs/>
              </w:rPr>
              <w:lastRenderedPageBreak/>
              <w:t>Classroom</w:t>
            </w:r>
            <w:r w:rsidR="006F351B" w:rsidRPr="007220F2">
              <w:rPr>
                <w:bCs/>
              </w:rPr>
              <w:t xml:space="preserve"> discussion</w:t>
            </w:r>
          </w:p>
          <w:p w14:paraId="0EC295A6" w14:textId="26E543E3" w:rsidR="00E26CCE" w:rsidRPr="00A342CF" w:rsidRDefault="00E26CCE" w:rsidP="0017259D">
            <w:pPr>
              <w:rPr>
                <w:b/>
              </w:rPr>
            </w:pPr>
            <w:r w:rsidRPr="00A342CF">
              <w:rPr>
                <w:b/>
              </w:rPr>
              <w:t xml:space="preserve">Worksheets </w:t>
            </w:r>
            <w:r w:rsidR="00DF212B">
              <w:rPr>
                <w:b/>
              </w:rPr>
              <w:t>1, 2 and 3</w:t>
            </w:r>
          </w:p>
          <w:p w14:paraId="52A1A5D3" w14:textId="337FF049" w:rsidR="00E26CCE" w:rsidRPr="00A342CF" w:rsidRDefault="0000488E" w:rsidP="006F351B">
            <w:pPr>
              <w:rPr>
                <w:bCs/>
              </w:rPr>
            </w:pPr>
            <w:r w:rsidRPr="00B838AB">
              <w:rPr>
                <w:rFonts w:cs="Arial"/>
                <w:bCs/>
              </w:rPr>
              <w:t>Question and answer feedback to monitor understanding</w:t>
            </w:r>
          </w:p>
        </w:tc>
      </w:tr>
      <w:tr w:rsidR="009348CE" w:rsidRPr="00E36AF8" w14:paraId="71AE30FD" w14:textId="77777777" w:rsidTr="002209E7">
        <w:trPr>
          <w:jc w:val="center"/>
        </w:trPr>
        <w:tc>
          <w:tcPr>
            <w:tcW w:w="1990" w:type="dxa"/>
            <w:tcBorders>
              <w:top w:val="nil"/>
            </w:tcBorders>
          </w:tcPr>
          <w:p w14:paraId="769753F2" w14:textId="76B5C21F" w:rsidR="009348CE" w:rsidRPr="00B004E3" w:rsidRDefault="00642CED" w:rsidP="00642CE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 w:rsidR="002A461B" w:rsidRPr="00B004E3">
              <w:rPr>
                <w:b/>
                <w:bCs/>
              </w:rPr>
              <w:t>3/4</w:t>
            </w:r>
            <w:r w:rsidR="009348CE" w:rsidRPr="00B004E3">
              <w:rPr>
                <w:b/>
                <w:bCs/>
              </w:rPr>
              <w:t xml:space="preserve"> </w:t>
            </w:r>
          </w:p>
          <w:p w14:paraId="267C5FF4" w14:textId="77777777" w:rsidR="009348CE" w:rsidRPr="00E36AF8" w:rsidRDefault="009348CE" w:rsidP="009348CE">
            <w:pPr>
              <w:jc w:val="center"/>
            </w:pPr>
          </w:p>
          <w:p w14:paraId="42E08A46" w14:textId="0C79E2FE" w:rsidR="009348CE" w:rsidRPr="00E36AF8" w:rsidRDefault="009348CE" w:rsidP="009348CE">
            <w:pPr>
              <w:jc w:val="center"/>
            </w:pPr>
            <w:r>
              <w:t>6</w:t>
            </w:r>
            <w:r w:rsidRPr="00E36AF8">
              <w:t xml:space="preserve"> hours</w:t>
            </w:r>
          </w:p>
        </w:tc>
        <w:tc>
          <w:tcPr>
            <w:tcW w:w="4032" w:type="dxa"/>
            <w:tcBorders>
              <w:top w:val="nil"/>
            </w:tcBorders>
          </w:tcPr>
          <w:p w14:paraId="6DB7A1CF" w14:textId="08EBBA76" w:rsidR="00C46345" w:rsidRPr="00FD5AE2" w:rsidRDefault="00C46345" w:rsidP="00385CBF">
            <w:pPr>
              <w:pStyle w:val="Normalnumberedlist"/>
              <w:numPr>
                <w:ilvl w:val="0"/>
                <w:numId w:val="4"/>
              </w:numPr>
              <w:spacing w:before="80"/>
              <w:rPr>
                <w:b/>
                <w:bCs/>
                <w:sz w:val="24"/>
              </w:rPr>
            </w:pPr>
            <w:r w:rsidRPr="00FD5AE2">
              <w:rPr>
                <w:b/>
                <w:bCs/>
              </w:rPr>
              <w:t>Be able to complete common wood working tasks</w:t>
            </w:r>
          </w:p>
          <w:p w14:paraId="3B258AA7" w14:textId="7DF4170C" w:rsidR="00F44583" w:rsidRPr="00F44583" w:rsidRDefault="00F44583" w:rsidP="00DF212B">
            <w:pPr>
              <w:pStyle w:val="Normalbulletlist"/>
              <w:numPr>
                <w:ilvl w:val="0"/>
                <w:numId w:val="0"/>
              </w:numPr>
              <w:ind w:left="425" w:hanging="284"/>
            </w:pPr>
          </w:p>
        </w:tc>
        <w:tc>
          <w:tcPr>
            <w:tcW w:w="6355" w:type="dxa"/>
            <w:tcBorders>
              <w:top w:val="nil"/>
            </w:tcBorders>
          </w:tcPr>
          <w:p w14:paraId="04A26AC9" w14:textId="72E28D68" w:rsidR="009348CE" w:rsidRPr="00E36AF8" w:rsidRDefault="00013188" w:rsidP="009348CE">
            <w:pPr>
              <w:pStyle w:val="Normalheadingred"/>
            </w:pPr>
            <w:r>
              <w:t xml:space="preserve">Classroom </w:t>
            </w:r>
            <w:r w:rsidR="00B8316C">
              <w:t>a</w:t>
            </w:r>
            <w:r w:rsidR="009348CE" w:rsidRPr="00E36AF8">
              <w:t>ctivities:</w:t>
            </w:r>
          </w:p>
          <w:p w14:paraId="5CD81130" w14:textId="38C8F380" w:rsidR="002250DD" w:rsidRPr="00D83ABE" w:rsidRDefault="002250DD" w:rsidP="009348CE">
            <w:pPr>
              <w:pStyle w:val="Normalbulletlist"/>
            </w:pPr>
            <w:r>
              <w:t>Classroom research</w:t>
            </w:r>
            <w:r w:rsidR="00DC62A4">
              <w:t>.</w:t>
            </w:r>
          </w:p>
          <w:p w14:paraId="756AEBC6" w14:textId="0C36220C" w:rsidR="009348CE" w:rsidRDefault="00DF212B" w:rsidP="009348CE">
            <w:pPr>
              <w:pStyle w:val="Normalbulletlist"/>
            </w:pPr>
            <w:r>
              <w:t>Class d</w:t>
            </w:r>
            <w:r w:rsidR="009348CE">
              <w:t xml:space="preserve">iscussion and questioning regarding </w:t>
            </w:r>
            <w:r w:rsidR="00FE0AF6">
              <w:t>health and s</w:t>
            </w:r>
            <w:r w:rsidR="00C03E52">
              <w:t>afety</w:t>
            </w:r>
            <w:r w:rsidR="009348CE">
              <w:t>.</w:t>
            </w:r>
          </w:p>
          <w:p w14:paraId="21E3FB66" w14:textId="10324BBF" w:rsidR="009348CE" w:rsidRPr="00BE4745" w:rsidRDefault="004923CA" w:rsidP="009348CE">
            <w:pPr>
              <w:pStyle w:val="Normalbulletlist"/>
            </w:pPr>
            <w:r>
              <w:t xml:space="preserve">Show and discuss </w:t>
            </w:r>
            <w:r w:rsidR="0008798A" w:rsidRPr="00BE4745">
              <w:t>PowerPoint</w:t>
            </w:r>
            <w:r w:rsidR="009348CE" w:rsidRPr="00BE4745">
              <w:t xml:space="preserve"> </w:t>
            </w:r>
            <w:r w:rsidR="00BB2778" w:rsidRPr="00BE4745">
              <w:t>2</w:t>
            </w:r>
            <w:r w:rsidR="00880D52" w:rsidRPr="00BE4745">
              <w:t>:</w:t>
            </w:r>
            <w:r w:rsidR="00BB2778" w:rsidRPr="00BE4745">
              <w:t xml:space="preserve"> </w:t>
            </w:r>
            <w:r w:rsidR="00EB6600" w:rsidRPr="00BE4745">
              <w:t>H</w:t>
            </w:r>
            <w:r w:rsidR="00C03E52" w:rsidRPr="00BE4745">
              <w:t>ealth and safety</w:t>
            </w:r>
            <w:r w:rsidR="00DC62A4">
              <w:t>.</w:t>
            </w:r>
          </w:p>
          <w:p w14:paraId="42304442" w14:textId="7490947B" w:rsidR="009348CE" w:rsidRPr="00BE4745" w:rsidRDefault="00DF212B" w:rsidP="009348CE">
            <w:pPr>
              <w:pStyle w:val="Normalbulletlist"/>
            </w:pPr>
            <w:r w:rsidRPr="00BE4745">
              <w:t xml:space="preserve">Set </w:t>
            </w:r>
            <w:r w:rsidR="009348CE" w:rsidRPr="00BE4745">
              <w:t>Worksheets</w:t>
            </w:r>
            <w:r w:rsidR="001566DC" w:rsidRPr="00BE4745">
              <w:t xml:space="preserve"> </w:t>
            </w:r>
            <w:r w:rsidRPr="00BE4745">
              <w:t>4 and 5</w:t>
            </w:r>
            <w:r w:rsidR="00DC62A4">
              <w:t>.</w:t>
            </w:r>
          </w:p>
          <w:p w14:paraId="33CDE4A6" w14:textId="7CC985E6" w:rsidR="00836560" w:rsidRDefault="00836560" w:rsidP="0083656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highlight w:val="magenta"/>
              </w:rPr>
            </w:pPr>
          </w:p>
          <w:p w14:paraId="5A22C156" w14:textId="57C4184C" w:rsidR="00836560" w:rsidRPr="003C30CE" w:rsidRDefault="00836560" w:rsidP="0083656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  <w:color w:val="0070C0"/>
                <w:highlight w:val="magenta"/>
              </w:rPr>
            </w:pPr>
            <w:r w:rsidRPr="003C30CE">
              <w:rPr>
                <w:b/>
                <w:bCs w:val="0"/>
                <w:color w:val="0070C0"/>
              </w:rPr>
              <w:t xml:space="preserve">Workshop </w:t>
            </w:r>
            <w:r w:rsidR="00B8316C">
              <w:rPr>
                <w:b/>
                <w:bCs w:val="0"/>
                <w:color w:val="0070C0"/>
              </w:rPr>
              <w:t>a</w:t>
            </w:r>
            <w:r w:rsidRPr="003C30CE">
              <w:rPr>
                <w:b/>
                <w:bCs w:val="0"/>
                <w:color w:val="0070C0"/>
              </w:rPr>
              <w:t>ctivities</w:t>
            </w:r>
            <w:r w:rsidR="003C30CE">
              <w:rPr>
                <w:b/>
                <w:bCs w:val="0"/>
                <w:color w:val="0070C0"/>
              </w:rPr>
              <w:t>:</w:t>
            </w:r>
          </w:p>
          <w:p w14:paraId="232305CB" w14:textId="699D386E" w:rsidR="00071AA8" w:rsidRDefault="00071AA8" w:rsidP="00071AA8">
            <w:pPr>
              <w:pStyle w:val="Normalbulletlist"/>
            </w:pPr>
            <w:r>
              <w:t>Workshop induction</w:t>
            </w:r>
            <w:r w:rsidR="00DC62A4">
              <w:t>.</w:t>
            </w:r>
          </w:p>
          <w:p w14:paraId="36DE7405" w14:textId="4F8AB6A4" w:rsidR="00836560" w:rsidRPr="00634BC8" w:rsidRDefault="00071AA8" w:rsidP="00071AA8">
            <w:pPr>
              <w:pStyle w:val="Normalbulletlist"/>
            </w:pPr>
            <w:r w:rsidRPr="00634BC8">
              <w:t>Hand tool introduction and practice</w:t>
            </w:r>
            <w:r w:rsidR="00DC62A4">
              <w:t>.</w:t>
            </w:r>
          </w:p>
          <w:p w14:paraId="50C3AA72" w14:textId="178D93E3" w:rsidR="00C03E52" w:rsidRPr="00634BC8" w:rsidRDefault="00C03E52" w:rsidP="009348CE">
            <w:pPr>
              <w:pStyle w:val="Normalbulletlist"/>
            </w:pPr>
            <w:r w:rsidRPr="00634BC8">
              <w:t>Risk assessments</w:t>
            </w:r>
            <w:r w:rsidR="00DC62A4">
              <w:t>.</w:t>
            </w:r>
          </w:p>
          <w:p w14:paraId="7A327CF1" w14:textId="77777777" w:rsidR="003C30CE" w:rsidRPr="00091C5F" w:rsidRDefault="003C30CE" w:rsidP="003C30CE">
            <w:pPr>
              <w:pStyle w:val="Normalbulletlist"/>
              <w:numPr>
                <w:ilvl w:val="0"/>
                <w:numId w:val="0"/>
              </w:numPr>
              <w:ind w:left="284"/>
              <w:rPr>
                <w:highlight w:val="magenta"/>
              </w:rPr>
            </w:pPr>
          </w:p>
          <w:p w14:paraId="50B76766" w14:textId="77777777" w:rsidR="009348CE" w:rsidRPr="00E36AF8" w:rsidRDefault="009348CE" w:rsidP="009348CE">
            <w:pPr>
              <w:pStyle w:val="Normalheadingred"/>
            </w:pPr>
            <w:r w:rsidRPr="00E36AF8">
              <w:t>Resources:</w:t>
            </w:r>
          </w:p>
          <w:p w14:paraId="2706A293" w14:textId="3FAC179D" w:rsidR="009348CE" w:rsidRPr="00634BC8" w:rsidRDefault="009348CE" w:rsidP="009348CE">
            <w:pPr>
              <w:pStyle w:val="Normalbulletlist"/>
              <w:rPr>
                <w:b/>
              </w:rPr>
            </w:pPr>
            <w:r w:rsidRPr="00634BC8">
              <w:rPr>
                <w:b/>
              </w:rPr>
              <w:t xml:space="preserve">PowerPoint </w:t>
            </w:r>
            <w:r w:rsidR="00507F37" w:rsidRPr="00634BC8">
              <w:rPr>
                <w:b/>
              </w:rPr>
              <w:t xml:space="preserve">2 </w:t>
            </w:r>
            <w:r w:rsidR="000D0D2B" w:rsidRPr="00634BC8">
              <w:rPr>
                <w:b/>
              </w:rPr>
              <w:t>H</w:t>
            </w:r>
            <w:r w:rsidR="00EB6600">
              <w:rPr>
                <w:b/>
              </w:rPr>
              <w:t>ealth and safety</w:t>
            </w:r>
          </w:p>
          <w:p w14:paraId="5561C1FA" w14:textId="37C1B482" w:rsidR="00DF212B" w:rsidRDefault="009348CE" w:rsidP="009348CE">
            <w:pPr>
              <w:pStyle w:val="Normalbulletlist"/>
              <w:rPr>
                <w:b/>
              </w:rPr>
            </w:pPr>
            <w:r w:rsidRPr="00385682">
              <w:rPr>
                <w:b/>
              </w:rPr>
              <w:t>Worksheet</w:t>
            </w:r>
            <w:r w:rsidR="00DF212B">
              <w:rPr>
                <w:b/>
              </w:rPr>
              <w:t xml:space="preserve"> 4</w:t>
            </w:r>
            <w:r w:rsidR="00BE4745">
              <w:rPr>
                <w:b/>
              </w:rPr>
              <w:t>: Signage</w:t>
            </w:r>
          </w:p>
          <w:p w14:paraId="4497B82B" w14:textId="53135A03" w:rsidR="009348CE" w:rsidRPr="00385682" w:rsidRDefault="00DF212B" w:rsidP="009348CE">
            <w:pPr>
              <w:pStyle w:val="Normalbulletlist"/>
              <w:rPr>
                <w:b/>
              </w:rPr>
            </w:pPr>
            <w:r>
              <w:rPr>
                <w:b/>
              </w:rPr>
              <w:t>Worksheet 5</w:t>
            </w:r>
            <w:r w:rsidR="00BE4745">
              <w:rPr>
                <w:b/>
              </w:rPr>
              <w:t>: Health and safety</w:t>
            </w:r>
            <w:r w:rsidR="009348CE" w:rsidRPr="00385682">
              <w:rPr>
                <w:b/>
              </w:rPr>
              <w:t xml:space="preserve"> </w:t>
            </w:r>
          </w:p>
          <w:p w14:paraId="65E480BD" w14:textId="77777777" w:rsidR="009348CE" w:rsidRDefault="00FE0AF6" w:rsidP="00A13DDA">
            <w:pPr>
              <w:pStyle w:val="Normalbulletlist"/>
              <w:rPr>
                <w:bCs w:val="0"/>
              </w:rPr>
            </w:pPr>
            <w:r w:rsidRPr="00091A1A">
              <w:rPr>
                <w:bCs w:val="0"/>
              </w:rPr>
              <w:t>Blank risk assessments</w:t>
            </w:r>
          </w:p>
          <w:p w14:paraId="2A44FFBC" w14:textId="69E100D9" w:rsidR="00AF69F4" w:rsidRPr="00AF69F4" w:rsidRDefault="00AF69F4" w:rsidP="0000488E">
            <w:pPr>
              <w:pStyle w:val="Normalbulletlist"/>
              <w:numPr>
                <w:ilvl w:val="0"/>
                <w:numId w:val="0"/>
              </w:numPr>
              <w:ind w:left="425"/>
            </w:pPr>
          </w:p>
        </w:tc>
        <w:tc>
          <w:tcPr>
            <w:tcW w:w="2138" w:type="dxa"/>
            <w:tcBorders>
              <w:top w:val="nil"/>
            </w:tcBorders>
          </w:tcPr>
          <w:p w14:paraId="60FDB4E0" w14:textId="24009394" w:rsidR="00073927" w:rsidRPr="007220F2" w:rsidRDefault="009348CE" w:rsidP="00073927">
            <w:pPr>
              <w:rPr>
                <w:bCs/>
              </w:rPr>
            </w:pPr>
            <w:r w:rsidRPr="007220F2">
              <w:rPr>
                <w:bCs/>
              </w:rPr>
              <w:t>Classroom</w:t>
            </w:r>
            <w:r w:rsidR="00073927" w:rsidRPr="007220F2">
              <w:rPr>
                <w:bCs/>
              </w:rPr>
              <w:t xml:space="preserve"> discussion</w:t>
            </w:r>
          </w:p>
          <w:p w14:paraId="7387A042" w14:textId="0010EA7E" w:rsidR="009348CE" w:rsidRDefault="009348CE" w:rsidP="009348CE">
            <w:pPr>
              <w:rPr>
                <w:b/>
              </w:rPr>
            </w:pPr>
          </w:p>
          <w:p w14:paraId="351BFE30" w14:textId="424E8DE6" w:rsidR="009348CE" w:rsidRDefault="009348CE" w:rsidP="009348CE">
            <w:pPr>
              <w:rPr>
                <w:b/>
              </w:rPr>
            </w:pPr>
            <w:r w:rsidRPr="00E36AF8">
              <w:rPr>
                <w:b/>
              </w:rPr>
              <w:t xml:space="preserve">Worksheets </w:t>
            </w:r>
            <w:r w:rsidR="0032679E">
              <w:rPr>
                <w:b/>
              </w:rPr>
              <w:t>4 and 5</w:t>
            </w:r>
          </w:p>
          <w:p w14:paraId="46CD74A6" w14:textId="77777777" w:rsidR="009348CE" w:rsidRDefault="001B6DC6" w:rsidP="009348CE">
            <w:pPr>
              <w:rPr>
                <w:color w:val="000000" w:themeColor="text1"/>
              </w:rPr>
            </w:pPr>
            <w:r w:rsidRPr="001B6DC6">
              <w:rPr>
                <w:color w:val="000000" w:themeColor="text1"/>
              </w:rPr>
              <w:t xml:space="preserve">Risk </w:t>
            </w:r>
            <w:r w:rsidR="0000488E">
              <w:rPr>
                <w:color w:val="000000" w:themeColor="text1"/>
              </w:rPr>
              <w:t>a</w:t>
            </w:r>
            <w:r w:rsidRPr="001B6DC6">
              <w:rPr>
                <w:color w:val="000000" w:themeColor="text1"/>
              </w:rPr>
              <w:t>ssessments</w:t>
            </w:r>
          </w:p>
          <w:p w14:paraId="3413ABAF" w14:textId="5300EC61" w:rsidR="0000488E" w:rsidRPr="00E36AF8" w:rsidRDefault="0000488E" w:rsidP="009348CE">
            <w:pPr>
              <w:rPr>
                <w:color w:val="FF0000"/>
              </w:rPr>
            </w:pPr>
            <w:r w:rsidRPr="00B838AB">
              <w:rPr>
                <w:rFonts w:cs="Arial"/>
                <w:bCs/>
              </w:rPr>
              <w:t>Question and answer feedback to monitor understanding</w:t>
            </w:r>
          </w:p>
        </w:tc>
      </w:tr>
      <w:tr w:rsidR="002209E7" w:rsidRPr="00E36AF8" w14:paraId="5D438D61" w14:textId="77777777" w:rsidTr="002209E7">
        <w:trPr>
          <w:jc w:val="center"/>
        </w:trPr>
        <w:tc>
          <w:tcPr>
            <w:tcW w:w="1990" w:type="dxa"/>
            <w:tcBorders>
              <w:top w:val="nil"/>
            </w:tcBorders>
          </w:tcPr>
          <w:p w14:paraId="3509BD7C" w14:textId="1E46A46C" w:rsidR="00A0618E" w:rsidRPr="00B004E3" w:rsidRDefault="00A0618E" w:rsidP="00E71861">
            <w:pPr>
              <w:rPr>
                <w:b/>
                <w:bCs/>
              </w:rPr>
            </w:pPr>
            <w:r>
              <w:t xml:space="preserve">     </w:t>
            </w:r>
            <w:r w:rsidR="00E71861">
              <w:t xml:space="preserve">    </w:t>
            </w:r>
            <w:r w:rsidR="00B004E3">
              <w:t xml:space="preserve"> </w:t>
            </w:r>
            <w:r w:rsidR="00AD4725" w:rsidRPr="00B004E3">
              <w:rPr>
                <w:b/>
                <w:bCs/>
              </w:rPr>
              <w:t>5/6</w:t>
            </w:r>
          </w:p>
          <w:p w14:paraId="23766395" w14:textId="77777777" w:rsidR="00E71861" w:rsidRDefault="00E71861" w:rsidP="00E71861"/>
          <w:p w14:paraId="0BAC7249" w14:textId="0B1C964D" w:rsidR="009348CE" w:rsidRPr="00E36AF8" w:rsidRDefault="00E71861" w:rsidP="00A0618E">
            <w:r>
              <w:t xml:space="preserve">        </w:t>
            </w:r>
            <w:r w:rsidR="009348CE">
              <w:t>6 hours</w:t>
            </w:r>
          </w:p>
        </w:tc>
        <w:tc>
          <w:tcPr>
            <w:tcW w:w="4032" w:type="dxa"/>
            <w:tcBorders>
              <w:top w:val="nil"/>
            </w:tcBorders>
          </w:tcPr>
          <w:p w14:paraId="78B70F4F" w14:textId="6424A66D" w:rsidR="00FD5AE2" w:rsidRPr="00FD5AE2" w:rsidRDefault="00FD5AE2" w:rsidP="00385CBF">
            <w:pPr>
              <w:pStyle w:val="Normalnumberedlist"/>
              <w:numPr>
                <w:ilvl w:val="0"/>
                <w:numId w:val="5"/>
              </w:numPr>
              <w:spacing w:before="80"/>
              <w:rPr>
                <w:b/>
                <w:bCs/>
              </w:rPr>
            </w:pPr>
            <w:r w:rsidRPr="00FD5AE2">
              <w:rPr>
                <w:b/>
                <w:bCs/>
              </w:rPr>
              <w:t>Know the underlying principles used in wood occupations</w:t>
            </w:r>
            <w:r>
              <w:rPr>
                <w:b/>
                <w:bCs/>
              </w:rPr>
              <w:br/>
            </w:r>
          </w:p>
          <w:p w14:paraId="0B450CD2" w14:textId="58A08952" w:rsidR="009348CE" w:rsidRPr="00FD5AE2" w:rsidRDefault="009348CE" w:rsidP="00FD5AE2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cs="Arial"/>
                <w:szCs w:val="22"/>
                <w:lang w:val="en-US"/>
              </w:rPr>
            </w:pPr>
            <w:r w:rsidRPr="00FD5AE2">
              <w:rPr>
                <w:rFonts w:cs="Arial"/>
                <w:szCs w:val="22"/>
              </w:rPr>
              <w:t xml:space="preserve">1.2 </w:t>
            </w:r>
            <w:r w:rsidR="00FD5AE2">
              <w:rPr>
                <w:rFonts w:cs="Arial"/>
                <w:szCs w:val="22"/>
              </w:rPr>
              <w:t>M</w:t>
            </w:r>
            <w:r w:rsidR="00B27399" w:rsidRPr="00FD5AE2">
              <w:rPr>
                <w:rFonts w:cs="Arial"/>
                <w:szCs w:val="22"/>
                <w:lang w:val="en-US"/>
              </w:rPr>
              <w:t>aterials</w:t>
            </w:r>
            <w:r w:rsidRPr="00FD5AE2">
              <w:rPr>
                <w:rFonts w:cs="Arial"/>
                <w:szCs w:val="22"/>
                <w:lang w:val="en-US"/>
              </w:rPr>
              <w:t xml:space="preserve"> used </w:t>
            </w:r>
          </w:p>
          <w:p w14:paraId="71A90F6B" w14:textId="55AAC5BA" w:rsidR="00377D6E" w:rsidRPr="00BC0C56" w:rsidRDefault="00377D6E" w:rsidP="00DF212B">
            <w:pPr>
              <w:pStyle w:val="Normalbulletlist"/>
              <w:numPr>
                <w:ilvl w:val="0"/>
                <w:numId w:val="0"/>
              </w:numPr>
              <w:ind w:left="425"/>
            </w:pPr>
          </w:p>
        </w:tc>
        <w:tc>
          <w:tcPr>
            <w:tcW w:w="6355" w:type="dxa"/>
            <w:tcBorders>
              <w:top w:val="nil"/>
            </w:tcBorders>
          </w:tcPr>
          <w:p w14:paraId="23FF503A" w14:textId="25D969B9" w:rsidR="00A0618E" w:rsidRPr="00D83ABE" w:rsidRDefault="00A0618E" w:rsidP="001C0332">
            <w:pPr>
              <w:pStyle w:val="Normalheadingred"/>
            </w:pPr>
            <w:r>
              <w:t xml:space="preserve">Classroom </w:t>
            </w:r>
            <w:r w:rsidR="00B8316C">
              <w:t>a</w:t>
            </w:r>
            <w:r w:rsidRPr="00E36AF8">
              <w:t>ctivities:</w:t>
            </w:r>
          </w:p>
          <w:p w14:paraId="14B591B2" w14:textId="4842C2DA" w:rsidR="00A0618E" w:rsidRDefault="00A0618E" w:rsidP="00A0618E">
            <w:pPr>
              <w:pStyle w:val="Normalbulletlist"/>
            </w:pPr>
            <w:r>
              <w:t>Discussion and questioning regarding materials.</w:t>
            </w:r>
          </w:p>
          <w:p w14:paraId="14A31E3A" w14:textId="2D6F2AEE" w:rsidR="00A0618E" w:rsidRDefault="004923CA" w:rsidP="00A0618E">
            <w:pPr>
              <w:pStyle w:val="Normalbulletlist"/>
            </w:pPr>
            <w:r>
              <w:t xml:space="preserve">Show and discuss </w:t>
            </w:r>
            <w:r w:rsidR="00315F40">
              <w:t>PowerPoint</w:t>
            </w:r>
            <w:r w:rsidR="00A0618E">
              <w:t xml:space="preserve"> </w:t>
            </w:r>
            <w:r>
              <w:t xml:space="preserve">3 on </w:t>
            </w:r>
            <w:r w:rsidR="000C5756">
              <w:t>materials</w:t>
            </w:r>
            <w:r w:rsidR="00315F40">
              <w:t xml:space="preserve"> and fixings</w:t>
            </w:r>
            <w:r w:rsidR="00DC62A4">
              <w:t>.</w:t>
            </w:r>
          </w:p>
          <w:p w14:paraId="4CFFFD33" w14:textId="1CCEC088" w:rsidR="00C545FC" w:rsidRDefault="00C545FC" w:rsidP="00C545FC">
            <w:pPr>
              <w:pStyle w:val="Normalbulletlist"/>
            </w:pPr>
            <w:r>
              <w:t>Online research</w:t>
            </w:r>
            <w:r w:rsidR="00DC62A4">
              <w:t>.</w:t>
            </w:r>
          </w:p>
          <w:p w14:paraId="50CB5243" w14:textId="42BCF39A" w:rsidR="00A0618E" w:rsidRDefault="00A0618E" w:rsidP="00A0618E">
            <w:pPr>
              <w:pStyle w:val="Normalbulletlist"/>
            </w:pPr>
            <w:r>
              <w:t>Worksheets</w:t>
            </w:r>
            <w:r w:rsidR="00DF212B">
              <w:t xml:space="preserve"> 6 and 7</w:t>
            </w:r>
            <w:r w:rsidR="00DC62A4">
              <w:t>.</w:t>
            </w:r>
          </w:p>
          <w:p w14:paraId="6FA4DACB" w14:textId="77777777" w:rsidR="002F6A13" w:rsidRDefault="002F6A13" w:rsidP="002F6A13">
            <w:pPr>
              <w:pStyle w:val="Normalbulletlist"/>
              <w:numPr>
                <w:ilvl w:val="0"/>
                <w:numId w:val="0"/>
              </w:numPr>
              <w:ind w:left="425"/>
            </w:pPr>
          </w:p>
          <w:p w14:paraId="14440B89" w14:textId="77777777" w:rsidR="00A0618E" w:rsidRPr="00E36AF8" w:rsidRDefault="00A0618E" w:rsidP="00A0618E">
            <w:pPr>
              <w:pStyle w:val="Normalheadingred"/>
            </w:pPr>
            <w:r w:rsidRPr="00E36AF8">
              <w:lastRenderedPageBreak/>
              <w:t>Resources:</w:t>
            </w:r>
          </w:p>
          <w:p w14:paraId="117B5539" w14:textId="2871158F" w:rsidR="00A0618E" w:rsidRPr="00634BC8" w:rsidRDefault="00A0618E" w:rsidP="00A0618E">
            <w:pPr>
              <w:pStyle w:val="Normalbulletlist"/>
              <w:rPr>
                <w:b/>
              </w:rPr>
            </w:pPr>
            <w:r w:rsidRPr="00634BC8">
              <w:rPr>
                <w:b/>
              </w:rPr>
              <w:t xml:space="preserve">PowerPoint </w:t>
            </w:r>
            <w:r w:rsidR="00507F37" w:rsidRPr="00634BC8">
              <w:rPr>
                <w:b/>
              </w:rPr>
              <w:t>3</w:t>
            </w:r>
            <w:r w:rsidR="00BE4745">
              <w:rPr>
                <w:b/>
              </w:rPr>
              <w:t>:</w:t>
            </w:r>
            <w:r w:rsidR="00507F37" w:rsidRPr="00634BC8">
              <w:rPr>
                <w:b/>
              </w:rPr>
              <w:t xml:space="preserve"> </w:t>
            </w:r>
            <w:r w:rsidR="000D0D2B" w:rsidRPr="00634BC8">
              <w:rPr>
                <w:b/>
              </w:rPr>
              <w:t xml:space="preserve">Materials </w:t>
            </w:r>
          </w:p>
          <w:p w14:paraId="43812600" w14:textId="2AD469B6" w:rsidR="00A0618E" w:rsidRDefault="00A0618E" w:rsidP="00A0618E">
            <w:pPr>
              <w:pStyle w:val="Normalbulletlist"/>
              <w:rPr>
                <w:b/>
              </w:rPr>
            </w:pPr>
            <w:r w:rsidRPr="00634BC8">
              <w:rPr>
                <w:b/>
              </w:rPr>
              <w:t>Worksheet</w:t>
            </w:r>
            <w:r w:rsidR="00DF212B">
              <w:rPr>
                <w:b/>
              </w:rPr>
              <w:t xml:space="preserve"> 6</w:t>
            </w:r>
            <w:r w:rsidR="00BE4745">
              <w:rPr>
                <w:b/>
              </w:rPr>
              <w:t>: Types of materials</w:t>
            </w:r>
          </w:p>
          <w:p w14:paraId="3C91D42C" w14:textId="4AFCC727" w:rsidR="00AF69F4" w:rsidRPr="00A01338" w:rsidRDefault="00DF212B" w:rsidP="00A01338">
            <w:pPr>
              <w:pStyle w:val="Normalbulletlist"/>
              <w:rPr>
                <w:b/>
              </w:rPr>
            </w:pPr>
            <w:r>
              <w:rPr>
                <w:b/>
              </w:rPr>
              <w:t>Worksheet 7</w:t>
            </w:r>
            <w:r w:rsidR="00BE4745">
              <w:rPr>
                <w:b/>
              </w:rPr>
              <w:t>: Fixings and adhesives</w:t>
            </w:r>
          </w:p>
          <w:p w14:paraId="7DC15ED9" w14:textId="6E1B648A" w:rsidR="009348CE" w:rsidRPr="00EE296B" w:rsidRDefault="009348CE" w:rsidP="00B00F80">
            <w:pPr>
              <w:pStyle w:val="Normalbulletlist"/>
              <w:numPr>
                <w:ilvl w:val="0"/>
                <w:numId w:val="0"/>
              </w:numPr>
              <w:ind w:left="284"/>
              <w:rPr>
                <w:bCs w:val="0"/>
              </w:rPr>
            </w:pPr>
          </w:p>
        </w:tc>
        <w:tc>
          <w:tcPr>
            <w:tcW w:w="2138" w:type="dxa"/>
            <w:tcBorders>
              <w:top w:val="nil"/>
            </w:tcBorders>
          </w:tcPr>
          <w:p w14:paraId="62170E2B" w14:textId="77777777" w:rsidR="00264604" w:rsidRPr="007220F2" w:rsidRDefault="00264604" w:rsidP="00264604">
            <w:pPr>
              <w:rPr>
                <w:bCs/>
              </w:rPr>
            </w:pPr>
            <w:r w:rsidRPr="007220F2">
              <w:rPr>
                <w:bCs/>
              </w:rPr>
              <w:lastRenderedPageBreak/>
              <w:t>Classroom discussion</w:t>
            </w:r>
          </w:p>
          <w:p w14:paraId="29877BFD" w14:textId="77777777" w:rsidR="00264604" w:rsidRDefault="00264604" w:rsidP="00264604">
            <w:pPr>
              <w:rPr>
                <w:b/>
              </w:rPr>
            </w:pPr>
          </w:p>
          <w:p w14:paraId="4DAC4FC2" w14:textId="47D6CDD1" w:rsidR="00264604" w:rsidRDefault="00264604" w:rsidP="00264604">
            <w:pPr>
              <w:rPr>
                <w:b/>
              </w:rPr>
            </w:pPr>
            <w:r w:rsidRPr="00E36AF8">
              <w:rPr>
                <w:b/>
              </w:rPr>
              <w:t xml:space="preserve">Worksheets </w:t>
            </w:r>
            <w:r w:rsidR="0032679E">
              <w:rPr>
                <w:b/>
              </w:rPr>
              <w:t>6 and 7</w:t>
            </w:r>
          </w:p>
          <w:p w14:paraId="37E652BF" w14:textId="765E3138" w:rsidR="00AF69F4" w:rsidRPr="008551AA" w:rsidRDefault="0000488E" w:rsidP="0000488E">
            <w:r w:rsidRPr="00B838AB">
              <w:lastRenderedPageBreak/>
              <w:t>Question and answer feedback to monitor understanding</w:t>
            </w:r>
          </w:p>
          <w:p w14:paraId="7E60A915" w14:textId="77777777" w:rsidR="009348CE" w:rsidRPr="00E36AF8" w:rsidRDefault="009348CE" w:rsidP="009348CE">
            <w:pPr>
              <w:rPr>
                <w:color w:val="FF0000"/>
              </w:rPr>
            </w:pPr>
          </w:p>
        </w:tc>
      </w:tr>
      <w:tr w:rsidR="00C22A4F" w:rsidRPr="00E36AF8" w14:paraId="2DF4DFA8" w14:textId="77777777" w:rsidTr="00E94CE2">
        <w:trPr>
          <w:trHeight w:val="511"/>
          <w:jc w:val="center"/>
        </w:trPr>
        <w:tc>
          <w:tcPr>
            <w:tcW w:w="1990" w:type="dxa"/>
          </w:tcPr>
          <w:p w14:paraId="1606DED0" w14:textId="0FD7202D" w:rsidR="00DD6131" w:rsidRPr="00B004E3" w:rsidRDefault="00DD6131" w:rsidP="00227BD3">
            <w:pPr>
              <w:rPr>
                <w:b/>
                <w:bCs/>
              </w:rPr>
            </w:pPr>
            <w:r>
              <w:lastRenderedPageBreak/>
              <w:t xml:space="preserve">     </w:t>
            </w:r>
            <w:r w:rsidR="00512C43">
              <w:t xml:space="preserve">    </w:t>
            </w:r>
            <w:r w:rsidR="00AD4725" w:rsidRPr="00B004E3">
              <w:rPr>
                <w:b/>
                <w:bCs/>
              </w:rPr>
              <w:t>7/8</w:t>
            </w:r>
            <w:r w:rsidR="004103A9" w:rsidRPr="00B004E3">
              <w:rPr>
                <w:b/>
                <w:bCs/>
              </w:rPr>
              <w:t>/9</w:t>
            </w:r>
          </w:p>
          <w:p w14:paraId="4AFA238B" w14:textId="77777777" w:rsidR="00E71861" w:rsidRDefault="00E71861" w:rsidP="00227BD3"/>
          <w:p w14:paraId="6F7632F3" w14:textId="48C8F865" w:rsidR="00DD6131" w:rsidRPr="00E36AF8" w:rsidRDefault="004103A9" w:rsidP="00DD6131">
            <w:pPr>
              <w:jc w:val="center"/>
              <w:rPr>
                <w:b/>
              </w:rPr>
            </w:pPr>
            <w:r>
              <w:t>9</w:t>
            </w:r>
            <w:r w:rsidR="00DD6131">
              <w:t xml:space="preserve"> hours</w:t>
            </w:r>
          </w:p>
        </w:tc>
        <w:tc>
          <w:tcPr>
            <w:tcW w:w="4032" w:type="dxa"/>
          </w:tcPr>
          <w:p w14:paraId="06C29671" w14:textId="77777777" w:rsidR="00FD5AE2" w:rsidRPr="00FD5AE2" w:rsidRDefault="00FD5AE2" w:rsidP="00A01338">
            <w:pPr>
              <w:pStyle w:val="Normalnumberedlist"/>
              <w:numPr>
                <w:ilvl w:val="0"/>
                <w:numId w:val="6"/>
              </w:numPr>
              <w:spacing w:before="80"/>
              <w:rPr>
                <w:b/>
                <w:bCs/>
              </w:rPr>
            </w:pPr>
            <w:r w:rsidRPr="00FD5AE2">
              <w:rPr>
                <w:b/>
                <w:bCs/>
              </w:rPr>
              <w:t>Know the underlying principles used in wood occupations</w:t>
            </w:r>
            <w:r w:rsidRPr="00FD5AE2">
              <w:rPr>
                <w:b/>
                <w:bCs/>
              </w:rPr>
              <w:br/>
            </w:r>
          </w:p>
          <w:p w14:paraId="72121B81" w14:textId="77777777" w:rsidR="00FD5AE2" w:rsidRPr="00FD5AE2" w:rsidRDefault="00FD5AE2" w:rsidP="00FD5AE2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cs="Arial"/>
                <w:szCs w:val="22"/>
                <w:lang w:val="en-US"/>
              </w:rPr>
            </w:pPr>
            <w:r w:rsidRPr="00FD5AE2">
              <w:rPr>
                <w:rFonts w:cs="Arial"/>
                <w:szCs w:val="22"/>
              </w:rPr>
              <w:t xml:space="preserve">1.2 </w:t>
            </w:r>
            <w:r>
              <w:rPr>
                <w:rFonts w:cs="Arial"/>
                <w:szCs w:val="22"/>
              </w:rPr>
              <w:t>M</w:t>
            </w:r>
            <w:r w:rsidRPr="00FD5AE2">
              <w:rPr>
                <w:rFonts w:cs="Arial"/>
                <w:szCs w:val="22"/>
                <w:lang w:val="en-US"/>
              </w:rPr>
              <w:t xml:space="preserve">aterials used </w:t>
            </w:r>
          </w:p>
          <w:p w14:paraId="38AF087A" w14:textId="3F17BE02" w:rsidR="00DD6131" w:rsidRPr="00E36AF8" w:rsidRDefault="00DD6131" w:rsidP="00057BB2">
            <w:pPr>
              <w:pStyle w:val="Normalbulletlist"/>
              <w:numPr>
                <w:ilvl w:val="0"/>
                <w:numId w:val="0"/>
              </w:numPr>
              <w:ind w:left="425"/>
            </w:pPr>
          </w:p>
        </w:tc>
        <w:tc>
          <w:tcPr>
            <w:tcW w:w="6355" w:type="dxa"/>
          </w:tcPr>
          <w:p w14:paraId="240A3CDB" w14:textId="0CD9D86F" w:rsidR="00DD6131" w:rsidRPr="00D83ABE" w:rsidRDefault="00DD6131" w:rsidP="001C0332">
            <w:pPr>
              <w:pStyle w:val="Normalheadingred"/>
            </w:pPr>
            <w:r>
              <w:t xml:space="preserve">Classroom </w:t>
            </w:r>
            <w:r w:rsidR="00B8316C">
              <w:t>a</w:t>
            </w:r>
            <w:r w:rsidRPr="00E36AF8">
              <w:t>ctivities:</w:t>
            </w:r>
          </w:p>
          <w:p w14:paraId="37CD5F59" w14:textId="77777777" w:rsidR="00DD6131" w:rsidRDefault="00DD6131" w:rsidP="00DD6131">
            <w:pPr>
              <w:pStyle w:val="Normalbulletlist"/>
            </w:pPr>
            <w:r>
              <w:t>Discussion and questioning regarding materials.</w:t>
            </w:r>
          </w:p>
          <w:p w14:paraId="241CD30F" w14:textId="00A6237F" w:rsidR="00DD6131" w:rsidRDefault="00057BB2" w:rsidP="00057BB2">
            <w:pPr>
              <w:pStyle w:val="Normalbulletlist"/>
            </w:pPr>
            <w:r>
              <w:t xml:space="preserve">Show </w:t>
            </w:r>
            <w:r w:rsidR="00AE30A2">
              <w:t xml:space="preserve">and discuss </w:t>
            </w:r>
            <w:r w:rsidR="00DD6131">
              <w:t>PowerPoint</w:t>
            </w:r>
            <w:r>
              <w:t xml:space="preserve"> 4</w:t>
            </w:r>
            <w:r w:rsidR="00AE30A2">
              <w:t xml:space="preserve"> on the journey of timber</w:t>
            </w:r>
            <w:r w:rsidR="00DC62A4">
              <w:t>.</w:t>
            </w:r>
          </w:p>
          <w:p w14:paraId="56CB9364" w14:textId="00AC6727" w:rsidR="00BC6547" w:rsidRDefault="00C545FC" w:rsidP="00BC0C56">
            <w:pPr>
              <w:pStyle w:val="Normalbulletlist"/>
            </w:pPr>
            <w:r>
              <w:t>Online research</w:t>
            </w:r>
            <w:r w:rsidR="00DC62A4">
              <w:t>.</w:t>
            </w:r>
          </w:p>
          <w:p w14:paraId="19A4BEC6" w14:textId="70FDF67E" w:rsidR="00C427C2" w:rsidRPr="00C427C2" w:rsidRDefault="00057BB2" w:rsidP="00C427C2">
            <w:pPr>
              <w:pStyle w:val="Normalbulletlist"/>
              <w:rPr>
                <w:b/>
              </w:rPr>
            </w:pPr>
            <w:r w:rsidRPr="00057BB2">
              <w:rPr>
                <w:bCs w:val="0"/>
              </w:rPr>
              <w:t>Set</w:t>
            </w:r>
            <w:r>
              <w:rPr>
                <w:b/>
              </w:rPr>
              <w:t xml:space="preserve"> </w:t>
            </w:r>
            <w:r w:rsidR="00C427C2" w:rsidRPr="007D5402">
              <w:rPr>
                <w:bCs w:val="0"/>
              </w:rPr>
              <w:t xml:space="preserve">Worksheets </w:t>
            </w:r>
            <w:r w:rsidRPr="007D5402">
              <w:rPr>
                <w:bCs w:val="0"/>
              </w:rPr>
              <w:t>8 and 9</w:t>
            </w:r>
            <w:r w:rsidR="00DC62A4">
              <w:rPr>
                <w:bCs w:val="0"/>
              </w:rPr>
              <w:t>.</w:t>
            </w:r>
          </w:p>
          <w:p w14:paraId="6961C73F" w14:textId="77777777" w:rsidR="002F6A13" w:rsidRDefault="002F6A13" w:rsidP="002F6A13">
            <w:pPr>
              <w:pStyle w:val="Normalbulletlist"/>
              <w:numPr>
                <w:ilvl w:val="0"/>
                <w:numId w:val="0"/>
              </w:numPr>
              <w:ind w:left="425"/>
            </w:pPr>
          </w:p>
          <w:p w14:paraId="10A53CE7" w14:textId="662FDDE6" w:rsidR="00D02CD2" w:rsidRDefault="00D02CD2" w:rsidP="00ED6338">
            <w:pPr>
              <w:pStyle w:val="Normalheadingred"/>
            </w:pPr>
            <w:r>
              <w:t xml:space="preserve">Workshop </w:t>
            </w:r>
            <w:r w:rsidR="00B8316C">
              <w:t>a</w:t>
            </w:r>
            <w:r w:rsidRPr="00E36AF8">
              <w:t>ctivities:</w:t>
            </w:r>
          </w:p>
          <w:p w14:paraId="5C1A7A61" w14:textId="59E6355F" w:rsidR="003510EA" w:rsidRDefault="003510EA" w:rsidP="003510EA">
            <w:pPr>
              <w:pStyle w:val="Normalbulletlist"/>
            </w:pPr>
            <w:r>
              <w:t xml:space="preserve">Workshop </w:t>
            </w:r>
            <w:r w:rsidR="00F0436B">
              <w:t>recap</w:t>
            </w:r>
            <w:r w:rsidR="00DC62A4">
              <w:t>.</w:t>
            </w:r>
          </w:p>
          <w:p w14:paraId="54C4D894" w14:textId="6F9A56E6" w:rsidR="00D02CD2" w:rsidRDefault="00D02CD2" w:rsidP="00BC0C56">
            <w:pPr>
              <w:pStyle w:val="Normalbulletlist"/>
            </w:pPr>
            <w:r>
              <w:t xml:space="preserve">Stress testing offcuts </w:t>
            </w:r>
            <w:r w:rsidR="00107B73">
              <w:t xml:space="preserve">in vice </w:t>
            </w:r>
            <w:r>
              <w:t>and completing qualities table</w:t>
            </w:r>
            <w:r w:rsidR="00DC62A4">
              <w:t>.</w:t>
            </w:r>
          </w:p>
          <w:p w14:paraId="3A2EC586" w14:textId="77777777" w:rsidR="00DD6131" w:rsidRPr="00E36AF8" w:rsidRDefault="00DD6131" w:rsidP="00DD6131">
            <w:pPr>
              <w:pStyle w:val="Normalheadingred"/>
            </w:pPr>
            <w:r w:rsidRPr="00E36AF8">
              <w:t>Resources:</w:t>
            </w:r>
          </w:p>
          <w:p w14:paraId="2F5C8178" w14:textId="0BBB2023" w:rsidR="00DD6131" w:rsidRPr="00634BC8" w:rsidRDefault="00DD6131" w:rsidP="00DD6131">
            <w:pPr>
              <w:pStyle w:val="Normalbulletlist"/>
              <w:rPr>
                <w:b/>
              </w:rPr>
            </w:pPr>
            <w:r w:rsidRPr="00634BC8">
              <w:rPr>
                <w:b/>
              </w:rPr>
              <w:t xml:space="preserve">PowerPoint </w:t>
            </w:r>
            <w:r w:rsidR="00507F37" w:rsidRPr="00634BC8">
              <w:rPr>
                <w:b/>
              </w:rPr>
              <w:t>4</w:t>
            </w:r>
            <w:r w:rsidR="007D5402">
              <w:rPr>
                <w:b/>
              </w:rPr>
              <w:t>:</w:t>
            </w:r>
            <w:r w:rsidR="00507F37" w:rsidRPr="00634BC8">
              <w:rPr>
                <w:b/>
              </w:rPr>
              <w:t xml:space="preserve"> </w:t>
            </w:r>
            <w:r w:rsidR="00C75D70" w:rsidRPr="00634BC8">
              <w:rPr>
                <w:b/>
              </w:rPr>
              <w:t xml:space="preserve">The journey of timber </w:t>
            </w:r>
          </w:p>
          <w:p w14:paraId="0ADFAB18" w14:textId="181C4C0A" w:rsidR="00DD6131" w:rsidRDefault="00DD6131" w:rsidP="00DD6131">
            <w:pPr>
              <w:pStyle w:val="Normalbulletlist"/>
              <w:rPr>
                <w:b/>
              </w:rPr>
            </w:pPr>
            <w:r w:rsidRPr="00634BC8">
              <w:rPr>
                <w:b/>
              </w:rPr>
              <w:t>Worksheet</w:t>
            </w:r>
            <w:r w:rsidR="00057BB2">
              <w:rPr>
                <w:b/>
              </w:rPr>
              <w:t xml:space="preserve"> 8</w:t>
            </w:r>
            <w:r w:rsidR="007D5402">
              <w:rPr>
                <w:b/>
              </w:rPr>
              <w:t>: Wood machining</w:t>
            </w:r>
            <w:r w:rsidR="00057BB2">
              <w:rPr>
                <w:b/>
              </w:rPr>
              <w:t xml:space="preserve"> </w:t>
            </w:r>
          </w:p>
          <w:p w14:paraId="1E2BC088" w14:textId="0BC8D365" w:rsidR="00EB6600" w:rsidRPr="00634BC8" w:rsidRDefault="00EB6600" w:rsidP="00DD6131">
            <w:pPr>
              <w:pStyle w:val="Normalbulletlist"/>
              <w:rPr>
                <w:b/>
              </w:rPr>
            </w:pPr>
            <w:r w:rsidRPr="00AB60AC">
              <w:rPr>
                <w:b/>
              </w:rPr>
              <w:t>Workshee</w:t>
            </w:r>
            <w:r>
              <w:rPr>
                <w:b/>
              </w:rPr>
              <w:t>t 9</w:t>
            </w:r>
            <w:r w:rsidR="007D5402">
              <w:rPr>
                <w:b/>
              </w:rPr>
              <w:t>: Timber defects</w:t>
            </w:r>
          </w:p>
          <w:p w14:paraId="09B0D8F9" w14:textId="7E854123" w:rsidR="00C427C2" w:rsidRPr="00C427C2" w:rsidRDefault="00F13A3D" w:rsidP="00C427C2">
            <w:pPr>
              <w:pStyle w:val="Normalbulletlist"/>
              <w:rPr>
                <w:b/>
              </w:rPr>
            </w:pPr>
            <w:r>
              <w:rPr>
                <w:bCs w:val="0"/>
              </w:rPr>
              <w:t>25mm</w:t>
            </w:r>
            <w:r w:rsidR="0000488E">
              <w:rPr>
                <w:bCs w:val="0"/>
              </w:rPr>
              <w:t xml:space="preserve"> </w:t>
            </w:r>
            <w:r>
              <w:rPr>
                <w:rFonts w:cs="Arial"/>
                <w:bCs w:val="0"/>
              </w:rPr>
              <w:t>×</w:t>
            </w:r>
            <w:r w:rsidR="0000488E">
              <w:rPr>
                <w:rFonts w:cs="Arial"/>
                <w:bCs w:val="0"/>
              </w:rPr>
              <w:t xml:space="preserve"> </w:t>
            </w:r>
            <w:r>
              <w:rPr>
                <w:bCs w:val="0"/>
              </w:rPr>
              <w:t>600mm</w:t>
            </w:r>
            <w:r w:rsidR="0000488E">
              <w:rPr>
                <w:bCs w:val="0"/>
              </w:rPr>
              <w:t xml:space="preserve"> </w:t>
            </w:r>
            <w:r w:rsidR="004E1E0E">
              <w:rPr>
                <w:bCs w:val="0"/>
              </w:rPr>
              <w:t>x</w:t>
            </w:r>
            <w:r w:rsidR="0000488E">
              <w:rPr>
                <w:bCs w:val="0"/>
              </w:rPr>
              <w:t xml:space="preserve"> </w:t>
            </w:r>
            <w:r w:rsidR="004E1E0E">
              <w:rPr>
                <w:bCs w:val="0"/>
              </w:rPr>
              <w:t>18mm different types of</w:t>
            </w:r>
            <w:r>
              <w:rPr>
                <w:bCs w:val="0"/>
              </w:rPr>
              <w:t xml:space="preserve"> </w:t>
            </w:r>
            <w:r w:rsidR="007D0881" w:rsidRPr="00EE296B">
              <w:rPr>
                <w:bCs w:val="0"/>
              </w:rPr>
              <w:t xml:space="preserve">OSB, MDF, </w:t>
            </w:r>
            <w:r w:rsidR="0000488E">
              <w:rPr>
                <w:bCs w:val="0"/>
              </w:rPr>
              <w:t>p</w:t>
            </w:r>
            <w:r w:rsidR="007D0881" w:rsidRPr="00EE296B">
              <w:rPr>
                <w:bCs w:val="0"/>
              </w:rPr>
              <w:t xml:space="preserve">ly and chipboard </w:t>
            </w:r>
            <w:r w:rsidR="0000488E">
              <w:rPr>
                <w:bCs w:val="0"/>
              </w:rPr>
              <w:t>o</w:t>
            </w:r>
            <w:r w:rsidR="007D0881" w:rsidRPr="00EE296B">
              <w:rPr>
                <w:bCs w:val="0"/>
              </w:rPr>
              <w:t>ffcuts</w:t>
            </w:r>
          </w:p>
          <w:p w14:paraId="62BC97E1" w14:textId="77761FDA" w:rsidR="00C81DD5" w:rsidRPr="00C427C2" w:rsidRDefault="00C81DD5" w:rsidP="00C427C2">
            <w:pPr>
              <w:pStyle w:val="Normalbulletlist"/>
              <w:rPr>
                <w:b/>
              </w:rPr>
            </w:pPr>
            <w:r w:rsidRPr="00C427C2">
              <w:rPr>
                <w:bCs w:val="0"/>
              </w:rPr>
              <w:t>Timber</w:t>
            </w:r>
          </w:p>
          <w:p w14:paraId="3825299C" w14:textId="5920C909" w:rsidR="0000246A" w:rsidRPr="0000246A" w:rsidRDefault="0000246A" w:rsidP="0000488E">
            <w:pPr>
              <w:pStyle w:val="Normalbulletlist"/>
              <w:numPr>
                <w:ilvl w:val="0"/>
                <w:numId w:val="0"/>
              </w:numPr>
              <w:ind w:left="425"/>
            </w:pPr>
          </w:p>
        </w:tc>
        <w:tc>
          <w:tcPr>
            <w:tcW w:w="2138" w:type="dxa"/>
          </w:tcPr>
          <w:p w14:paraId="2C16BDEF" w14:textId="4095172E" w:rsidR="00307FAF" w:rsidRDefault="00307FAF" w:rsidP="00C75D70">
            <w:pPr>
              <w:pStyle w:val="Normalbulletlist"/>
              <w:numPr>
                <w:ilvl w:val="0"/>
                <w:numId w:val="0"/>
              </w:numPr>
              <w:rPr>
                <w:b/>
              </w:rPr>
            </w:pPr>
            <w:r w:rsidRPr="00307FAF">
              <w:rPr>
                <w:b/>
              </w:rPr>
              <w:t xml:space="preserve">Worksheets </w:t>
            </w:r>
            <w:r w:rsidR="0032679E">
              <w:rPr>
                <w:b/>
              </w:rPr>
              <w:t>8 and 9</w:t>
            </w:r>
            <w:r w:rsidRPr="00307FAF">
              <w:rPr>
                <w:b/>
              </w:rPr>
              <w:t xml:space="preserve"> </w:t>
            </w:r>
          </w:p>
          <w:p w14:paraId="32A7156E" w14:textId="77777777" w:rsidR="0000488E" w:rsidRPr="00C75D70" w:rsidRDefault="0000488E" w:rsidP="00C75D70">
            <w:pPr>
              <w:pStyle w:val="Normalbulletlist"/>
              <w:numPr>
                <w:ilvl w:val="0"/>
                <w:numId w:val="0"/>
              </w:numPr>
              <w:rPr>
                <w:b/>
                <w:highlight w:val="magenta"/>
              </w:rPr>
            </w:pPr>
          </w:p>
          <w:p w14:paraId="1A602CE3" w14:textId="4EEDEF02" w:rsidR="00307FAF" w:rsidRDefault="00307FAF" w:rsidP="00307FAF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Cs w:val="0"/>
              </w:rPr>
            </w:pPr>
            <w:r w:rsidRPr="0000488E">
              <w:rPr>
                <w:bCs w:val="0"/>
              </w:rPr>
              <w:t>Qualities table</w:t>
            </w:r>
          </w:p>
          <w:p w14:paraId="18F6F599" w14:textId="77777777" w:rsidR="0000488E" w:rsidRPr="0000488E" w:rsidRDefault="0000488E" w:rsidP="00307FAF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Cs w:val="0"/>
              </w:rPr>
            </w:pPr>
          </w:p>
          <w:p w14:paraId="6F207308" w14:textId="15AFC8B0" w:rsidR="00C75D70" w:rsidRDefault="00C75D70" w:rsidP="00C75D70">
            <w:pPr>
              <w:rPr>
                <w:bCs/>
              </w:rPr>
            </w:pPr>
            <w:r w:rsidRPr="007220F2">
              <w:rPr>
                <w:bCs/>
              </w:rPr>
              <w:t>Classroom discussion</w:t>
            </w:r>
          </w:p>
          <w:p w14:paraId="13B2CE99" w14:textId="4DAC8212" w:rsidR="0000488E" w:rsidRPr="007220F2" w:rsidRDefault="0000488E" w:rsidP="00C75D70">
            <w:pPr>
              <w:rPr>
                <w:bCs/>
              </w:rPr>
            </w:pPr>
            <w:r w:rsidRPr="00B838AB">
              <w:t>Question and answer feedback to monitor understanding</w:t>
            </w:r>
          </w:p>
          <w:p w14:paraId="05948667" w14:textId="5769F3A6" w:rsidR="0000246A" w:rsidRPr="00512C43" w:rsidRDefault="0000246A" w:rsidP="0000488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</w:rPr>
            </w:pPr>
          </w:p>
        </w:tc>
      </w:tr>
      <w:tr w:rsidR="009F0BD8" w:rsidRPr="00E36AF8" w14:paraId="2ED680CD" w14:textId="77777777" w:rsidTr="002209E7">
        <w:trPr>
          <w:jc w:val="center"/>
        </w:trPr>
        <w:tc>
          <w:tcPr>
            <w:tcW w:w="1990" w:type="dxa"/>
          </w:tcPr>
          <w:p w14:paraId="541AB485" w14:textId="6E9BBEDC" w:rsidR="009F0BD8" w:rsidRPr="00B004E3" w:rsidRDefault="00AD4725" w:rsidP="009F0BD8">
            <w:pPr>
              <w:jc w:val="center"/>
              <w:rPr>
                <w:b/>
                <w:bCs/>
              </w:rPr>
            </w:pPr>
            <w:r w:rsidRPr="00B004E3">
              <w:rPr>
                <w:b/>
                <w:bCs/>
              </w:rPr>
              <w:t>10/11/12</w:t>
            </w:r>
          </w:p>
          <w:p w14:paraId="1ECF25B9" w14:textId="77777777" w:rsidR="00E71861" w:rsidRDefault="00E71861" w:rsidP="009F0BD8">
            <w:pPr>
              <w:jc w:val="center"/>
            </w:pPr>
          </w:p>
          <w:p w14:paraId="450FC3B5" w14:textId="629C83A4" w:rsidR="009F0BD8" w:rsidRDefault="001D18DC" w:rsidP="009F0BD8">
            <w:r>
              <w:t xml:space="preserve">    </w:t>
            </w:r>
            <w:r w:rsidR="00533306">
              <w:t xml:space="preserve">   </w:t>
            </w:r>
            <w:r w:rsidR="0041201B">
              <w:t xml:space="preserve"> </w:t>
            </w:r>
            <w:r w:rsidR="00533306">
              <w:t>9</w:t>
            </w:r>
            <w:r w:rsidR="009F0BD8">
              <w:t xml:space="preserve"> hours</w:t>
            </w:r>
          </w:p>
        </w:tc>
        <w:tc>
          <w:tcPr>
            <w:tcW w:w="4032" w:type="dxa"/>
          </w:tcPr>
          <w:p w14:paraId="58426CF4" w14:textId="77777777" w:rsidR="00086262" w:rsidRPr="00086262" w:rsidRDefault="00086262" w:rsidP="00A01338">
            <w:pPr>
              <w:pStyle w:val="Normalnumberedlist"/>
              <w:numPr>
                <w:ilvl w:val="0"/>
                <w:numId w:val="7"/>
              </w:numPr>
              <w:spacing w:before="80"/>
              <w:rPr>
                <w:rFonts w:cs="Arial"/>
                <w:b/>
                <w:bCs/>
                <w:szCs w:val="22"/>
                <w:lang w:val="en-US"/>
              </w:rPr>
            </w:pPr>
            <w:r w:rsidRPr="00086262">
              <w:rPr>
                <w:b/>
                <w:bCs/>
              </w:rPr>
              <w:t>Know the underlying principles used in wood occupations</w:t>
            </w:r>
            <w:r w:rsidRPr="00086262">
              <w:rPr>
                <w:rFonts w:cs="Arial"/>
                <w:b/>
                <w:bCs/>
                <w:szCs w:val="22"/>
                <w:lang w:val="en-US"/>
              </w:rPr>
              <w:t xml:space="preserve"> </w:t>
            </w:r>
          </w:p>
          <w:p w14:paraId="028F9C8B" w14:textId="79FE6536" w:rsidR="00CD0D26" w:rsidRPr="00086262" w:rsidRDefault="00086262" w:rsidP="00086262">
            <w:pPr>
              <w:ind w:left="360"/>
              <w:rPr>
                <w:rFonts w:cs="Arial"/>
                <w:szCs w:val="22"/>
                <w:lang w:val="en-US"/>
              </w:rPr>
            </w:pPr>
            <w:r w:rsidRPr="00086262">
              <w:rPr>
                <w:rFonts w:cs="Arial"/>
                <w:szCs w:val="22"/>
                <w:lang w:val="en-US"/>
              </w:rPr>
              <w:t>1.3 Hand</w:t>
            </w:r>
            <w:r w:rsidR="00770A00" w:rsidRPr="00086262">
              <w:rPr>
                <w:rFonts w:cs="Arial"/>
                <w:szCs w:val="22"/>
                <w:lang w:val="en-US"/>
              </w:rPr>
              <w:t xml:space="preserve"> </w:t>
            </w:r>
            <w:r w:rsidR="000B5B3C" w:rsidRPr="00086262">
              <w:rPr>
                <w:rFonts w:cs="Arial"/>
                <w:szCs w:val="22"/>
                <w:lang w:val="en-US"/>
              </w:rPr>
              <w:t xml:space="preserve">tools </w:t>
            </w:r>
            <w:r w:rsidRPr="00086262">
              <w:rPr>
                <w:rFonts w:cs="Arial"/>
                <w:szCs w:val="22"/>
                <w:lang w:val="en-US"/>
              </w:rPr>
              <w:t>used</w:t>
            </w:r>
          </w:p>
          <w:p w14:paraId="08D3D16C" w14:textId="25906D0C" w:rsidR="0003083C" w:rsidRPr="00121932" w:rsidRDefault="0003083C" w:rsidP="00057BB2">
            <w:pPr>
              <w:pStyle w:val="Normalbulletlist"/>
              <w:numPr>
                <w:ilvl w:val="0"/>
                <w:numId w:val="0"/>
              </w:numPr>
              <w:ind w:left="425" w:hanging="284"/>
              <w:rPr>
                <w:rFonts w:cs="Arial"/>
              </w:rPr>
            </w:pPr>
          </w:p>
        </w:tc>
        <w:tc>
          <w:tcPr>
            <w:tcW w:w="6355" w:type="dxa"/>
          </w:tcPr>
          <w:p w14:paraId="49A7D058" w14:textId="765AA2FF" w:rsidR="009F0BD8" w:rsidRPr="00121932" w:rsidRDefault="006E27AA" w:rsidP="009F0BD8">
            <w:pPr>
              <w:pStyle w:val="Normalheadingred"/>
            </w:pPr>
            <w:r w:rsidRPr="00121932">
              <w:lastRenderedPageBreak/>
              <w:t xml:space="preserve">Classroom </w:t>
            </w:r>
            <w:r w:rsidR="00B8316C">
              <w:t>a</w:t>
            </w:r>
            <w:r w:rsidR="009F0BD8" w:rsidRPr="00121932">
              <w:t>ctivities:</w:t>
            </w:r>
          </w:p>
          <w:p w14:paraId="37DABCE9" w14:textId="17A219C8" w:rsidR="0095734D" w:rsidRPr="00121932" w:rsidRDefault="0095734D" w:rsidP="0095734D">
            <w:pPr>
              <w:pStyle w:val="Normalbulletlist"/>
            </w:pPr>
            <w:r w:rsidRPr="00121932">
              <w:t>Discussion and questioning regarding hand tools.</w:t>
            </w:r>
          </w:p>
          <w:p w14:paraId="5D8E0C36" w14:textId="0F04AA25" w:rsidR="0095734D" w:rsidRPr="0015657D" w:rsidRDefault="003173C7" w:rsidP="0095734D">
            <w:pPr>
              <w:pStyle w:val="Normalbulletlist"/>
            </w:pPr>
            <w:r>
              <w:t xml:space="preserve">Show and discuss </w:t>
            </w:r>
            <w:r w:rsidR="0095734D" w:rsidRPr="0015657D">
              <w:t xml:space="preserve">PowerPoint </w:t>
            </w:r>
            <w:r w:rsidR="00057BB2" w:rsidRPr="0015657D">
              <w:t>5</w:t>
            </w:r>
            <w:r>
              <w:t>:</w:t>
            </w:r>
            <w:r w:rsidR="00057BB2" w:rsidRPr="0015657D">
              <w:t xml:space="preserve"> </w:t>
            </w:r>
            <w:r w:rsidR="0069067E" w:rsidRPr="0015657D">
              <w:t>H</w:t>
            </w:r>
            <w:r w:rsidR="0095734D" w:rsidRPr="0015657D">
              <w:t>and tools</w:t>
            </w:r>
            <w:r w:rsidR="00DC62A4">
              <w:t>.</w:t>
            </w:r>
          </w:p>
          <w:p w14:paraId="1AF69377" w14:textId="41001932" w:rsidR="009F0BD8" w:rsidRPr="0015657D" w:rsidRDefault="00057BB2" w:rsidP="0095734D">
            <w:pPr>
              <w:pStyle w:val="Normalbulletlist"/>
            </w:pPr>
            <w:r w:rsidRPr="0015657D">
              <w:lastRenderedPageBreak/>
              <w:t xml:space="preserve">Set </w:t>
            </w:r>
            <w:r w:rsidR="0095734D" w:rsidRPr="0015657D">
              <w:t>Worksheets</w:t>
            </w:r>
            <w:r w:rsidR="0015657D">
              <w:t xml:space="preserve"> 10–13</w:t>
            </w:r>
            <w:r w:rsidR="00DC62A4">
              <w:t>.</w:t>
            </w:r>
          </w:p>
          <w:p w14:paraId="232F72E6" w14:textId="3BD35F24" w:rsidR="00BA79AF" w:rsidRPr="0015657D" w:rsidRDefault="00BA79AF" w:rsidP="0095734D">
            <w:pPr>
              <w:pStyle w:val="Normalbulletlist"/>
            </w:pPr>
            <w:r w:rsidRPr="0015657D">
              <w:t>Self</w:t>
            </w:r>
            <w:r w:rsidR="00AD3A21" w:rsidRPr="0015657D">
              <w:t>-</w:t>
            </w:r>
            <w:r w:rsidRPr="0015657D">
              <w:t>evaluation</w:t>
            </w:r>
            <w:r w:rsidR="00F5669C" w:rsidRPr="0015657D">
              <w:t xml:space="preserve"> 1</w:t>
            </w:r>
            <w:r w:rsidR="006F49C4" w:rsidRPr="0015657D">
              <w:t>/2</w:t>
            </w:r>
            <w:r w:rsidR="00DC62A4">
              <w:t>.</w:t>
            </w:r>
          </w:p>
          <w:p w14:paraId="3A2363CA" w14:textId="4CAE4CEB" w:rsidR="006E27AA" w:rsidRPr="00121932" w:rsidRDefault="006A6F4F" w:rsidP="006E27AA">
            <w:pPr>
              <w:pStyle w:val="Normalheadingred"/>
            </w:pPr>
            <w:r w:rsidRPr="00121932">
              <w:t>Workshop</w:t>
            </w:r>
            <w:r w:rsidR="006E27AA" w:rsidRPr="00121932">
              <w:t xml:space="preserve"> </w:t>
            </w:r>
            <w:r w:rsidR="00B8316C">
              <w:t>a</w:t>
            </w:r>
            <w:r w:rsidR="006E27AA" w:rsidRPr="00121932">
              <w:t>ctivities:</w:t>
            </w:r>
          </w:p>
          <w:p w14:paraId="7BAA3DF8" w14:textId="49788358" w:rsidR="006E27AA" w:rsidRPr="00121932" w:rsidRDefault="00530FAE" w:rsidP="009F0BD8">
            <w:pPr>
              <w:pStyle w:val="Normalbulletlist"/>
            </w:pPr>
            <w:r w:rsidRPr="00121932">
              <w:t xml:space="preserve">Sharpen blades using a </w:t>
            </w:r>
            <w:r w:rsidR="00663449" w:rsidRPr="00121932">
              <w:t>combination stone</w:t>
            </w:r>
            <w:r w:rsidR="00DC62A4">
              <w:t>.</w:t>
            </w:r>
          </w:p>
          <w:p w14:paraId="1F41208A" w14:textId="2F53B27E" w:rsidR="00E95952" w:rsidRPr="00121932" w:rsidRDefault="00E95952" w:rsidP="009F0BD8">
            <w:pPr>
              <w:pStyle w:val="Normalbulletlist"/>
            </w:pPr>
            <w:r w:rsidRPr="00121932">
              <w:t>Assemble and maintain a plane</w:t>
            </w:r>
            <w:r w:rsidR="00DC62A4">
              <w:t>.</w:t>
            </w:r>
          </w:p>
          <w:p w14:paraId="23B55054" w14:textId="38F3585A" w:rsidR="00B231EC" w:rsidRPr="00121932" w:rsidRDefault="00B231EC" w:rsidP="009F0BD8">
            <w:pPr>
              <w:pStyle w:val="Normalbulletlist"/>
            </w:pPr>
            <w:r w:rsidRPr="00121932">
              <w:t>Use cramps to secure workpiece</w:t>
            </w:r>
            <w:r w:rsidR="00DC62A4">
              <w:t>.</w:t>
            </w:r>
          </w:p>
          <w:p w14:paraId="65196EAB" w14:textId="6A914098" w:rsidR="008370F4" w:rsidRPr="00121932" w:rsidRDefault="008370F4" w:rsidP="009F0BD8">
            <w:pPr>
              <w:pStyle w:val="Normalbulletlist"/>
            </w:pPr>
            <w:r w:rsidRPr="00121932">
              <w:t>Planing</w:t>
            </w:r>
            <w:r w:rsidR="00F5669C" w:rsidRPr="00121932">
              <w:t>, smoothing,</w:t>
            </w:r>
            <w:r w:rsidR="003173C7">
              <w:t xml:space="preserve"> </w:t>
            </w:r>
            <w:r w:rsidR="00F5669C" w:rsidRPr="00121932">
              <w:t>squaring face and edge</w:t>
            </w:r>
            <w:r w:rsidRPr="00121932">
              <w:t xml:space="preserve"> practice</w:t>
            </w:r>
            <w:r w:rsidR="00DC62A4">
              <w:t>.</w:t>
            </w:r>
          </w:p>
          <w:p w14:paraId="530378E9" w14:textId="6168077F" w:rsidR="00B231EC" w:rsidRPr="00121932" w:rsidRDefault="001F203E" w:rsidP="009F0BD8">
            <w:pPr>
              <w:pStyle w:val="Normalbulletlist"/>
            </w:pPr>
            <w:r w:rsidRPr="00121932">
              <w:t>Mark out a mortice and tenon joint</w:t>
            </w:r>
            <w:r w:rsidR="00DC62A4">
              <w:t>.</w:t>
            </w:r>
          </w:p>
          <w:p w14:paraId="59513F4A" w14:textId="6EF46BC6" w:rsidR="001F203E" w:rsidRPr="00121932" w:rsidRDefault="001F203E" w:rsidP="009F0BD8">
            <w:pPr>
              <w:pStyle w:val="Normalbulletlist"/>
            </w:pPr>
            <w:r w:rsidRPr="00121932">
              <w:t xml:space="preserve">Cut a mortice and </w:t>
            </w:r>
            <w:r w:rsidR="0015657D">
              <w:t>t</w:t>
            </w:r>
            <w:r w:rsidRPr="00121932">
              <w:t>enon joint</w:t>
            </w:r>
            <w:r w:rsidR="00DC62A4">
              <w:t>.</w:t>
            </w:r>
          </w:p>
          <w:p w14:paraId="527B929A" w14:textId="31D78690" w:rsidR="00B72B29" w:rsidRPr="00121932" w:rsidRDefault="00B72B29" w:rsidP="009F0BD8">
            <w:pPr>
              <w:pStyle w:val="Normalbulletlist"/>
            </w:pPr>
            <w:r w:rsidRPr="00121932">
              <w:t>Assemble a mortice and tenon joint</w:t>
            </w:r>
            <w:r w:rsidR="00DC62A4">
              <w:t>.</w:t>
            </w:r>
          </w:p>
          <w:p w14:paraId="008409C9" w14:textId="77777777" w:rsidR="009F0BD8" w:rsidRPr="00121932" w:rsidRDefault="009F0BD8" w:rsidP="009F0BD8">
            <w:pPr>
              <w:pStyle w:val="Normalheadingred"/>
            </w:pPr>
            <w:r w:rsidRPr="00121932">
              <w:t>Resources:</w:t>
            </w:r>
          </w:p>
          <w:p w14:paraId="6E2754F0" w14:textId="5010B749" w:rsidR="009F0BD8" w:rsidRPr="00121932" w:rsidRDefault="009F0BD8" w:rsidP="00786683">
            <w:pPr>
              <w:pStyle w:val="Normalbulletlist"/>
              <w:rPr>
                <w:b/>
              </w:rPr>
            </w:pPr>
            <w:r w:rsidRPr="00121932">
              <w:rPr>
                <w:b/>
              </w:rPr>
              <w:t xml:space="preserve">PowerPoint </w:t>
            </w:r>
            <w:r w:rsidR="00507F37" w:rsidRPr="00121932">
              <w:rPr>
                <w:b/>
              </w:rPr>
              <w:t>5</w:t>
            </w:r>
            <w:r w:rsidR="00AD3A21">
              <w:rPr>
                <w:b/>
              </w:rPr>
              <w:t>:</w:t>
            </w:r>
            <w:r w:rsidR="00507F37" w:rsidRPr="00121932">
              <w:rPr>
                <w:b/>
              </w:rPr>
              <w:t xml:space="preserve"> </w:t>
            </w:r>
            <w:r w:rsidR="00581670" w:rsidRPr="00121932">
              <w:rPr>
                <w:b/>
              </w:rPr>
              <w:t xml:space="preserve">Hand tools </w:t>
            </w:r>
          </w:p>
          <w:p w14:paraId="3EA53338" w14:textId="6261051A" w:rsidR="0015657D" w:rsidRDefault="009F0BD8" w:rsidP="009F0BD8">
            <w:pPr>
              <w:pStyle w:val="Normalbulletlist"/>
              <w:rPr>
                <w:b/>
              </w:rPr>
            </w:pPr>
            <w:r w:rsidRPr="00121932">
              <w:rPr>
                <w:b/>
              </w:rPr>
              <w:t xml:space="preserve">Worksheet </w:t>
            </w:r>
            <w:r w:rsidR="001F16A5">
              <w:rPr>
                <w:b/>
              </w:rPr>
              <w:t>10</w:t>
            </w:r>
            <w:r w:rsidR="0015657D">
              <w:rPr>
                <w:b/>
              </w:rPr>
              <w:t>: Hand tools</w:t>
            </w:r>
          </w:p>
          <w:p w14:paraId="75F26429" w14:textId="426C7C48" w:rsidR="009F0BD8" w:rsidRPr="00121932" w:rsidRDefault="0015657D" w:rsidP="009F0BD8">
            <w:pPr>
              <w:pStyle w:val="Normalbulletlist"/>
              <w:rPr>
                <w:b/>
              </w:rPr>
            </w:pPr>
            <w:r>
              <w:rPr>
                <w:b/>
              </w:rPr>
              <w:t>Worksheet</w:t>
            </w:r>
            <w:r w:rsidR="001F16A5">
              <w:rPr>
                <w:b/>
              </w:rPr>
              <w:t xml:space="preserve"> 11</w:t>
            </w:r>
            <w:r>
              <w:rPr>
                <w:b/>
              </w:rPr>
              <w:t>: Hand tool problems</w:t>
            </w:r>
          </w:p>
          <w:p w14:paraId="628E7516" w14:textId="41CEB768" w:rsidR="0010282D" w:rsidRDefault="0015657D" w:rsidP="0010282D">
            <w:pPr>
              <w:pStyle w:val="Normalbulletlist"/>
              <w:rPr>
                <w:b/>
                <w:bCs w:val="0"/>
              </w:rPr>
            </w:pPr>
            <w:r>
              <w:rPr>
                <w:b/>
                <w:bCs w:val="0"/>
              </w:rPr>
              <w:t>W</w:t>
            </w:r>
            <w:r w:rsidR="0024428D">
              <w:rPr>
                <w:b/>
                <w:bCs w:val="0"/>
              </w:rPr>
              <w:t>orksheet 12</w:t>
            </w:r>
            <w:r>
              <w:rPr>
                <w:b/>
                <w:bCs w:val="0"/>
              </w:rPr>
              <w:t xml:space="preserve">: </w:t>
            </w:r>
            <w:r w:rsidRPr="00121932">
              <w:rPr>
                <w:b/>
                <w:bCs w:val="0"/>
              </w:rPr>
              <w:t>Self</w:t>
            </w:r>
            <w:r w:rsidR="003173C7">
              <w:rPr>
                <w:b/>
                <w:bCs w:val="0"/>
              </w:rPr>
              <w:t>-</w:t>
            </w:r>
            <w:r w:rsidRPr="00121932">
              <w:rPr>
                <w:b/>
                <w:bCs w:val="0"/>
              </w:rPr>
              <w:t>evaluation</w:t>
            </w:r>
            <w:r>
              <w:rPr>
                <w:b/>
                <w:bCs w:val="0"/>
              </w:rPr>
              <w:t xml:space="preserve"> 1</w:t>
            </w:r>
            <w:r w:rsidR="0024428D">
              <w:rPr>
                <w:b/>
                <w:bCs w:val="0"/>
              </w:rPr>
              <w:t xml:space="preserve"> </w:t>
            </w:r>
          </w:p>
          <w:p w14:paraId="46031818" w14:textId="572EA407" w:rsidR="00EB6600" w:rsidRPr="00121932" w:rsidRDefault="00EB6600" w:rsidP="0010282D">
            <w:pPr>
              <w:pStyle w:val="Normalbulletlist"/>
              <w:rPr>
                <w:b/>
                <w:bCs w:val="0"/>
              </w:rPr>
            </w:pPr>
            <w:r w:rsidRPr="00AB60AC">
              <w:rPr>
                <w:b/>
              </w:rPr>
              <w:t>Workshee</w:t>
            </w:r>
            <w:r>
              <w:rPr>
                <w:b/>
              </w:rPr>
              <w:t>t 13</w:t>
            </w:r>
            <w:r w:rsidR="0015657D">
              <w:rPr>
                <w:b/>
              </w:rPr>
              <w:t xml:space="preserve">: </w:t>
            </w:r>
            <w:r w:rsidR="0015657D" w:rsidRPr="00121932">
              <w:rPr>
                <w:b/>
                <w:bCs w:val="0"/>
              </w:rPr>
              <w:t>Self</w:t>
            </w:r>
            <w:r w:rsidR="003173C7">
              <w:rPr>
                <w:b/>
                <w:bCs w:val="0"/>
              </w:rPr>
              <w:t>-</w:t>
            </w:r>
            <w:r w:rsidR="0015657D" w:rsidRPr="00121932">
              <w:rPr>
                <w:b/>
                <w:bCs w:val="0"/>
              </w:rPr>
              <w:t>evaluation</w:t>
            </w:r>
            <w:r w:rsidR="0015657D">
              <w:rPr>
                <w:b/>
                <w:bCs w:val="0"/>
              </w:rPr>
              <w:t xml:space="preserve"> 2</w:t>
            </w:r>
          </w:p>
          <w:p w14:paraId="644114FD" w14:textId="303F8701" w:rsidR="009F0BD8" w:rsidRPr="00121932" w:rsidRDefault="00B72B29" w:rsidP="009F0BD8">
            <w:pPr>
              <w:pStyle w:val="Normalbulletlist"/>
              <w:rPr>
                <w:bCs w:val="0"/>
              </w:rPr>
            </w:pPr>
            <w:r w:rsidRPr="00121932">
              <w:rPr>
                <w:bCs w:val="0"/>
              </w:rPr>
              <w:t>Timber</w:t>
            </w:r>
          </w:p>
          <w:p w14:paraId="4115C778" w14:textId="246D7ACB" w:rsidR="00677ECC" w:rsidRPr="00121932" w:rsidRDefault="00677ECC" w:rsidP="003173C7">
            <w:pPr>
              <w:pStyle w:val="Normalbulletlist"/>
              <w:numPr>
                <w:ilvl w:val="0"/>
                <w:numId w:val="0"/>
              </w:numPr>
              <w:ind w:left="425"/>
            </w:pPr>
          </w:p>
        </w:tc>
        <w:tc>
          <w:tcPr>
            <w:tcW w:w="2138" w:type="dxa"/>
          </w:tcPr>
          <w:p w14:paraId="690BC7DC" w14:textId="31055ACF" w:rsidR="009A1AB2" w:rsidRPr="009A1AB2" w:rsidRDefault="009A1AB2" w:rsidP="009A1AB2">
            <w:pPr>
              <w:tabs>
                <w:tab w:val="num" w:pos="284"/>
              </w:tabs>
              <w:spacing w:before="0" w:after="0"/>
              <w:ind w:left="284" w:hanging="284"/>
              <w:rPr>
                <w:rFonts w:eastAsia="Times New Roman"/>
                <w:b/>
                <w:bCs/>
              </w:rPr>
            </w:pPr>
            <w:r w:rsidRPr="009A1AB2">
              <w:rPr>
                <w:rFonts w:eastAsia="Times New Roman"/>
                <w:b/>
                <w:bCs/>
              </w:rPr>
              <w:lastRenderedPageBreak/>
              <w:t xml:space="preserve">Worksheets </w:t>
            </w:r>
            <w:r w:rsidR="0032679E">
              <w:rPr>
                <w:rFonts w:eastAsia="Times New Roman"/>
                <w:b/>
                <w:bCs/>
              </w:rPr>
              <w:t>10</w:t>
            </w:r>
            <w:r w:rsidR="0000488E">
              <w:rPr>
                <w:rFonts w:eastAsia="Times New Roman"/>
                <w:b/>
                <w:bCs/>
              </w:rPr>
              <w:t>–</w:t>
            </w:r>
            <w:r w:rsidR="0032679E">
              <w:rPr>
                <w:rFonts w:eastAsia="Times New Roman"/>
                <w:b/>
                <w:bCs/>
              </w:rPr>
              <w:t>13</w:t>
            </w:r>
          </w:p>
          <w:p w14:paraId="658C23E2" w14:textId="5DA79BFF" w:rsidR="00AC58CA" w:rsidRDefault="00AC58CA" w:rsidP="00AC58CA">
            <w:pPr>
              <w:rPr>
                <w:bCs/>
              </w:rPr>
            </w:pPr>
            <w:r w:rsidRPr="007220F2">
              <w:rPr>
                <w:bCs/>
              </w:rPr>
              <w:t>Classroom discussion</w:t>
            </w:r>
          </w:p>
          <w:p w14:paraId="021880F9" w14:textId="01188330" w:rsidR="003173C7" w:rsidRPr="007220F2" w:rsidRDefault="003173C7" w:rsidP="00AC58CA">
            <w:pPr>
              <w:rPr>
                <w:bCs/>
              </w:rPr>
            </w:pPr>
            <w:r w:rsidRPr="00B838AB">
              <w:lastRenderedPageBreak/>
              <w:t>Question and answer feedback to monitor understanding</w:t>
            </w:r>
          </w:p>
          <w:p w14:paraId="41B9F0DB" w14:textId="337AC4BF" w:rsidR="00F74F94" w:rsidRPr="007220F2" w:rsidRDefault="003831B3" w:rsidP="00AC58CA">
            <w:pPr>
              <w:rPr>
                <w:bCs/>
              </w:rPr>
            </w:pPr>
            <w:r w:rsidRPr="007220F2">
              <w:rPr>
                <w:bCs/>
              </w:rPr>
              <w:t>Check timber f</w:t>
            </w:r>
            <w:r w:rsidR="0082247E" w:rsidRPr="007220F2">
              <w:rPr>
                <w:bCs/>
              </w:rPr>
              <w:t>lat</w:t>
            </w:r>
            <w:r w:rsidR="00F5669C">
              <w:rPr>
                <w:bCs/>
              </w:rPr>
              <w:t xml:space="preserve">, </w:t>
            </w:r>
            <w:proofErr w:type="gramStart"/>
            <w:r w:rsidR="00F5669C">
              <w:rPr>
                <w:bCs/>
              </w:rPr>
              <w:t>square</w:t>
            </w:r>
            <w:proofErr w:type="gramEnd"/>
            <w:r w:rsidR="00F5669C">
              <w:rPr>
                <w:bCs/>
              </w:rPr>
              <w:t xml:space="preserve"> </w:t>
            </w:r>
            <w:r w:rsidR="0082247E" w:rsidRPr="007220F2">
              <w:rPr>
                <w:bCs/>
              </w:rPr>
              <w:t>and</w:t>
            </w:r>
            <w:r w:rsidRPr="007220F2">
              <w:rPr>
                <w:bCs/>
              </w:rPr>
              <w:t xml:space="preserve"> s</w:t>
            </w:r>
            <w:r w:rsidR="00AC0D77" w:rsidRPr="007220F2">
              <w:rPr>
                <w:bCs/>
              </w:rPr>
              <w:t xml:space="preserve">mooth after </w:t>
            </w:r>
            <w:proofErr w:type="spellStart"/>
            <w:r w:rsidRPr="007220F2">
              <w:rPr>
                <w:bCs/>
              </w:rPr>
              <w:t>planing</w:t>
            </w:r>
            <w:proofErr w:type="spellEnd"/>
          </w:p>
          <w:p w14:paraId="3A8B777A" w14:textId="22303A6A" w:rsidR="003831B3" w:rsidRPr="007220F2" w:rsidRDefault="0082247E" w:rsidP="00AC58CA">
            <w:pPr>
              <w:rPr>
                <w:bCs/>
              </w:rPr>
            </w:pPr>
            <w:r w:rsidRPr="007220F2">
              <w:rPr>
                <w:bCs/>
              </w:rPr>
              <w:t>Check joint for fit</w:t>
            </w:r>
          </w:p>
          <w:p w14:paraId="2155FB89" w14:textId="77777777" w:rsidR="0000246A" w:rsidRDefault="0000246A" w:rsidP="00772F9E">
            <w:pPr>
              <w:tabs>
                <w:tab w:val="num" w:pos="284"/>
              </w:tabs>
              <w:spacing w:before="0" w:after="0"/>
              <w:ind w:left="284" w:hanging="284"/>
            </w:pPr>
          </w:p>
          <w:p w14:paraId="7B921903" w14:textId="2DAEAE00" w:rsidR="003173C7" w:rsidRPr="00E36AF8" w:rsidRDefault="003173C7" w:rsidP="00772F9E">
            <w:pPr>
              <w:tabs>
                <w:tab w:val="num" w:pos="284"/>
              </w:tabs>
              <w:spacing w:before="0" w:after="0"/>
              <w:ind w:left="284" w:hanging="284"/>
            </w:pPr>
          </w:p>
        </w:tc>
      </w:tr>
      <w:tr w:rsidR="002209E7" w:rsidRPr="00E36AF8" w14:paraId="1AB68B86" w14:textId="77777777" w:rsidTr="002209E7">
        <w:trPr>
          <w:jc w:val="center"/>
        </w:trPr>
        <w:tc>
          <w:tcPr>
            <w:tcW w:w="1990" w:type="dxa"/>
          </w:tcPr>
          <w:p w14:paraId="344A8299" w14:textId="4706E9CF" w:rsidR="009F0BD8" w:rsidRPr="00B004E3" w:rsidRDefault="00533306" w:rsidP="009F0BD8">
            <w:pPr>
              <w:jc w:val="center"/>
              <w:rPr>
                <w:b/>
                <w:bCs/>
              </w:rPr>
            </w:pPr>
            <w:r w:rsidRPr="00B004E3">
              <w:rPr>
                <w:b/>
                <w:bCs/>
              </w:rPr>
              <w:lastRenderedPageBreak/>
              <w:t>13/</w:t>
            </w:r>
            <w:r w:rsidR="00AD4725" w:rsidRPr="00B004E3">
              <w:rPr>
                <w:b/>
                <w:bCs/>
              </w:rPr>
              <w:t>14/15</w:t>
            </w:r>
          </w:p>
          <w:p w14:paraId="3648AC6A" w14:textId="77777777" w:rsidR="00E71861" w:rsidRDefault="00E71861" w:rsidP="009F0BD8">
            <w:pPr>
              <w:jc w:val="center"/>
            </w:pPr>
          </w:p>
          <w:p w14:paraId="05416585" w14:textId="781BD4CD" w:rsidR="009F0BD8" w:rsidRDefault="00D72438" w:rsidP="009F0BD8">
            <w:pPr>
              <w:jc w:val="center"/>
            </w:pPr>
            <w:r>
              <w:t>9</w:t>
            </w:r>
            <w:r w:rsidR="009F0BD8">
              <w:t xml:space="preserve"> hours</w:t>
            </w:r>
          </w:p>
        </w:tc>
        <w:tc>
          <w:tcPr>
            <w:tcW w:w="4032" w:type="dxa"/>
          </w:tcPr>
          <w:p w14:paraId="3FFB5774" w14:textId="5EFDF5F2" w:rsidR="00C700D2" w:rsidRPr="00C700D2" w:rsidRDefault="00C700D2" w:rsidP="00A01338">
            <w:pPr>
              <w:pStyle w:val="Normalnumberedlist"/>
              <w:numPr>
                <w:ilvl w:val="0"/>
                <w:numId w:val="8"/>
              </w:numPr>
              <w:spacing w:before="80"/>
              <w:rPr>
                <w:rFonts w:cs="Arial"/>
                <w:b/>
                <w:bCs/>
                <w:szCs w:val="22"/>
                <w:lang w:val="en-US"/>
              </w:rPr>
            </w:pPr>
            <w:r w:rsidRPr="00C700D2">
              <w:rPr>
                <w:b/>
                <w:bCs/>
              </w:rPr>
              <w:t>Know the underlying principles used in wood occupations</w:t>
            </w:r>
            <w:r>
              <w:rPr>
                <w:b/>
                <w:bCs/>
              </w:rPr>
              <w:br/>
            </w:r>
            <w:r w:rsidRPr="00C700D2">
              <w:rPr>
                <w:rFonts w:cs="Arial"/>
                <w:b/>
                <w:bCs/>
                <w:szCs w:val="22"/>
                <w:lang w:val="en-US"/>
              </w:rPr>
              <w:t xml:space="preserve"> </w:t>
            </w:r>
          </w:p>
          <w:p w14:paraId="750859C5" w14:textId="77777777" w:rsidR="009F0BD8" w:rsidRPr="00C700D2" w:rsidRDefault="00C700D2" w:rsidP="00C700D2">
            <w:pPr>
              <w:pStyle w:val="ListParagraph"/>
              <w:ind w:left="360"/>
              <w:rPr>
                <w:rFonts w:ascii="Arial" w:hAnsi="Arial" w:cs="Arial"/>
                <w:sz w:val="22"/>
                <w:lang w:val="en-US"/>
              </w:rPr>
            </w:pPr>
            <w:r w:rsidRPr="00C700D2">
              <w:rPr>
                <w:rFonts w:ascii="Arial" w:hAnsi="Arial" w:cs="Arial"/>
                <w:sz w:val="22"/>
                <w:lang w:val="en-US"/>
              </w:rPr>
              <w:t xml:space="preserve">1.4 Power </w:t>
            </w:r>
            <w:r w:rsidR="009F0BD8" w:rsidRPr="00C700D2">
              <w:rPr>
                <w:rFonts w:ascii="Arial" w:hAnsi="Arial" w:cs="Arial"/>
                <w:sz w:val="22"/>
                <w:lang w:val="en-US"/>
              </w:rPr>
              <w:t xml:space="preserve">tools used </w:t>
            </w:r>
          </w:p>
          <w:p w14:paraId="39F1BB35" w14:textId="730B200D" w:rsidR="008D25EF" w:rsidRPr="00121932" w:rsidRDefault="009F0BD8" w:rsidP="00025A44">
            <w:pPr>
              <w:ind w:left="720"/>
            </w:pPr>
            <w:r w:rsidRPr="0012193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14:paraId="38E05C62" w14:textId="17F7BC4B" w:rsidR="00A64862" w:rsidRPr="00121932" w:rsidRDefault="00A64862" w:rsidP="0024428D">
            <w:pPr>
              <w:pStyle w:val="Normalbulletlist"/>
              <w:numPr>
                <w:ilvl w:val="0"/>
                <w:numId w:val="0"/>
              </w:numPr>
              <w:ind w:left="425" w:hanging="284"/>
            </w:pPr>
          </w:p>
        </w:tc>
        <w:tc>
          <w:tcPr>
            <w:tcW w:w="6355" w:type="dxa"/>
          </w:tcPr>
          <w:p w14:paraId="1234D848" w14:textId="35950054" w:rsidR="009F0BD8" w:rsidRPr="00121932" w:rsidRDefault="0003083C" w:rsidP="00B8316C">
            <w:pPr>
              <w:pStyle w:val="Normalheadingred"/>
            </w:pPr>
            <w:r w:rsidRPr="00121932">
              <w:t xml:space="preserve">Classroom </w:t>
            </w:r>
            <w:r w:rsidR="00B8316C">
              <w:t>a</w:t>
            </w:r>
            <w:r w:rsidR="009F0BD8" w:rsidRPr="00121932">
              <w:t>ctivities:</w:t>
            </w:r>
          </w:p>
          <w:p w14:paraId="7EA2B775" w14:textId="3D965C70" w:rsidR="00EB4083" w:rsidRPr="00156816" w:rsidRDefault="00DC62A4" w:rsidP="00EB4083">
            <w:pPr>
              <w:pStyle w:val="Normalbulletlist"/>
              <w:rPr>
                <w:bCs w:val="0"/>
              </w:rPr>
            </w:pPr>
            <w:r>
              <w:rPr>
                <w:bCs w:val="0"/>
              </w:rPr>
              <w:t xml:space="preserve">Show and discuss </w:t>
            </w:r>
            <w:r w:rsidR="00A17783" w:rsidRPr="00156816">
              <w:rPr>
                <w:bCs w:val="0"/>
              </w:rPr>
              <w:t xml:space="preserve">PowerPoint </w:t>
            </w:r>
            <w:r w:rsidR="00507F37" w:rsidRPr="00156816">
              <w:rPr>
                <w:bCs w:val="0"/>
              </w:rPr>
              <w:t>6</w:t>
            </w:r>
            <w:r w:rsidR="00BD1867" w:rsidRPr="00156816">
              <w:rPr>
                <w:bCs w:val="0"/>
              </w:rPr>
              <w:t>:</w:t>
            </w:r>
            <w:r w:rsidR="00507F37" w:rsidRPr="00156816">
              <w:rPr>
                <w:bCs w:val="0"/>
              </w:rPr>
              <w:t xml:space="preserve"> </w:t>
            </w:r>
            <w:r w:rsidR="0069067E" w:rsidRPr="00156816">
              <w:rPr>
                <w:bCs w:val="0"/>
              </w:rPr>
              <w:t>P</w:t>
            </w:r>
            <w:r w:rsidR="00C87727" w:rsidRPr="00156816">
              <w:rPr>
                <w:bCs w:val="0"/>
              </w:rPr>
              <w:t>ower tools</w:t>
            </w:r>
            <w:r>
              <w:rPr>
                <w:bCs w:val="0"/>
              </w:rPr>
              <w:t>.</w:t>
            </w:r>
            <w:r w:rsidR="00F14885" w:rsidRPr="00156816">
              <w:rPr>
                <w:bCs w:val="0"/>
              </w:rPr>
              <w:t xml:space="preserve"> </w:t>
            </w:r>
          </w:p>
          <w:p w14:paraId="2BC00F31" w14:textId="4B6568FB" w:rsidR="00E5743B" w:rsidRPr="00156816" w:rsidRDefault="001F16A5" w:rsidP="009F0BD8">
            <w:pPr>
              <w:pStyle w:val="Normalbulletlist"/>
              <w:rPr>
                <w:bCs w:val="0"/>
              </w:rPr>
            </w:pPr>
            <w:r w:rsidRPr="001F16A5">
              <w:rPr>
                <w:bCs w:val="0"/>
              </w:rPr>
              <w:t>Set</w:t>
            </w:r>
            <w:r>
              <w:rPr>
                <w:b/>
              </w:rPr>
              <w:t xml:space="preserve"> </w:t>
            </w:r>
            <w:r w:rsidR="00EB4083" w:rsidRPr="00156816">
              <w:rPr>
                <w:bCs w:val="0"/>
              </w:rPr>
              <w:t xml:space="preserve">Worksheets </w:t>
            </w:r>
            <w:r w:rsidR="0024428D" w:rsidRPr="00156816">
              <w:rPr>
                <w:bCs w:val="0"/>
              </w:rPr>
              <w:t>14 and 15</w:t>
            </w:r>
            <w:r w:rsidR="00DC62A4">
              <w:rPr>
                <w:bCs w:val="0"/>
              </w:rPr>
              <w:t>.</w:t>
            </w:r>
          </w:p>
          <w:p w14:paraId="62416B3B" w14:textId="0C793AAE" w:rsidR="00B01E11" w:rsidRPr="00121932" w:rsidRDefault="00B01E11" w:rsidP="00B01E11">
            <w:pPr>
              <w:pStyle w:val="Normalbulletlist"/>
              <w:rPr>
                <w:bCs w:val="0"/>
              </w:rPr>
            </w:pPr>
            <w:r w:rsidRPr="00121932">
              <w:rPr>
                <w:bCs w:val="0"/>
              </w:rPr>
              <w:t>Online research</w:t>
            </w:r>
            <w:r w:rsidR="00DC62A4">
              <w:rPr>
                <w:bCs w:val="0"/>
              </w:rPr>
              <w:t>.</w:t>
            </w:r>
          </w:p>
          <w:p w14:paraId="126E5FA7" w14:textId="2F583C65" w:rsidR="0074257F" w:rsidRPr="00121932" w:rsidRDefault="0074257F" w:rsidP="00E5743B">
            <w:pPr>
              <w:pStyle w:val="Normalbulletlist"/>
              <w:numPr>
                <w:ilvl w:val="0"/>
                <w:numId w:val="0"/>
              </w:numPr>
            </w:pPr>
          </w:p>
          <w:p w14:paraId="2C490F0A" w14:textId="5C2C2F67" w:rsidR="0074257F" w:rsidRPr="00121932" w:rsidRDefault="0074257F" w:rsidP="0074257F">
            <w:pPr>
              <w:pStyle w:val="Normalheadingred"/>
            </w:pPr>
            <w:r w:rsidRPr="00121932">
              <w:t xml:space="preserve">Workshop </w:t>
            </w:r>
            <w:r w:rsidR="00B8316C">
              <w:t>a</w:t>
            </w:r>
            <w:r w:rsidRPr="00121932">
              <w:t>ctivities:</w:t>
            </w:r>
          </w:p>
          <w:p w14:paraId="109A854E" w14:textId="21B8578B" w:rsidR="0074257F" w:rsidRPr="00121932" w:rsidRDefault="0029766B" w:rsidP="0074257F">
            <w:pPr>
              <w:pStyle w:val="Normalbulletlist"/>
            </w:pPr>
            <w:r w:rsidRPr="00121932">
              <w:t>Demonst</w:t>
            </w:r>
            <w:r w:rsidR="001F16A5">
              <w:t>rate</w:t>
            </w:r>
            <w:r w:rsidRPr="00121932">
              <w:t xml:space="preserve"> how to maintain and use tools</w:t>
            </w:r>
            <w:r w:rsidR="0074257F" w:rsidRPr="00121932">
              <w:t>.</w:t>
            </w:r>
          </w:p>
          <w:p w14:paraId="21B28C56" w14:textId="4C65023D" w:rsidR="00277A7E" w:rsidRPr="00121932" w:rsidRDefault="001F16A5" w:rsidP="0074257F">
            <w:pPr>
              <w:pStyle w:val="Normalbulletlist"/>
            </w:pPr>
            <w:r>
              <w:t>Demonstrate and explain how to v</w:t>
            </w:r>
            <w:r w:rsidR="00277A7E" w:rsidRPr="00121932">
              <w:t>isually check power tools</w:t>
            </w:r>
            <w:r w:rsidR="00DC62A4">
              <w:t>.</w:t>
            </w:r>
          </w:p>
          <w:p w14:paraId="666CDAEC" w14:textId="5A13B7EC" w:rsidR="00B50AB6" w:rsidRPr="00121932" w:rsidRDefault="001F16A5" w:rsidP="0074257F">
            <w:pPr>
              <w:pStyle w:val="Normalbulletlist"/>
            </w:pPr>
            <w:r>
              <w:lastRenderedPageBreak/>
              <w:t>Explain how to r</w:t>
            </w:r>
            <w:r w:rsidR="00B50AB6" w:rsidRPr="00121932">
              <w:t>isk assess power tool</w:t>
            </w:r>
            <w:r w:rsidR="009477BA" w:rsidRPr="00121932">
              <w:t>s</w:t>
            </w:r>
            <w:r w:rsidR="00DC62A4">
              <w:t>.</w:t>
            </w:r>
          </w:p>
          <w:p w14:paraId="5E1EAA9C" w14:textId="4183C9CD" w:rsidR="009477BA" w:rsidRPr="00121932" w:rsidRDefault="001F16A5" w:rsidP="0074257F">
            <w:pPr>
              <w:pStyle w:val="Normalbulletlist"/>
            </w:pPr>
            <w:r>
              <w:t>Demonstrate and discuss how to maintain</w:t>
            </w:r>
            <w:r w:rsidR="009477BA" w:rsidRPr="00121932">
              <w:t xml:space="preserve"> a drill</w:t>
            </w:r>
            <w:r>
              <w:t>, including changing drill bits and understanding drill settings</w:t>
            </w:r>
            <w:r w:rsidR="00DC62A4">
              <w:t>.</w:t>
            </w:r>
          </w:p>
          <w:p w14:paraId="12F8BC4F" w14:textId="77E19AFB" w:rsidR="0074257F" w:rsidRPr="00B8316C" w:rsidRDefault="001F16A5" w:rsidP="00B8316C">
            <w:pPr>
              <w:pStyle w:val="Normalbulletlist"/>
            </w:pPr>
            <w:r w:rsidRPr="00B8316C">
              <w:t>Demonstrate and discuss how to maintain a circular saw, including how to change a blade</w:t>
            </w:r>
            <w:r w:rsidR="00DC62A4">
              <w:t>.</w:t>
            </w:r>
          </w:p>
          <w:p w14:paraId="6711C768" w14:textId="77777777" w:rsidR="0074257F" w:rsidRPr="00121932" w:rsidRDefault="0074257F" w:rsidP="0074257F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7522BF73" w14:textId="77777777" w:rsidR="009F0BD8" w:rsidRPr="00121932" w:rsidRDefault="009F0BD8" w:rsidP="009F0BD8">
            <w:pPr>
              <w:pStyle w:val="Normalheadingred"/>
            </w:pPr>
            <w:r w:rsidRPr="00121932">
              <w:t>Resources:</w:t>
            </w:r>
          </w:p>
          <w:p w14:paraId="511787D3" w14:textId="134B2D55" w:rsidR="009F0BD8" w:rsidRPr="00121932" w:rsidRDefault="009F0BD8" w:rsidP="009F0BD8">
            <w:pPr>
              <w:pStyle w:val="Normalbulletlist"/>
              <w:rPr>
                <w:b/>
              </w:rPr>
            </w:pPr>
            <w:r w:rsidRPr="00121932">
              <w:rPr>
                <w:b/>
              </w:rPr>
              <w:t xml:space="preserve">PowerPoint </w:t>
            </w:r>
            <w:r w:rsidR="00507F37" w:rsidRPr="00121932">
              <w:rPr>
                <w:b/>
              </w:rPr>
              <w:t>6</w:t>
            </w:r>
            <w:r w:rsidR="00A76DEB">
              <w:rPr>
                <w:b/>
              </w:rPr>
              <w:t>:</w:t>
            </w:r>
            <w:r w:rsidR="00507F37" w:rsidRPr="00121932">
              <w:rPr>
                <w:b/>
              </w:rPr>
              <w:t xml:space="preserve"> </w:t>
            </w:r>
            <w:r w:rsidR="00AD4F5C">
              <w:rPr>
                <w:b/>
              </w:rPr>
              <w:t>P</w:t>
            </w:r>
            <w:r w:rsidR="00D4377F" w:rsidRPr="00121932">
              <w:rPr>
                <w:b/>
              </w:rPr>
              <w:t>ower tool</w:t>
            </w:r>
            <w:r w:rsidR="001651F3" w:rsidRPr="00121932">
              <w:rPr>
                <w:b/>
              </w:rPr>
              <w:t xml:space="preserve">s </w:t>
            </w:r>
          </w:p>
          <w:p w14:paraId="3DB6118A" w14:textId="5904D4AB" w:rsidR="00EB4083" w:rsidRPr="00EB6600" w:rsidRDefault="00EB4083" w:rsidP="00EB4083">
            <w:pPr>
              <w:pStyle w:val="Normalbulletlist"/>
            </w:pPr>
            <w:r w:rsidRPr="00121932">
              <w:rPr>
                <w:b/>
              </w:rPr>
              <w:t xml:space="preserve">Worksheet </w:t>
            </w:r>
            <w:r w:rsidR="0024428D">
              <w:rPr>
                <w:b/>
              </w:rPr>
              <w:t>14</w:t>
            </w:r>
            <w:r w:rsidR="00156816">
              <w:rPr>
                <w:b/>
              </w:rPr>
              <w:t>:</w:t>
            </w:r>
            <w:r w:rsidR="0024428D">
              <w:rPr>
                <w:b/>
              </w:rPr>
              <w:t xml:space="preserve"> </w:t>
            </w:r>
            <w:r w:rsidR="00156816">
              <w:rPr>
                <w:b/>
              </w:rPr>
              <w:t>Power tools</w:t>
            </w:r>
          </w:p>
          <w:p w14:paraId="7E3660A5" w14:textId="3269A2AA" w:rsidR="00EB6600" w:rsidRPr="00121932" w:rsidRDefault="00EB6600" w:rsidP="00EB4083">
            <w:pPr>
              <w:pStyle w:val="Normalbulletlist"/>
            </w:pPr>
            <w:r w:rsidRPr="00AB60AC">
              <w:rPr>
                <w:b/>
              </w:rPr>
              <w:t>Workshee</w:t>
            </w:r>
            <w:r>
              <w:rPr>
                <w:b/>
              </w:rPr>
              <w:t>t 15</w:t>
            </w:r>
            <w:r w:rsidR="00156816">
              <w:rPr>
                <w:b/>
              </w:rPr>
              <w:t>: Power tools hazards</w:t>
            </w:r>
          </w:p>
          <w:p w14:paraId="1244F6DE" w14:textId="7C90B2B7" w:rsidR="009F0BD8" w:rsidRPr="00121932" w:rsidRDefault="009F0BD8" w:rsidP="004F6090">
            <w:pPr>
              <w:pStyle w:val="Normalbulletlist"/>
              <w:numPr>
                <w:ilvl w:val="0"/>
                <w:numId w:val="0"/>
              </w:numPr>
              <w:ind w:left="425"/>
            </w:pPr>
          </w:p>
        </w:tc>
        <w:tc>
          <w:tcPr>
            <w:tcW w:w="2138" w:type="dxa"/>
          </w:tcPr>
          <w:p w14:paraId="0D8F6A4A" w14:textId="5506CDEB" w:rsidR="00772F9E" w:rsidRDefault="00772F9E" w:rsidP="00772F9E">
            <w:pPr>
              <w:rPr>
                <w:bCs/>
              </w:rPr>
            </w:pPr>
            <w:r w:rsidRPr="007220F2">
              <w:rPr>
                <w:bCs/>
              </w:rPr>
              <w:lastRenderedPageBreak/>
              <w:t>Classroom discussion</w:t>
            </w:r>
          </w:p>
          <w:p w14:paraId="0116984D" w14:textId="5ADD72F9" w:rsidR="004F6090" w:rsidRPr="007220F2" w:rsidRDefault="004F6090" w:rsidP="00772F9E">
            <w:pPr>
              <w:rPr>
                <w:bCs/>
              </w:rPr>
            </w:pPr>
            <w:r w:rsidRPr="00B838AB">
              <w:t>Question and answer feedback to monitor understanding</w:t>
            </w:r>
          </w:p>
          <w:p w14:paraId="3C229B3D" w14:textId="243717D3" w:rsidR="009F0BD8" w:rsidRDefault="00B50AB6" w:rsidP="009F0BD8">
            <w:r>
              <w:t>Risk assessment</w:t>
            </w:r>
          </w:p>
          <w:p w14:paraId="16AA5385" w14:textId="7B92BF2C" w:rsidR="00B50AB6" w:rsidRPr="00E36AF8" w:rsidRDefault="00B50AB6" w:rsidP="008F259A">
            <w:pPr>
              <w:pStyle w:val="Normalbulletlist"/>
              <w:numPr>
                <w:ilvl w:val="0"/>
                <w:numId w:val="0"/>
              </w:numPr>
            </w:pPr>
            <w:r w:rsidRPr="00E36AF8">
              <w:rPr>
                <w:b/>
              </w:rPr>
              <w:t>Worksheet</w:t>
            </w:r>
            <w:r>
              <w:rPr>
                <w:b/>
              </w:rPr>
              <w:t>s</w:t>
            </w:r>
            <w:r w:rsidRPr="00E36AF8">
              <w:rPr>
                <w:b/>
              </w:rPr>
              <w:t xml:space="preserve"> </w:t>
            </w:r>
            <w:r w:rsidR="0032679E">
              <w:rPr>
                <w:b/>
              </w:rPr>
              <w:t>14 and 15</w:t>
            </w:r>
          </w:p>
          <w:p w14:paraId="3A67C5B3" w14:textId="549D905E" w:rsidR="00BA79AF" w:rsidRPr="008551AA" w:rsidRDefault="00BA79AF" w:rsidP="00BA79AF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ABF5F43" w14:textId="6A899B95" w:rsidR="00B50AB6" w:rsidRPr="00E36AF8" w:rsidRDefault="00B50AB6" w:rsidP="009F0BD8"/>
        </w:tc>
      </w:tr>
      <w:tr w:rsidR="00F82EC8" w:rsidRPr="00E36AF8" w14:paraId="4AD0CBD2" w14:textId="77777777" w:rsidTr="002209E7">
        <w:trPr>
          <w:jc w:val="center"/>
        </w:trPr>
        <w:tc>
          <w:tcPr>
            <w:tcW w:w="1990" w:type="dxa"/>
          </w:tcPr>
          <w:p w14:paraId="6E3B6814" w14:textId="7D0374C5" w:rsidR="00F82EC8" w:rsidRPr="00B004E3" w:rsidRDefault="00740611" w:rsidP="009F0BD8">
            <w:pPr>
              <w:jc w:val="center"/>
              <w:rPr>
                <w:b/>
                <w:bCs/>
              </w:rPr>
            </w:pPr>
            <w:r w:rsidRPr="00B004E3">
              <w:rPr>
                <w:b/>
                <w:bCs/>
              </w:rPr>
              <w:lastRenderedPageBreak/>
              <w:t>16/</w:t>
            </w:r>
            <w:r w:rsidR="00D72438" w:rsidRPr="00B004E3">
              <w:rPr>
                <w:b/>
                <w:bCs/>
              </w:rPr>
              <w:t>17/</w:t>
            </w:r>
            <w:r w:rsidR="00F82EC8" w:rsidRPr="00B004E3">
              <w:rPr>
                <w:b/>
                <w:bCs/>
              </w:rPr>
              <w:t>18</w:t>
            </w:r>
          </w:p>
          <w:p w14:paraId="4B9A8D5D" w14:textId="77777777" w:rsidR="00776821" w:rsidRDefault="00776821" w:rsidP="009F0BD8">
            <w:pPr>
              <w:jc w:val="center"/>
            </w:pPr>
          </w:p>
          <w:p w14:paraId="75939107" w14:textId="45B79FAC" w:rsidR="00776821" w:rsidRDefault="00BF5F42" w:rsidP="009F0BD8">
            <w:pPr>
              <w:jc w:val="center"/>
            </w:pPr>
            <w:r>
              <w:t>9</w:t>
            </w:r>
            <w:r w:rsidR="00776821">
              <w:t xml:space="preserve"> hours</w:t>
            </w:r>
          </w:p>
        </w:tc>
        <w:tc>
          <w:tcPr>
            <w:tcW w:w="4032" w:type="dxa"/>
          </w:tcPr>
          <w:p w14:paraId="2DCDA4A7" w14:textId="17D7D7D6" w:rsidR="00776821" w:rsidRPr="006D127A" w:rsidRDefault="00776821" w:rsidP="00A01338">
            <w:pPr>
              <w:pStyle w:val="Normalnumberedlist"/>
              <w:spacing w:before="80"/>
              <w:rPr>
                <w:b/>
                <w:bCs/>
              </w:rPr>
            </w:pPr>
            <w:r w:rsidRPr="006D127A">
              <w:rPr>
                <w:b/>
                <w:bCs/>
              </w:rPr>
              <w:t>Know how to plan and produce a sequence of work</w:t>
            </w:r>
          </w:p>
          <w:p w14:paraId="5C689D57" w14:textId="076F20DF" w:rsidR="00B00F80" w:rsidRPr="006D127A" w:rsidRDefault="00776821" w:rsidP="006D127A">
            <w:pPr>
              <w:ind w:left="357"/>
              <w:rPr>
                <w:rFonts w:cs="Arial"/>
                <w:szCs w:val="22"/>
                <w:lang w:val="en-US"/>
              </w:rPr>
            </w:pPr>
            <w:r w:rsidRPr="006D127A">
              <w:rPr>
                <w:rFonts w:cs="Arial"/>
                <w:szCs w:val="22"/>
                <w:lang w:val="en-US"/>
              </w:rPr>
              <w:t>2.1 Planning a sequence of work</w:t>
            </w:r>
          </w:p>
          <w:p w14:paraId="3F425686" w14:textId="77777777" w:rsidR="004A47D3" w:rsidRPr="00121932" w:rsidRDefault="004A47D3" w:rsidP="004A47D3">
            <w:pPr>
              <w:pStyle w:val="Normalbulletlist"/>
              <w:numPr>
                <w:ilvl w:val="0"/>
                <w:numId w:val="0"/>
              </w:numPr>
              <w:ind w:left="425"/>
              <w:rPr>
                <w:rFonts w:cs="Arial"/>
                <w:b/>
                <w:lang w:val="en-US"/>
              </w:rPr>
            </w:pPr>
          </w:p>
          <w:p w14:paraId="392F9D80" w14:textId="2D42CCD2" w:rsidR="004D2E30" w:rsidRPr="00121932" w:rsidRDefault="004D2E30" w:rsidP="004D2E30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cs="Arial"/>
                <w:b/>
                <w:lang w:val="en-US"/>
              </w:rPr>
            </w:pPr>
          </w:p>
        </w:tc>
        <w:tc>
          <w:tcPr>
            <w:tcW w:w="6355" w:type="dxa"/>
          </w:tcPr>
          <w:p w14:paraId="7B04975B" w14:textId="362F7ACC" w:rsidR="00AF2BAB" w:rsidRPr="00121932" w:rsidRDefault="000569B9" w:rsidP="00AF2BAB">
            <w:pPr>
              <w:pStyle w:val="Normalheadingred"/>
            </w:pPr>
            <w:r w:rsidRPr="00121932">
              <w:t xml:space="preserve">Classroom </w:t>
            </w:r>
            <w:r w:rsidR="00B8316C">
              <w:t>a</w:t>
            </w:r>
            <w:r w:rsidR="00B9295C" w:rsidRPr="00121932">
              <w:t>ctivities:</w:t>
            </w:r>
          </w:p>
          <w:p w14:paraId="00372974" w14:textId="25038366" w:rsidR="0024428D" w:rsidRPr="0024428D" w:rsidRDefault="0024428D" w:rsidP="00AF2BAB">
            <w:pPr>
              <w:pStyle w:val="Normalbulletlist"/>
              <w:rPr>
                <w:b/>
              </w:rPr>
            </w:pPr>
            <w:r>
              <w:rPr>
                <w:bCs w:val="0"/>
              </w:rPr>
              <w:t>Classroom discussion: ask learners to name any documents that are used in the wood occupations</w:t>
            </w:r>
            <w:r w:rsidR="00DC62A4">
              <w:rPr>
                <w:bCs w:val="0"/>
              </w:rPr>
              <w:t>.</w:t>
            </w:r>
          </w:p>
          <w:p w14:paraId="09F61AB7" w14:textId="0459E9F9" w:rsidR="00AF2BAB" w:rsidRPr="00156816" w:rsidRDefault="0024428D" w:rsidP="00AF2BAB">
            <w:pPr>
              <w:pStyle w:val="Normalbulletlist"/>
              <w:rPr>
                <w:bCs w:val="0"/>
              </w:rPr>
            </w:pPr>
            <w:r w:rsidRPr="0024428D">
              <w:rPr>
                <w:bCs w:val="0"/>
              </w:rPr>
              <w:t>Show and discuss</w:t>
            </w:r>
            <w:r>
              <w:rPr>
                <w:b/>
              </w:rPr>
              <w:t xml:space="preserve"> </w:t>
            </w:r>
            <w:r w:rsidR="00AF2BAB" w:rsidRPr="00156816">
              <w:rPr>
                <w:bCs w:val="0"/>
              </w:rPr>
              <w:t>PowerPoint 7</w:t>
            </w:r>
            <w:r w:rsidR="000752AC">
              <w:rPr>
                <w:bCs w:val="0"/>
              </w:rPr>
              <w:t>: Drawing and documents</w:t>
            </w:r>
            <w:r w:rsidR="00DC62A4">
              <w:rPr>
                <w:bCs w:val="0"/>
              </w:rPr>
              <w:t>.</w:t>
            </w:r>
          </w:p>
          <w:p w14:paraId="416B84FE" w14:textId="0871A9FC" w:rsidR="00AF2BAB" w:rsidRPr="00156816" w:rsidRDefault="001F16A5" w:rsidP="00AF2BAB">
            <w:pPr>
              <w:pStyle w:val="Normalbulletlist"/>
              <w:rPr>
                <w:bCs w:val="0"/>
              </w:rPr>
            </w:pPr>
            <w:r w:rsidRPr="00156816">
              <w:rPr>
                <w:bCs w:val="0"/>
              </w:rPr>
              <w:t xml:space="preserve">Set </w:t>
            </w:r>
            <w:r w:rsidR="00AF2BAB" w:rsidRPr="00156816">
              <w:rPr>
                <w:bCs w:val="0"/>
              </w:rPr>
              <w:t xml:space="preserve">Worksheets </w:t>
            </w:r>
            <w:r w:rsidR="0024428D" w:rsidRPr="00156816">
              <w:rPr>
                <w:bCs w:val="0"/>
              </w:rPr>
              <w:t>16 and 17</w:t>
            </w:r>
            <w:r w:rsidR="00DC62A4">
              <w:rPr>
                <w:bCs w:val="0"/>
              </w:rPr>
              <w:t>.</w:t>
            </w:r>
          </w:p>
          <w:p w14:paraId="380E4C10" w14:textId="0B92E8B0" w:rsidR="007C0829" w:rsidRPr="00121932" w:rsidRDefault="007C0829" w:rsidP="007C0829">
            <w:pPr>
              <w:pStyle w:val="Normalbulletlist"/>
              <w:rPr>
                <w:rFonts w:cs="Arial"/>
                <w:bCs w:val="0"/>
                <w:lang w:val="en-US"/>
              </w:rPr>
            </w:pPr>
            <w:r w:rsidRPr="00121932">
              <w:rPr>
                <w:rFonts w:cs="Arial"/>
                <w:bCs w:val="0"/>
                <w:lang w:val="en-US"/>
              </w:rPr>
              <w:t>Produce a scale drawing of a simple workbench with front and side elevations</w:t>
            </w:r>
            <w:r w:rsidR="00DC62A4">
              <w:rPr>
                <w:rFonts w:cs="Arial"/>
                <w:bCs w:val="0"/>
                <w:lang w:val="en-US"/>
              </w:rPr>
              <w:t>.</w:t>
            </w:r>
          </w:p>
          <w:p w14:paraId="1788E120" w14:textId="1DF56DFF" w:rsidR="007C0829" w:rsidRPr="00121932" w:rsidRDefault="007C0829" w:rsidP="007C0829">
            <w:pPr>
              <w:pStyle w:val="Normalbulletlist"/>
              <w:rPr>
                <w:rFonts w:cs="Arial"/>
                <w:bCs w:val="0"/>
                <w:lang w:val="en-US"/>
              </w:rPr>
            </w:pPr>
            <w:r w:rsidRPr="00121932">
              <w:rPr>
                <w:rFonts w:cs="Arial"/>
                <w:bCs w:val="0"/>
                <w:lang w:val="en-US"/>
              </w:rPr>
              <w:t>Produce a cutting list from the drawing</w:t>
            </w:r>
            <w:r w:rsidR="00DC62A4">
              <w:rPr>
                <w:rFonts w:cs="Arial"/>
                <w:bCs w:val="0"/>
                <w:lang w:val="en-US"/>
              </w:rPr>
              <w:t>.</w:t>
            </w:r>
          </w:p>
          <w:p w14:paraId="690F8B06" w14:textId="6B89A31B" w:rsidR="00B9295C" w:rsidRPr="00121932" w:rsidRDefault="007C0829" w:rsidP="007C0829">
            <w:pPr>
              <w:pStyle w:val="Normalbulletlist"/>
              <w:rPr>
                <w:bCs w:val="0"/>
              </w:rPr>
            </w:pPr>
            <w:r w:rsidRPr="00121932">
              <w:rPr>
                <w:rFonts w:cs="Arial"/>
                <w:bCs w:val="0"/>
                <w:lang w:val="en-US"/>
              </w:rPr>
              <w:t>Produce a proposed time scale for each stage of production</w:t>
            </w:r>
            <w:r w:rsidR="00DC62A4">
              <w:rPr>
                <w:rFonts w:cs="Arial"/>
                <w:bCs w:val="0"/>
                <w:lang w:val="en-US"/>
              </w:rPr>
              <w:t>.</w:t>
            </w:r>
          </w:p>
          <w:p w14:paraId="14555E57" w14:textId="1A4329FD" w:rsidR="00B9295C" w:rsidRDefault="00B9295C" w:rsidP="00B9295C">
            <w:pPr>
              <w:pStyle w:val="Normalbulletlist"/>
            </w:pPr>
            <w:r w:rsidRPr="00121932">
              <w:t>Produc</w:t>
            </w:r>
            <w:r w:rsidR="00846B78" w:rsidRPr="00121932">
              <w:t>e</w:t>
            </w:r>
            <w:r w:rsidRPr="00121932">
              <w:t xml:space="preserve"> a risk assessment for the process</w:t>
            </w:r>
            <w:r w:rsidR="00DC62A4">
              <w:t>.</w:t>
            </w:r>
          </w:p>
          <w:p w14:paraId="062433A4" w14:textId="77777777" w:rsidR="00B8316C" w:rsidRPr="00121932" w:rsidRDefault="00B8316C" w:rsidP="00B8316C">
            <w:pPr>
              <w:pStyle w:val="Normalbulletlist"/>
              <w:numPr>
                <w:ilvl w:val="0"/>
                <w:numId w:val="0"/>
              </w:numPr>
              <w:ind w:left="425" w:hanging="284"/>
            </w:pPr>
          </w:p>
          <w:p w14:paraId="2A10FE6F" w14:textId="77777777" w:rsidR="00B9295C" w:rsidRPr="00121932" w:rsidRDefault="00B9295C" w:rsidP="00B9295C">
            <w:pPr>
              <w:pStyle w:val="Normalheadingred"/>
            </w:pPr>
            <w:r w:rsidRPr="00121932">
              <w:t>Resources:</w:t>
            </w:r>
          </w:p>
          <w:p w14:paraId="68FD9F18" w14:textId="19922788" w:rsidR="00B9295C" w:rsidRPr="00121932" w:rsidRDefault="00B9295C" w:rsidP="00B9295C">
            <w:pPr>
              <w:pStyle w:val="Normalbulletlist"/>
              <w:rPr>
                <w:b/>
              </w:rPr>
            </w:pPr>
            <w:r w:rsidRPr="00121932">
              <w:rPr>
                <w:b/>
              </w:rPr>
              <w:t xml:space="preserve">PowerPoint </w:t>
            </w:r>
            <w:r w:rsidR="00507F37" w:rsidRPr="00121932">
              <w:rPr>
                <w:b/>
              </w:rPr>
              <w:t>7</w:t>
            </w:r>
            <w:r w:rsidR="00156816">
              <w:rPr>
                <w:b/>
              </w:rPr>
              <w:t>:</w:t>
            </w:r>
            <w:r w:rsidR="00507F37" w:rsidRPr="00121932">
              <w:rPr>
                <w:b/>
              </w:rPr>
              <w:t xml:space="preserve"> </w:t>
            </w:r>
            <w:r w:rsidR="00D4377F" w:rsidRPr="00121932">
              <w:rPr>
                <w:b/>
              </w:rPr>
              <w:t>Drawings</w:t>
            </w:r>
            <w:r w:rsidR="00827EBA">
              <w:rPr>
                <w:b/>
              </w:rPr>
              <w:t xml:space="preserve"> and</w:t>
            </w:r>
            <w:r w:rsidR="00B00F80" w:rsidRPr="00121932">
              <w:rPr>
                <w:b/>
              </w:rPr>
              <w:t xml:space="preserve"> </w:t>
            </w:r>
            <w:r w:rsidR="00D4377F" w:rsidRPr="00121932">
              <w:rPr>
                <w:b/>
              </w:rPr>
              <w:t>document</w:t>
            </w:r>
            <w:r w:rsidR="00827EBA">
              <w:rPr>
                <w:b/>
              </w:rPr>
              <w:t>s</w:t>
            </w:r>
            <w:r w:rsidR="00B00F80" w:rsidRPr="00121932">
              <w:rPr>
                <w:b/>
              </w:rPr>
              <w:t xml:space="preserve"> </w:t>
            </w:r>
          </w:p>
          <w:p w14:paraId="64CD5374" w14:textId="7B7AE7AF" w:rsidR="00B9295C" w:rsidRDefault="00B9295C" w:rsidP="00B9295C">
            <w:pPr>
              <w:pStyle w:val="Normalbulletlist"/>
              <w:rPr>
                <w:b/>
              </w:rPr>
            </w:pPr>
            <w:r w:rsidRPr="00121932">
              <w:rPr>
                <w:b/>
              </w:rPr>
              <w:t xml:space="preserve">Worksheet </w:t>
            </w:r>
            <w:r w:rsidR="0024428D">
              <w:rPr>
                <w:b/>
              </w:rPr>
              <w:t>16</w:t>
            </w:r>
            <w:r w:rsidR="00156816">
              <w:rPr>
                <w:b/>
              </w:rPr>
              <w:t>: Documents</w:t>
            </w:r>
            <w:r w:rsidR="0024428D">
              <w:rPr>
                <w:b/>
              </w:rPr>
              <w:t xml:space="preserve"> </w:t>
            </w:r>
          </w:p>
          <w:p w14:paraId="69D59516" w14:textId="6090B496" w:rsidR="00EB6600" w:rsidRPr="00121932" w:rsidRDefault="00EB6600" w:rsidP="00B9295C">
            <w:pPr>
              <w:pStyle w:val="Normalbulletlist"/>
              <w:rPr>
                <w:b/>
              </w:rPr>
            </w:pPr>
            <w:r w:rsidRPr="00AB60AC">
              <w:rPr>
                <w:b/>
              </w:rPr>
              <w:t>Workshee</w:t>
            </w:r>
            <w:r>
              <w:rPr>
                <w:b/>
              </w:rPr>
              <w:t>t 17</w:t>
            </w:r>
            <w:r w:rsidR="00156816">
              <w:rPr>
                <w:b/>
              </w:rPr>
              <w:t>: Producing a work bench</w:t>
            </w:r>
          </w:p>
          <w:p w14:paraId="72B9F6F6" w14:textId="2D5AD0D8" w:rsidR="00F82EC8" w:rsidRPr="00121932" w:rsidRDefault="004F6090" w:rsidP="008E3788">
            <w:pPr>
              <w:pStyle w:val="Normalbulletlist"/>
            </w:pPr>
            <w:r>
              <w:t>R</w:t>
            </w:r>
            <w:r w:rsidR="00846B78" w:rsidRPr="00121932">
              <w:t>isk assessment</w:t>
            </w:r>
          </w:p>
        </w:tc>
        <w:tc>
          <w:tcPr>
            <w:tcW w:w="2138" w:type="dxa"/>
          </w:tcPr>
          <w:p w14:paraId="69DAC1AE" w14:textId="640ACC98" w:rsidR="00B00F80" w:rsidRPr="00E36AF8" w:rsidRDefault="00B00F80" w:rsidP="008F259A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  <w:r w:rsidRPr="00E36AF8">
              <w:rPr>
                <w:b/>
              </w:rPr>
              <w:t>Worksheet</w:t>
            </w:r>
            <w:r>
              <w:rPr>
                <w:b/>
              </w:rPr>
              <w:t>s</w:t>
            </w:r>
            <w:r w:rsidRPr="00E36AF8">
              <w:rPr>
                <w:b/>
              </w:rPr>
              <w:t xml:space="preserve"> </w:t>
            </w:r>
            <w:r w:rsidR="0032679E">
              <w:rPr>
                <w:b/>
              </w:rPr>
              <w:t>16 and 17</w:t>
            </w:r>
          </w:p>
          <w:p w14:paraId="2ED8C048" w14:textId="77777777" w:rsidR="007C0829" w:rsidRPr="007220F2" w:rsidRDefault="007C0829" w:rsidP="007C0829">
            <w:pPr>
              <w:rPr>
                <w:bCs/>
              </w:rPr>
            </w:pPr>
            <w:r w:rsidRPr="007220F2">
              <w:rPr>
                <w:bCs/>
              </w:rPr>
              <w:t>Classroom discussion</w:t>
            </w:r>
          </w:p>
          <w:p w14:paraId="49F0986E" w14:textId="17B33ADA" w:rsidR="00F82EC8" w:rsidRDefault="00311FF3" w:rsidP="007C0829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Self-evaluation</w:t>
            </w:r>
          </w:p>
          <w:p w14:paraId="51E5856D" w14:textId="568285A0" w:rsidR="00057C5A" w:rsidRDefault="00057C5A" w:rsidP="002F4E27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  <w:r w:rsidRPr="00057C5A">
              <w:rPr>
                <w:b/>
              </w:rPr>
              <w:t>Peer evaluation</w:t>
            </w:r>
          </w:p>
          <w:p w14:paraId="008CE130" w14:textId="77777777" w:rsidR="00846B78" w:rsidRDefault="002F4E27" w:rsidP="007C0829">
            <w:r>
              <w:t>R</w:t>
            </w:r>
            <w:r w:rsidR="00846B78">
              <w:t>isk assessment</w:t>
            </w:r>
          </w:p>
          <w:p w14:paraId="1F483FCA" w14:textId="66ECD471" w:rsidR="002F4E27" w:rsidRPr="008551AA" w:rsidRDefault="004F6090" w:rsidP="004F6090">
            <w:r w:rsidRPr="00B838AB">
              <w:t>Question and answer feedback to monitor understanding</w:t>
            </w:r>
          </w:p>
          <w:p w14:paraId="634435CC" w14:textId="31D3A406" w:rsidR="002F4E27" w:rsidRPr="00E36AF8" w:rsidRDefault="002F4E27" w:rsidP="007C0829"/>
        </w:tc>
      </w:tr>
      <w:tr w:rsidR="00C22A4F" w:rsidRPr="00E36AF8" w14:paraId="24BC335D" w14:textId="77777777" w:rsidTr="002209E7">
        <w:trPr>
          <w:jc w:val="center"/>
        </w:trPr>
        <w:tc>
          <w:tcPr>
            <w:tcW w:w="1990" w:type="dxa"/>
          </w:tcPr>
          <w:p w14:paraId="2634F963" w14:textId="63263ECA" w:rsidR="009F0BD8" w:rsidRPr="00B004E3" w:rsidRDefault="00740611" w:rsidP="009F0BD8">
            <w:pPr>
              <w:jc w:val="center"/>
              <w:rPr>
                <w:b/>
                <w:bCs/>
              </w:rPr>
            </w:pPr>
            <w:r w:rsidRPr="00B004E3">
              <w:rPr>
                <w:b/>
                <w:bCs/>
              </w:rPr>
              <w:lastRenderedPageBreak/>
              <w:t>19/</w:t>
            </w:r>
            <w:r w:rsidR="008D25EF" w:rsidRPr="00B004E3">
              <w:rPr>
                <w:b/>
                <w:bCs/>
              </w:rPr>
              <w:t>20</w:t>
            </w:r>
            <w:r w:rsidR="00902BD3" w:rsidRPr="00B004E3">
              <w:rPr>
                <w:b/>
                <w:bCs/>
              </w:rPr>
              <w:t>/21</w:t>
            </w:r>
          </w:p>
          <w:p w14:paraId="59501E22" w14:textId="77777777" w:rsidR="009F0BD8" w:rsidRPr="00E36AF8" w:rsidRDefault="009F0BD8" w:rsidP="009F0BD8">
            <w:pPr>
              <w:jc w:val="center"/>
            </w:pPr>
          </w:p>
          <w:p w14:paraId="71A0F004" w14:textId="69EBA24F" w:rsidR="009F0BD8" w:rsidRPr="00F47A48" w:rsidRDefault="00776821" w:rsidP="009F0BD8">
            <w:pPr>
              <w:rPr>
                <w:b/>
              </w:rPr>
            </w:pPr>
            <w:r>
              <w:t xml:space="preserve">       </w:t>
            </w:r>
            <w:r w:rsidR="00A74E5A">
              <w:t>9</w:t>
            </w:r>
            <w:r w:rsidR="00902BD3">
              <w:t xml:space="preserve"> </w:t>
            </w:r>
            <w:r w:rsidR="009F0BD8" w:rsidRPr="00E36AF8">
              <w:t>hours</w:t>
            </w:r>
          </w:p>
        </w:tc>
        <w:tc>
          <w:tcPr>
            <w:tcW w:w="4032" w:type="dxa"/>
          </w:tcPr>
          <w:p w14:paraId="4596BD4C" w14:textId="77777777" w:rsidR="004F6899" w:rsidRPr="004F6899" w:rsidRDefault="004F6899" w:rsidP="00A01338">
            <w:pPr>
              <w:pStyle w:val="Normalnumberedlist"/>
              <w:numPr>
                <w:ilvl w:val="0"/>
                <w:numId w:val="10"/>
              </w:numPr>
              <w:spacing w:before="80"/>
              <w:rPr>
                <w:b/>
                <w:bCs/>
              </w:rPr>
            </w:pPr>
            <w:r w:rsidRPr="004F6899">
              <w:rPr>
                <w:b/>
                <w:bCs/>
              </w:rPr>
              <w:t>Know how to plan and produce a sequence of work</w:t>
            </w:r>
          </w:p>
          <w:p w14:paraId="42E8EF71" w14:textId="5FD9E693" w:rsidR="004F6899" w:rsidRDefault="004F6899" w:rsidP="004F6899">
            <w:pPr>
              <w:ind w:left="357"/>
              <w:rPr>
                <w:rFonts w:cs="Arial"/>
                <w:szCs w:val="22"/>
                <w:lang w:val="en-US"/>
              </w:rPr>
            </w:pPr>
            <w:r w:rsidRPr="006D127A">
              <w:rPr>
                <w:rFonts w:cs="Arial"/>
                <w:szCs w:val="22"/>
                <w:lang w:val="en-US"/>
              </w:rPr>
              <w:t>2.1 Planning a sequence of work</w:t>
            </w:r>
          </w:p>
          <w:p w14:paraId="456F8306" w14:textId="62024D0D" w:rsidR="004F6899" w:rsidRDefault="004F6899" w:rsidP="004F6899">
            <w:pPr>
              <w:ind w:left="357"/>
              <w:rPr>
                <w:rFonts w:cs="Arial"/>
                <w:szCs w:val="22"/>
                <w:lang w:val="en-US"/>
              </w:rPr>
            </w:pPr>
          </w:p>
          <w:p w14:paraId="457D7D3A" w14:textId="7439910D" w:rsidR="00CD0D83" w:rsidRPr="004F6899" w:rsidRDefault="004F6899" w:rsidP="004F6899">
            <w:pPr>
              <w:pStyle w:val="Normalnumberedlist"/>
              <w:rPr>
                <w:rFonts w:cs="Arial"/>
                <w:b/>
                <w:bCs/>
                <w:szCs w:val="22"/>
                <w:lang w:val="en-US"/>
              </w:rPr>
            </w:pPr>
            <w:r w:rsidRPr="004F6899">
              <w:rPr>
                <w:b/>
                <w:bCs/>
              </w:rPr>
              <w:t>Be able to complete common wood working task</w:t>
            </w:r>
            <w:r>
              <w:rPr>
                <w:b/>
                <w:bCs/>
              </w:rPr>
              <w:t>s</w:t>
            </w:r>
            <w:r>
              <w:rPr>
                <w:b/>
                <w:bCs/>
              </w:rPr>
              <w:br/>
            </w:r>
            <w:r>
              <w:rPr>
                <w:b/>
              </w:rPr>
              <w:br/>
            </w:r>
            <w:r w:rsidR="00CD0D83" w:rsidRPr="004F6899">
              <w:rPr>
                <w:rFonts w:cs="Arial"/>
                <w:bCs/>
                <w:szCs w:val="22"/>
                <w:lang w:val="en-US"/>
              </w:rPr>
              <w:t>3.5 Working safely</w:t>
            </w:r>
          </w:p>
          <w:p w14:paraId="5F7EA611" w14:textId="18B5CE3E" w:rsidR="004F6899" w:rsidRDefault="004F6899" w:rsidP="004F6899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rFonts w:cs="Arial"/>
                <w:bCs/>
                <w:szCs w:val="22"/>
                <w:lang w:val="en-US"/>
              </w:rPr>
            </w:pPr>
          </w:p>
          <w:p w14:paraId="54EA8B91" w14:textId="1B873E4C" w:rsidR="004F6899" w:rsidRPr="001C0710" w:rsidRDefault="004F6899" w:rsidP="0004661F">
            <w:pPr>
              <w:pStyle w:val="Normalnumberedlist"/>
              <w:numPr>
                <w:ilvl w:val="0"/>
                <w:numId w:val="9"/>
              </w:numPr>
              <w:rPr>
                <w:b/>
                <w:bCs/>
              </w:rPr>
            </w:pPr>
            <w:r w:rsidRPr="001C0710">
              <w:rPr>
                <w:b/>
                <w:bCs/>
              </w:rPr>
              <w:t>Understand performance criteria and methods of evaluating performance</w:t>
            </w:r>
          </w:p>
          <w:p w14:paraId="23519669" w14:textId="77777777" w:rsidR="004F6899" w:rsidRPr="0091368B" w:rsidRDefault="004F6899" w:rsidP="00CD0D83">
            <w:pPr>
              <w:pStyle w:val="Normalbulletlist"/>
              <w:numPr>
                <w:ilvl w:val="0"/>
                <w:numId w:val="0"/>
              </w:numPr>
            </w:pPr>
          </w:p>
          <w:p w14:paraId="48D8889C" w14:textId="0430C604" w:rsidR="00CD0D83" w:rsidRPr="001C0710" w:rsidRDefault="00CD0D83" w:rsidP="001C0710">
            <w:pPr>
              <w:pStyle w:val="Normalbulletlist"/>
              <w:numPr>
                <w:ilvl w:val="0"/>
                <w:numId w:val="0"/>
              </w:numPr>
              <w:ind w:left="641" w:hanging="284"/>
              <w:rPr>
                <w:rFonts w:cs="Arial"/>
                <w:szCs w:val="22"/>
              </w:rPr>
            </w:pPr>
            <w:r w:rsidRPr="001C0710">
              <w:rPr>
                <w:rFonts w:cs="Arial"/>
                <w:szCs w:val="22"/>
              </w:rPr>
              <w:t>4.1 Evaluation against se</w:t>
            </w:r>
            <w:r w:rsidR="006F7D59" w:rsidRPr="001C0710">
              <w:rPr>
                <w:rFonts w:cs="Arial"/>
                <w:szCs w:val="22"/>
              </w:rPr>
              <w:t xml:space="preserve">t </w:t>
            </w:r>
            <w:r w:rsidRPr="001C0710">
              <w:rPr>
                <w:rFonts w:cs="Arial"/>
                <w:szCs w:val="22"/>
              </w:rPr>
              <w:t>standards</w:t>
            </w:r>
          </w:p>
          <w:p w14:paraId="64BFB36B" w14:textId="03F18CAA" w:rsidR="00CD4B66" w:rsidRPr="00E36AF8" w:rsidRDefault="00CD4B66" w:rsidP="006F7D59">
            <w:pPr>
              <w:pStyle w:val="Normalbulletlist"/>
              <w:numPr>
                <w:ilvl w:val="0"/>
                <w:numId w:val="0"/>
              </w:numPr>
              <w:ind w:left="425" w:hanging="284"/>
            </w:pPr>
          </w:p>
        </w:tc>
        <w:tc>
          <w:tcPr>
            <w:tcW w:w="6355" w:type="dxa"/>
          </w:tcPr>
          <w:p w14:paraId="2952FD6B" w14:textId="17E0B026" w:rsidR="009F0BD8" w:rsidRPr="00E36AF8" w:rsidRDefault="000569B9" w:rsidP="009F0BD8">
            <w:pPr>
              <w:pStyle w:val="Normalheadingred"/>
            </w:pPr>
            <w:r>
              <w:t>Classroom</w:t>
            </w:r>
            <w:r w:rsidRPr="00E36AF8">
              <w:t xml:space="preserve"> </w:t>
            </w:r>
            <w:r w:rsidR="00B8316C">
              <w:t>a</w:t>
            </w:r>
            <w:r w:rsidR="009F0BD8" w:rsidRPr="00E36AF8">
              <w:t>ctivities:</w:t>
            </w:r>
          </w:p>
          <w:p w14:paraId="359A3405" w14:textId="1DAE8709" w:rsidR="00681FB9" w:rsidRPr="00147261" w:rsidRDefault="00DE4516" w:rsidP="00681FB9">
            <w:pPr>
              <w:pStyle w:val="Normalbulletlist"/>
            </w:pPr>
            <w:r w:rsidRPr="00147261">
              <w:t>Producing</w:t>
            </w:r>
            <w:r w:rsidR="00681FB9" w:rsidRPr="00147261">
              <w:t xml:space="preserve"> scale drawings of joint </w:t>
            </w:r>
            <w:r w:rsidR="00107615" w:rsidRPr="00147261">
              <w:t>details</w:t>
            </w:r>
            <w:r w:rsidR="00DC62A4">
              <w:t>.</w:t>
            </w:r>
          </w:p>
          <w:p w14:paraId="3C4EEB3A" w14:textId="4B7F199E" w:rsidR="00107615" w:rsidRDefault="00EE5856" w:rsidP="00681FB9">
            <w:pPr>
              <w:pStyle w:val="Normalbulletlist"/>
            </w:pPr>
            <w:r w:rsidRPr="00147261">
              <w:t xml:space="preserve">Dowelled butt, </w:t>
            </w:r>
            <w:r w:rsidR="008920D7">
              <w:t>h</w:t>
            </w:r>
            <w:r w:rsidR="00107615" w:rsidRPr="00147261">
              <w:t>alf</w:t>
            </w:r>
            <w:r w:rsidR="00CD2C36" w:rsidRPr="00147261">
              <w:t xml:space="preserve"> </w:t>
            </w:r>
            <w:r w:rsidR="00107615" w:rsidRPr="00147261">
              <w:t>lap,</w:t>
            </w:r>
            <w:r w:rsidR="00CD2C36" w:rsidRPr="00147261">
              <w:t xml:space="preserve"> </w:t>
            </w:r>
            <w:r w:rsidR="008920D7">
              <w:t>b</w:t>
            </w:r>
            <w:r w:rsidR="00107615" w:rsidRPr="00147261">
              <w:t>ridle,</w:t>
            </w:r>
            <w:r w:rsidR="00CD2C36" w:rsidRPr="00147261">
              <w:t xml:space="preserve"> </w:t>
            </w:r>
            <w:r w:rsidR="008920D7">
              <w:t>m</w:t>
            </w:r>
            <w:r w:rsidR="00107615" w:rsidRPr="00147261">
              <w:t xml:space="preserve">ortice and </w:t>
            </w:r>
            <w:r w:rsidR="008920D7">
              <w:t>t</w:t>
            </w:r>
            <w:r w:rsidR="00107615" w:rsidRPr="00147261">
              <w:t>enon</w:t>
            </w:r>
            <w:r w:rsidR="00DC62A4">
              <w:t>.</w:t>
            </w:r>
          </w:p>
          <w:p w14:paraId="5CED0AAD" w14:textId="2A521A96" w:rsidR="000752AC" w:rsidRDefault="000752AC" w:rsidP="00681FB9">
            <w:pPr>
              <w:pStyle w:val="Normalbulletlist"/>
            </w:pPr>
            <w:r w:rsidRPr="0024428D">
              <w:rPr>
                <w:bCs w:val="0"/>
              </w:rPr>
              <w:t>Show and discuss</w:t>
            </w:r>
            <w:r>
              <w:rPr>
                <w:b/>
              </w:rPr>
              <w:t xml:space="preserve"> </w:t>
            </w:r>
            <w:r w:rsidRPr="00156816">
              <w:rPr>
                <w:bCs w:val="0"/>
              </w:rPr>
              <w:t>PowerPoint</w:t>
            </w:r>
            <w:r w:rsidR="00C00A63">
              <w:rPr>
                <w:bCs w:val="0"/>
              </w:rPr>
              <w:t>s 7 and</w:t>
            </w:r>
            <w:r>
              <w:rPr>
                <w:bCs w:val="0"/>
              </w:rPr>
              <w:t xml:space="preserve"> 8</w:t>
            </w:r>
            <w:r w:rsidR="00DC62A4">
              <w:rPr>
                <w:bCs w:val="0"/>
              </w:rPr>
              <w:t>.</w:t>
            </w:r>
          </w:p>
          <w:p w14:paraId="55B5BD35" w14:textId="28878C1B" w:rsidR="008920D7" w:rsidRPr="00147261" w:rsidRDefault="008920D7" w:rsidP="007876C8">
            <w:pPr>
              <w:pStyle w:val="Normalbulletlist"/>
            </w:pPr>
            <w:r w:rsidRPr="008920D7">
              <w:rPr>
                <w:bCs w:val="0"/>
              </w:rPr>
              <w:t>Set Worksheets 18 and 19</w:t>
            </w:r>
            <w:r w:rsidR="00DC62A4">
              <w:rPr>
                <w:bCs w:val="0"/>
              </w:rPr>
              <w:t>.</w:t>
            </w:r>
          </w:p>
          <w:p w14:paraId="7382B70A" w14:textId="7316BF66" w:rsidR="009F0BD8" w:rsidRPr="00147261" w:rsidRDefault="00810359" w:rsidP="009F0BD8">
            <w:pPr>
              <w:pStyle w:val="Normalbulletlist"/>
            </w:pPr>
            <w:r w:rsidRPr="00147261">
              <w:t>P</w:t>
            </w:r>
            <w:r w:rsidR="00DC4F80" w:rsidRPr="00147261">
              <w:t xml:space="preserve">roducing a schedule </w:t>
            </w:r>
            <w:r w:rsidR="00423FED" w:rsidRPr="00147261">
              <w:t>containing each stage of the</w:t>
            </w:r>
            <w:r w:rsidR="00DC4F80" w:rsidRPr="00147261">
              <w:t xml:space="preserve"> </w:t>
            </w:r>
            <w:r w:rsidR="007F0987" w:rsidRPr="00147261">
              <w:t xml:space="preserve">production </w:t>
            </w:r>
            <w:r w:rsidR="00DC4F80" w:rsidRPr="00147261">
              <w:t>process</w:t>
            </w:r>
            <w:r w:rsidR="00DC62A4">
              <w:t>.</w:t>
            </w:r>
          </w:p>
          <w:p w14:paraId="5EAD2898" w14:textId="77777777" w:rsidR="00373C37" w:rsidRPr="00147261" w:rsidRDefault="00DC4F80" w:rsidP="00373C37">
            <w:pPr>
              <w:pStyle w:val="Normalbulletlist"/>
            </w:pPr>
            <w:r w:rsidRPr="00147261">
              <w:t xml:space="preserve">Producing a risk assessment for the </w:t>
            </w:r>
            <w:r w:rsidR="007F0987" w:rsidRPr="00147261">
              <w:t xml:space="preserve">production </w:t>
            </w:r>
            <w:r w:rsidRPr="00147261">
              <w:t>process</w:t>
            </w:r>
          </w:p>
          <w:p w14:paraId="64CF2967" w14:textId="4AB992DB" w:rsidR="0041141C" w:rsidRPr="00121932" w:rsidRDefault="00373C37" w:rsidP="00373C37">
            <w:pPr>
              <w:pStyle w:val="Normalbulletlist"/>
            </w:pPr>
            <w:r w:rsidRPr="00121932">
              <w:t>Self-evaluation</w:t>
            </w:r>
            <w:r w:rsidR="0010282D" w:rsidRPr="00121932">
              <w:t xml:space="preserve"> </w:t>
            </w:r>
            <w:r w:rsidR="006F49C4" w:rsidRPr="00121932">
              <w:t>3</w:t>
            </w:r>
            <w:r w:rsidR="00DC62A4">
              <w:t>.</w:t>
            </w:r>
          </w:p>
          <w:p w14:paraId="4E0F5456" w14:textId="77777777" w:rsidR="00373C37" w:rsidRDefault="00373C37" w:rsidP="00373C37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12ADC095" w14:textId="218DE9BF" w:rsidR="0041141C" w:rsidRDefault="0041141C" w:rsidP="0041141C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  <w:color w:val="2E74B5" w:themeColor="accent1" w:themeShade="BF"/>
              </w:rPr>
            </w:pPr>
            <w:r w:rsidRPr="00352392">
              <w:rPr>
                <w:b/>
                <w:bCs w:val="0"/>
                <w:color w:val="2E74B5" w:themeColor="accent1" w:themeShade="BF"/>
              </w:rPr>
              <w:t xml:space="preserve">Workshop </w:t>
            </w:r>
            <w:r w:rsidR="00B8316C">
              <w:rPr>
                <w:b/>
                <w:bCs w:val="0"/>
                <w:color w:val="2E74B5" w:themeColor="accent1" w:themeShade="BF"/>
              </w:rPr>
              <w:t>a</w:t>
            </w:r>
            <w:r w:rsidRPr="00352392">
              <w:rPr>
                <w:b/>
                <w:bCs w:val="0"/>
                <w:color w:val="2E74B5" w:themeColor="accent1" w:themeShade="BF"/>
              </w:rPr>
              <w:t>ctivities:</w:t>
            </w:r>
          </w:p>
          <w:p w14:paraId="2EC1C19D" w14:textId="4C43BD7D" w:rsidR="0041141C" w:rsidRDefault="0041141C" w:rsidP="0041141C">
            <w:pPr>
              <w:pStyle w:val="Normalbulletlist"/>
            </w:pPr>
            <w:r>
              <w:t>Mark and cut out board stock for a rod</w:t>
            </w:r>
            <w:r w:rsidR="00DC62A4">
              <w:t>.</w:t>
            </w:r>
          </w:p>
          <w:p w14:paraId="5A2D6153" w14:textId="0EB8F428" w:rsidR="0041141C" w:rsidRPr="00240C2E" w:rsidRDefault="0041141C" w:rsidP="0041141C">
            <w:pPr>
              <w:pStyle w:val="Normalbulletlist"/>
            </w:pPr>
            <w:r>
              <w:t>Check cut for square and parallel</w:t>
            </w:r>
            <w:r w:rsidR="00DC62A4">
              <w:t>.</w:t>
            </w:r>
          </w:p>
          <w:p w14:paraId="730B46F3" w14:textId="77777777" w:rsidR="0041141C" w:rsidRPr="00E36AF8" w:rsidRDefault="0041141C" w:rsidP="0041141C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78B4E361" w14:textId="77777777" w:rsidR="009F0BD8" w:rsidRPr="00E36AF8" w:rsidRDefault="009F0BD8" w:rsidP="009F0BD8">
            <w:pPr>
              <w:pStyle w:val="Normalheadingred"/>
            </w:pPr>
            <w:r w:rsidRPr="00E36AF8">
              <w:t>Resources:</w:t>
            </w:r>
          </w:p>
          <w:p w14:paraId="3AC000FF" w14:textId="7085D9C7" w:rsidR="004E1E0E" w:rsidRDefault="004E1E0E" w:rsidP="009F0BD8">
            <w:pPr>
              <w:pStyle w:val="Normalbulletlist"/>
              <w:rPr>
                <w:b/>
              </w:rPr>
            </w:pPr>
            <w:r>
              <w:rPr>
                <w:b/>
              </w:rPr>
              <w:t>12mm board for setting out rod (min 600mm</w:t>
            </w:r>
            <w:r w:rsidR="000752AC">
              <w:rPr>
                <w:b/>
              </w:rPr>
              <w:t xml:space="preserve"> </w:t>
            </w:r>
            <w:r>
              <w:rPr>
                <w:b/>
              </w:rPr>
              <w:t>x</w:t>
            </w:r>
            <w:r w:rsidR="000752AC">
              <w:rPr>
                <w:b/>
              </w:rPr>
              <w:t xml:space="preserve"> </w:t>
            </w:r>
            <w:r>
              <w:rPr>
                <w:b/>
              </w:rPr>
              <w:t>400mm)</w:t>
            </w:r>
          </w:p>
          <w:p w14:paraId="61EDB582" w14:textId="77777777" w:rsidR="00C00A63" w:rsidRPr="00121932" w:rsidRDefault="00C00A63" w:rsidP="00C00A63">
            <w:pPr>
              <w:pStyle w:val="Normalbulletlist"/>
              <w:rPr>
                <w:b/>
              </w:rPr>
            </w:pPr>
            <w:r w:rsidRPr="00121932">
              <w:rPr>
                <w:b/>
              </w:rPr>
              <w:t>PowerPoint 7</w:t>
            </w:r>
            <w:r>
              <w:rPr>
                <w:b/>
              </w:rPr>
              <w:t>:</w:t>
            </w:r>
            <w:r w:rsidRPr="00121932">
              <w:rPr>
                <w:b/>
              </w:rPr>
              <w:t xml:space="preserve"> Drawings</w:t>
            </w:r>
            <w:r>
              <w:rPr>
                <w:b/>
              </w:rPr>
              <w:t xml:space="preserve"> and</w:t>
            </w:r>
            <w:r w:rsidRPr="00121932">
              <w:rPr>
                <w:b/>
              </w:rPr>
              <w:t xml:space="preserve"> document</w:t>
            </w:r>
            <w:r>
              <w:rPr>
                <w:b/>
              </w:rPr>
              <w:t>s</w:t>
            </w:r>
            <w:r w:rsidRPr="00121932">
              <w:rPr>
                <w:b/>
              </w:rPr>
              <w:t xml:space="preserve"> </w:t>
            </w:r>
          </w:p>
          <w:p w14:paraId="3050F5F8" w14:textId="6FCD31EE" w:rsidR="009F0BD8" w:rsidRPr="00147261" w:rsidRDefault="00B07F7D" w:rsidP="009F0BD8">
            <w:pPr>
              <w:pStyle w:val="Normalbulletlist"/>
              <w:rPr>
                <w:b/>
              </w:rPr>
            </w:pPr>
            <w:r w:rsidRPr="00147261">
              <w:rPr>
                <w:b/>
              </w:rPr>
              <w:t>PowerPoint 8</w:t>
            </w:r>
            <w:r w:rsidR="008920D7">
              <w:rPr>
                <w:b/>
              </w:rPr>
              <w:t>:</w:t>
            </w:r>
            <w:r w:rsidR="00507F37" w:rsidRPr="00147261">
              <w:rPr>
                <w:b/>
              </w:rPr>
              <w:t xml:space="preserve"> </w:t>
            </w:r>
            <w:r w:rsidR="00581670" w:rsidRPr="00147261">
              <w:rPr>
                <w:b/>
              </w:rPr>
              <w:t>Join</w:t>
            </w:r>
            <w:r w:rsidR="008920D7">
              <w:rPr>
                <w:b/>
              </w:rPr>
              <w:t>ery</w:t>
            </w:r>
            <w:r w:rsidR="00581670" w:rsidRPr="00147261">
              <w:rPr>
                <w:b/>
              </w:rPr>
              <w:t xml:space="preserve"> </w:t>
            </w:r>
          </w:p>
          <w:p w14:paraId="2BEA7075" w14:textId="67AEA94D" w:rsidR="008920D7" w:rsidRPr="008920D7" w:rsidRDefault="009F0BD8" w:rsidP="007B15C8">
            <w:pPr>
              <w:pStyle w:val="Normalbulletlist"/>
              <w:rPr>
                <w:b/>
                <w:color w:val="0000FF"/>
                <w:u w:val="single"/>
              </w:rPr>
            </w:pPr>
            <w:r w:rsidRPr="00B20D58">
              <w:rPr>
                <w:b/>
              </w:rPr>
              <w:t>Worksheet</w:t>
            </w:r>
            <w:r w:rsidR="007B15C8" w:rsidRPr="00B20D58">
              <w:rPr>
                <w:b/>
              </w:rPr>
              <w:t xml:space="preserve">s </w:t>
            </w:r>
            <w:r w:rsidR="0024428D" w:rsidRPr="00B20D58">
              <w:rPr>
                <w:b/>
              </w:rPr>
              <w:t>18</w:t>
            </w:r>
            <w:r w:rsidR="008920D7">
              <w:rPr>
                <w:b/>
              </w:rPr>
              <w:t>: Producing a frame</w:t>
            </w:r>
            <w:r w:rsidR="0024428D" w:rsidRPr="00B20D58">
              <w:rPr>
                <w:b/>
              </w:rPr>
              <w:t xml:space="preserve"> </w:t>
            </w:r>
          </w:p>
          <w:p w14:paraId="453016A0" w14:textId="17060953" w:rsidR="007B15C8" w:rsidRPr="00B20D58" w:rsidRDefault="008920D7" w:rsidP="007B15C8">
            <w:pPr>
              <w:pStyle w:val="Normalbulletlist"/>
              <w:rPr>
                <w:b/>
                <w:color w:val="0000FF"/>
                <w:u w:val="single"/>
              </w:rPr>
            </w:pPr>
            <w:r w:rsidRPr="00B20D58">
              <w:rPr>
                <w:b/>
              </w:rPr>
              <w:t>Worksheet</w:t>
            </w:r>
            <w:r>
              <w:rPr>
                <w:b/>
              </w:rPr>
              <w:t xml:space="preserve"> </w:t>
            </w:r>
            <w:r w:rsidR="0024428D" w:rsidRPr="00B20D58">
              <w:rPr>
                <w:b/>
              </w:rPr>
              <w:t>19</w:t>
            </w:r>
            <w:r>
              <w:rPr>
                <w:b/>
              </w:rPr>
              <w:t>: Drawings</w:t>
            </w:r>
          </w:p>
          <w:p w14:paraId="6D069635" w14:textId="306AC4B0" w:rsidR="00AF3919" w:rsidRPr="00B20D58" w:rsidRDefault="0024428D" w:rsidP="007B15C8">
            <w:pPr>
              <w:pStyle w:val="Normalbulletlist"/>
              <w:rPr>
                <w:b/>
                <w:color w:val="0000FF"/>
                <w:u w:val="single"/>
              </w:rPr>
            </w:pPr>
            <w:r w:rsidRPr="00B20D58">
              <w:rPr>
                <w:b/>
              </w:rPr>
              <w:t>Worksheet 20</w:t>
            </w:r>
            <w:r w:rsidR="005A5449">
              <w:rPr>
                <w:b/>
              </w:rPr>
              <w:t>:</w:t>
            </w:r>
            <w:r w:rsidRPr="00B20D58">
              <w:rPr>
                <w:b/>
              </w:rPr>
              <w:t xml:space="preserve"> </w:t>
            </w:r>
            <w:r w:rsidR="00AF3919" w:rsidRPr="00B20D58">
              <w:rPr>
                <w:b/>
              </w:rPr>
              <w:t>Self-evaluation</w:t>
            </w:r>
            <w:r w:rsidR="0010282D" w:rsidRPr="00B20D58">
              <w:rPr>
                <w:b/>
              </w:rPr>
              <w:t xml:space="preserve"> </w:t>
            </w:r>
            <w:r w:rsidR="00147261" w:rsidRPr="00B20D58">
              <w:rPr>
                <w:b/>
              </w:rPr>
              <w:t>3</w:t>
            </w:r>
          </w:p>
          <w:p w14:paraId="7D72F02E" w14:textId="6EB2D9C7" w:rsidR="002C4A60" w:rsidRPr="005A5449" w:rsidRDefault="005A5449" w:rsidP="007B15C8">
            <w:pPr>
              <w:pStyle w:val="Normalbulletlist"/>
              <w:rPr>
                <w:bCs w:val="0"/>
                <w:color w:val="0000FF"/>
                <w:u w:val="single"/>
              </w:rPr>
            </w:pPr>
            <w:r w:rsidRPr="005A5449">
              <w:rPr>
                <w:bCs w:val="0"/>
              </w:rPr>
              <w:t>R</w:t>
            </w:r>
            <w:r w:rsidR="002C4A60" w:rsidRPr="005A5449">
              <w:rPr>
                <w:bCs w:val="0"/>
              </w:rPr>
              <w:t>isk assessment</w:t>
            </w:r>
          </w:p>
          <w:p w14:paraId="60E0CE5E" w14:textId="5DA9AFE6" w:rsidR="00C30D3C" w:rsidRPr="006F7D59" w:rsidRDefault="00C30D3C" w:rsidP="000752AC">
            <w:pPr>
              <w:pStyle w:val="Normalbulletlist"/>
              <w:numPr>
                <w:ilvl w:val="0"/>
                <w:numId w:val="0"/>
              </w:numPr>
              <w:ind w:left="425"/>
            </w:pPr>
          </w:p>
        </w:tc>
        <w:tc>
          <w:tcPr>
            <w:tcW w:w="2138" w:type="dxa"/>
          </w:tcPr>
          <w:p w14:paraId="62E043B1" w14:textId="4FD8B5BF" w:rsidR="009F0BD8" w:rsidRPr="00E36AF8" w:rsidRDefault="009F0BD8" w:rsidP="009F0BD8">
            <w:pPr>
              <w:rPr>
                <w:b/>
              </w:rPr>
            </w:pPr>
            <w:r w:rsidRPr="00E36AF8">
              <w:rPr>
                <w:b/>
              </w:rPr>
              <w:t xml:space="preserve">Worksheets </w:t>
            </w:r>
            <w:r w:rsidR="0032679E">
              <w:rPr>
                <w:b/>
              </w:rPr>
              <w:t>18 and 19</w:t>
            </w:r>
          </w:p>
          <w:p w14:paraId="5B66FDC5" w14:textId="77777777" w:rsidR="00311FF3" w:rsidRPr="007220F2" w:rsidRDefault="00311FF3" w:rsidP="00311FF3">
            <w:pPr>
              <w:rPr>
                <w:bCs/>
              </w:rPr>
            </w:pPr>
            <w:r w:rsidRPr="007220F2">
              <w:rPr>
                <w:bCs/>
              </w:rPr>
              <w:t>Classroom discussion</w:t>
            </w:r>
          </w:p>
          <w:p w14:paraId="25627FAF" w14:textId="580809C0" w:rsidR="009F0BD8" w:rsidRDefault="0032679E" w:rsidP="00311FF3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Worksheet 20 </w:t>
            </w:r>
          </w:p>
          <w:p w14:paraId="23DD3D84" w14:textId="5B1537BC" w:rsidR="002C4A60" w:rsidRDefault="005A5449" w:rsidP="00311FF3">
            <w:r>
              <w:t>R</w:t>
            </w:r>
            <w:r w:rsidR="002C4A60">
              <w:t>isk assessment</w:t>
            </w:r>
          </w:p>
          <w:p w14:paraId="636A1101" w14:textId="2226F396" w:rsidR="00A079AE" w:rsidRPr="008551AA" w:rsidRDefault="000752AC" w:rsidP="000752AC">
            <w:r w:rsidRPr="00B838AB">
              <w:t>Question and answer feedback to monitor understanding</w:t>
            </w:r>
          </w:p>
          <w:p w14:paraId="21CF31F4" w14:textId="7DAE5419" w:rsidR="00E259D1" w:rsidRPr="00E36AF8" w:rsidRDefault="00E259D1" w:rsidP="00EE26C6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</w:tr>
      <w:tr w:rsidR="00C22A4F" w:rsidRPr="00E36AF8" w14:paraId="72FC67E0" w14:textId="77777777" w:rsidTr="002209E7">
        <w:trPr>
          <w:jc w:val="center"/>
        </w:trPr>
        <w:tc>
          <w:tcPr>
            <w:tcW w:w="1990" w:type="dxa"/>
          </w:tcPr>
          <w:p w14:paraId="73DF585C" w14:textId="46CF20B3" w:rsidR="00F82EC8" w:rsidRPr="00B004E3" w:rsidRDefault="00740611" w:rsidP="00F82EC8">
            <w:pPr>
              <w:jc w:val="center"/>
              <w:rPr>
                <w:b/>
                <w:bCs/>
              </w:rPr>
            </w:pPr>
            <w:r w:rsidRPr="00B004E3">
              <w:rPr>
                <w:b/>
                <w:bCs/>
              </w:rPr>
              <w:t>22/</w:t>
            </w:r>
            <w:r w:rsidR="00F32A61" w:rsidRPr="00B004E3">
              <w:rPr>
                <w:b/>
                <w:bCs/>
              </w:rPr>
              <w:t>23/</w:t>
            </w:r>
            <w:r w:rsidR="00B776DB" w:rsidRPr="00B004E3">
              <w:rPr>
                <w:b/>
                <w:bCs/>
              </w:rPr>
              <w:t>2</w:t>
            </w:r>
            <w:r w:rsidR="00F82EC8" w:rsidRPr="00B004E3">
              <w:rPr>
                <w:b/>
                <w:bCs/>
              </w:rPr>
              <w:t>4</w:t>
            </w:r>
          </w:p>
          <w:p w14:paraId="4E49FC79" w14:textId="5A4DA560" w:rsidR="009F0BD8" w:rsidRDefault="009F0BD8" w:rsidP="009F0BD8">
            <w:pPr>
              <w:jc w:val="center"/>
            </w:pPr>
          </w:p>
          <w:p w14:paraId="0166AC09" w14:textId="01167C5B" w:rsidR="009F0BD8" w:rsidRPr="00915023" w:rsidRDefault="00FD0DF7" w:rsidP="009F0BD8">
            <w:pPr>
              <w:jc w:val="center"/>
            </w:pPr>
            <w:r>
              <w:t>9</w:t>
            </w:r>
            <w:r w:rsidR="009F0BD8">
              <w:t xml:space="preserve"> hours</w:t>
            </w:r>
          </w:p>
        </w:tc>
        <w:tc>
          <w:tcPr>
            <w:tcW w:w="4032" w:type="dxa"/>
          </w:tcPr>
          <w:p w14:paraId="5AE27902" w14:textId="6F957A2B" w:rsidR="009F0BD8" w:rsidRPr="00F12D16" w:rsidRDefault="00DA1030" w:rsidP="00A01338">
            <w:pPr>
              <w:pStyle w:val="Normalnumberedlist"/>
              <w:numPr>
                <w:ilvl w:val="0"/>
                <w:numId w:val="11"/>
              </w:numPr>
              <w:spacing w:before="80"/>
              <w:rPr>
                <w:rFonts w:cs="Arial"/>
                <w:b/>
                <w:bCs/>
                <w:szCs w:val="22"/>
                <w:lang w:val="en-US"/>
              </w:rPr>
            </w:pPr>
            <w:r w:rsidRPr="004165F5">
              <w:rPr>
                <w:b/>
                <w:bCs/>
              </w:rPr>
              <w:t>Know how to plan and produce a sequence of work</w:t>
            </w:r>
            <w:r>
              <w:t xml:space="preserve"> </w:t>
            </w:r>
            <w:r>
              <w:br/>
            </w:r>
            <w:r>
              <w:br/>
            </w:r>
            <w:r w:rsidR="009F0BD8" w:rsidRPr="00DA1030">
              <w:rPr>
                <w:rFonts w:cs="Arial"/>
                <w:szCs w:val="22"/>
              </w:rPr>
              <w:t>2.2 P</w:t>
            </w:r>
            <w:r w:rsidR="009F0BD8" w:rsidRPr="00DA1030">
              <w:rPr>
                <w:rFonts w:cs="Arial"/>
                <w:szCs w:val="22"/>
                <w:lang w:val="en-US"/>
              </w:rPr>
              <w:t>roducing a sequence of work</w:t>
            </w:r>
          </w:p>
          <w:p w14:paraId="547CAD1F" w14:textId="4E0A4E82" w:rsidR="00F12D16" w:rsidRDefault="00F12D16" w:rsidP="00F12D16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rFonts w:cs="Arial"/>
                <w:b/>
                <w:bCs/>
                <w:szCs w:val="22"/>
                <w:lang w:val="en-US"/>
              </w:rPr>
            </w:pPr>
          </w:p>
          <w:p w14:paraId="7C72BFAB" w14:textId="592FF948" w:rsidR="00F12D16" w:rsidRDefault="00F12D16" w:rsidP="00F12D16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rFonts w:cs="Arial"/>
                <w:b/>
                <w:bCs/>
                <w:szCs w:val="22"/>
                <w:lang w:val="en-US"/>
              </w:rPr>
            </w:pPr>
          </w:p>
          <w:p w14:paraId="207B2A3B" w14:textId="4DEDE80B" w:rsidR="00F12D16" w:rsidRPr="00F12D16" w:rsidRDefault="00F12D16" w:rsidP="00F12D16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rFonts w:cs="Arial"/>
                <w:b/>
                <w:bCs/>
                <w:szCs w:val="22"/>
                <w:lang w:val="en-US"/>
              </w:rPr>
            </w:pPr>
            <w:r w:rsidRPr="00F12D16">
              <w:rPr>
                <w:b/>
                <w:bCs/>
              </w:rPr>
              <w:t>3. Be able to complete common wood working tasks</w:t>
            </w:r>
          </w:p>
          <w:p w14:paraId="78EED0D0" w14:textId="77777777" w:rsidR="005712E1" w:rsidRDefault="005712E1" w:rsidP="009A1A85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2E7B51FF" w14:textId="317454C9" w:rsidR="00FC68CC" w:rsidRDefault="00FC68CC" w:rsidP="003C6D7D">
            <w:pPr>
              <w:ind w:left="357"/>
              <w:rPr>
                <w:lang w:val="en-US"/>
              </w:rPr>
            </w:pPr>
            <w:r w:rsidRPr="0002468A">
              <w:rPr>
                <w:lang w:val="en-US"/>
              </w:rPr>
              <w:t>3.5 Working safely</w:t>
            </w:r>
          </w:p>
          <w:p w14:paraId="56E5828D" w14:textId="3DCE4BC4" w:rsidR="004E342C" w:rsidRDefault="004E342C" w:rsidP="003C6D7D">
            <w:pPr>
              <w:ind w:left="357"/>
            </w:pPr>
          </w:p>
          <w:p w14:paraId="2E3D714D" w14:textId="75BA5287" w:rsidR="004E342C" w:rsidRPr="004E342C" w:rsidRDefault="004E342C" w:rsidP="0004661F">
            <w:pPr>
              <w:pStyle w:val="Normalnumberedlist"/>
              <w:numPr>
                <w:ilvl w:val="0"/>
                <w:numId w:val="12"/>
              </w:numPr>
              <w:rPr>
                <w:b/>
                <w:bCs/>
              </w:rPr>
            </w:pPr>
            <w:r w:rsidRPr="004E342C">
              <w:rPr>
                <w:b/>
                <w:bCs/>
              </w:rPr>
              <w:t>Understand performance criteria and methods of evaluating performance</w:t>
            </w:r>
          </w:p>
          <w:p w14:paraId="7F7AFA9E" w14:textId="77777777" w:rsidR="00615B63" w:rsidRPr="00A06659" w:rsidRDefault="00615B63" w:rsidP="00615B63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551388AD" w14:textId="053BA129" w:rsidR="00FC68CC" w:rsidRPr="0002468A" w:rsidRDefault="00FC68CC" w:rsidP="004E342C">
            <w:pPr>
              <w:ind w:left="357"/>
            </w:pPr>
            <w:r w:rsidRPr="0002468A">
              <w:t>4.1 Evaluation against set standards</w:t>
            </w:r>
          </w:p>
          <w:p w14:paraId="5F7A78E8" w14:textId="6E7611C0" w:rsidR="00BB54CD" w:rsidRPr="00E36AF8" w:rsidRDefault="00BB54CD" w:rsidP="006F7D59">
            <w:pPr>
              <w:pStyle w:val="Normalbulletlist"/>
              <w:numPr>
                <w:ilvl w:val="0"/>
                <w:numId w:val="0"/>
              </w:numPr>
              <w:ind w:left="141"/>
            </w:pPr>
          </w:p>
        </w:tc>
        <w:tc>
          <w:tcPr>
            <w:tcW w:w="6355" w:type="dxa"/>
          </w:tcPr>
          <w:p w14:paraId="448C9846" w14:textId="1300E61A" w:rsidR="00CE09FF" w:rsidRPr="00634BC8" w:rsidRDefault="002B7C41" w:rsidP="002B7C41">
            <w:pPr>
              <w:pStyle w:val="Normalheadingred"/>
            </w:pPr>
            <w:r w:rsidRPr="00634BC8">
              <w:lastRenderedPageBreak/>
              <w:t xml:space="preserve">Classroom </w:t>
            </w:r>
            <w:r w:rsidR="00B8316C">
              <w:t>a</w:t>
            </w:r>
            <w:r w:rsidR="009F0BD8" w:rsidRPr="00634BC8">
              <w:t>ctivities:</w:t>
            </w:r>
          </w:p>
          <w:p w14:paraId="18B37387" w14:textId="687B4C7D" w:rsidR="00CE09FF" w:rsidRPr="005A5449" w:rsidRDefault="000752AC" w:rsidP="00CE09FF">
            <w:pPr>
              <w:pStyle w:val="Normalbulletlist"/>
              <w:rPr>
                <w:bCs w:val="0"/>
              </w:rPr>
            </w:pPr>
            <w:r>
              <w:rPr>
                <w:bCs w:val="0"/>
              </w:rPr>
              <w:t xml:space="preserve">Show and discuss </w:t>
            </w:r>
            <w:r w:rsidR="00CE09FF" w:rsidRPr="005A5449">
              <w:rPr>
                <w:bCs w:val="0"/>
              </w:rPr>
              <w:t xml:space="preserve">PowerPoint </w:t>
            </w:r>
            <w:r w:rsidR="00365687" w:rsidRPr="005A5449">
              <w:rPr>
                <w:bCs w:val="0"/>
              </w:rPr>
              <w:t>9</w:t>
            </w:r>
            <w:r w:rsidR="005A5449" w:rsidRPr="005A5449">
              <w:rPr>
                <w:bCs w:val="0"/>
              </w:rPr>
              <w:t>:</w:t>
            </w:r>
            <w:r w:rsidR="00365687" w:rsidRPr="005A5449">
              <w:rPr>
                <w:bCs w:val="0"/>
              </w:rPr>
              <w:t xml:space="preserve"> </w:t>
            </w:r>
            <w:r w:rsidR="00C84B8A" w:rsidRPr="005A5449">
              <w:rPr>
                <w:bCs w:val="0"/>
              </w:rPr>
              <w:t>Planning</w:t>
            </w:r>
            <w:r w:rsidR="005D4BA1" w:rsidRPr="005A5449">
              <w:rPr>
                <w:bCs w:val="0"/>
              </w:rPr>
              <w:t xml:space="preserve"> </w:t>
            </w:r>
            <w:r w:rsidR="00827EBA" w:rsidRPr="005A5449">
              <w:rPr>
                <w:bCs w:val="0"/>
              </w:rPr>
              <w:t>and setting out</w:t>
            </w:r>
            <w:r w:rsidR="00DC62A4">
              <w:rPr>
                <w:bCs w:val="0"/>
              </w:rPr>
              <w:t>.</w:t>
            </w:r>
          </w:p>
          <w:p w14:paraId="60A9410E" w14:textId="5D324CD2" w:rsidR="00CE09FF" w:rsidRPr="00634BC8" w:rsidRDefault="003E0678" w:rsidP="00CE09FF">
            <w:pPr>
              <w:pStyle w:val="Normalbulletlist"/>
              <w:rPr>
                <w:b/>
              </w:rPr>
            </w:pPr>
            <w:r w:rsidRPr="00634BC8">
              <w:t>Produce a cutting list for the frame</w:t>
            </w:r>
            <w:r w:rsidR="00DC62A4">
              <w:t>.</w:t>
            </w:r>
          </w:p>
          <w:p w14:paraId="065BBC17" w14:textId="6DBA0654" w:rsidR="003E0678" w:rsidRPr="00634BC8" w:rsidRDefault="003E0678" w:rsidP="003E0678">
            <w:pPr>
              <w:pStyle w:val="Normalbulletlist"/>
            </w:pPr>
            <w:r w:rsidRPr="00634BC8">
              <w:t>Produce a resources list for the task</w:t>
            </w:r>
            <w:r w:rsidR="00DC62A4">
              <w:t>.</w:t>
            </w:r>
          </w:p>
          <w:p w14:paraId="084B6D1D" w14:textId="1491AFE4" w:rsidR="003E0678" w:rsidRPr="00634BC8" w:rsidRDefault="003E0678" w:rsidP="003E0678">
            <w:pPr>
              <w:pStyle w:val="Normalbulletlist"/>
            </w:pPr>
            <w:r w:rsidRPr="00634BC8">
              <w:t>Produce a tool list for the task</w:t>
            </w:r>
            <w:r w:rsidR="00DC62A4">
              <w:t>.</w:t>
            </w:r>
            <w:r w:rsidRPr="00634BC8">
              <w:t xml:space="preserve"> </w:t>
            </w:r>
          </w:p>
          <w:p w14:paraId="50A5B233" w14:textId="34157C8B" w:rsidR="003E0678" w:rsidRPr="00634BC8" w:rsidRDefault="003E0678" w:rsidP="003E0678">
            <w:pPr>
              <w:pStyle w:val="Normalbulletlist"/>
            </w:pPr>
            <w:r w:rsidRPr="00634BC8">
              <w:lastRenderedPageBreak/>
              <w:t>Know how to check frames for square</w:t>
            </w:r>
            <w:r w:rsidR="00DC62A4">
              <w:t>.</w:t>
            </w:r>
          </w:p>
          <w:p w14:paraId="113536EB" w14:textId="3757BB9C" w:rsidR="00CB0A2D" w:rsidRPr="005A5449" w:rsidRDefault="008E3788" w:rsidP="00CB0A2D">
            <w:pPr>
              <w:pStyle w:val="Normalbulletlist"/>
              <w:rPr>
                <w:bCs w:val="0"/>
              </w:rPr>
            </w:pPr>
            <w:r>
              <w:rPr>
                <w:bCs w:val="0"/>
              </w:rPr>
              <w:t xml:space="preserve">Set </w:t>
            </w:r>
            <w:r w:rsidR="001821A2" w:rsidRPr="005A5449">
              <w:rPr>
                <w:bCs w:val="0"/>
              </w:rPr>
              <w:t>Worksheet</w:t>
            </w:r>
            <w:r w:rsidR="005A5449">
              <w:rPr>
                <w:bCs w:val="0"/>
              </w:rPr>
              <w:t>s</w:t>
            </w:r>
            <w:r w:rsidR="001821A2" w:rsidRPr="005A5449">
              <w:rPr>
                <w:bCs w:val="0"/>
              </w:rPr>
              <w:t xml:space="preserve"> </w:t>
            </w:r>
            <w:r w:rsidR="00B20D58" w:rsidRPr="005A5449">
              <w:rPr>
                <w:bCs w:val="0"/>
              </w:rPr>
              <w:t>21 and 22</w:t>
            </w:r>
            <w:r w:rsidR="00DC62A4">
              <w:rPr>
                <w:bCs w:val="0"/>
              </w:rPr>
              <w:t>.</w:t>
            </w:r>
          </w:p>
          <w:p w14:paraId="41888759" w14:textId="3BC524B7" w:rsidR="00CB0A2D" w:rsidRPr="0032679E" w:rsidRDefault="00CB0A2D" w:rsidP="00CB0A2D">
            <w:pPr>
              <w:pStyle w:val="Normalbulletlist"/>
              <w:rPr>
                <w:bCs w:val="0"/>
              </w:rPr>
            </w:pPr>
            <w:r w:rsidRPr="0032679E">
              <w:rPr>
                <w:bCs w:val="0"/>
              </w:rPr>
              <w:t>Self-evaluation</w:t>
            </w:r>
            <w:r w:rsidR="00DC62A4">
              <w:rPr>
                <w:bCs w:val="0"/>
              </w:rPr>
              <w:t>.</w:t>
            </w:r>
          </w:p>
          <w:p w14:paraId="18ADEF04" w14:textId="77777777" w:rsidR="003E0678" w:rsidRPr="00634BC8" w:rsidRDefault="003E0678" w:rsidP="001821A2">
            <w:pPr>
              <w:pStyle w:val="Normalbulletlist"/>
              <w:numPr>
                <w:ilvl w:val="0"/>
                <w:numId w:val="0"/>
              </w:numPr>
            </w:pPr>
          </w:p>
          <w:p w14:paraId="3C6F35C0" w14:textId="186F04B5" w:rsidR="000E64E4" w:rsidRPr="00634BC8" w:rsidRDefault="000E64E4" w:rsidP="000E64E4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  <w:color w:val="2E74B5" w:themeColor="accent1" w:themeShade="BF"/>
              </w:rPr>
            </w:pPr>
            <w:r w:rsidRPr="00634BC8">
              <w:rPr>
                <w:b/>
                <w:bCs w:val="0"/>
                <w:color w:val="2E74B5" w:themeColor="accent1" w:themeShade="BF"/>
              </w:rPr>
              <w:t xml:space="preserve">Workshop </w:t>
            </w:r>
            <w:r w:rsidR="00B8316C">
              <w:rPr>
                <w:b/>
                <w:bCs w:val="0"/>
                <w:color w:val="2E74B5" w:themeColor="accent1" w:themeShade="BF"/>
              </w:rPr>
              <w:t>a</w:t>
            </w:r>
            <w:r w:rsidRPr="00634BC8">
              <w:rPr>
                <w:b/>
                <w:bCs w:val="0"/>
                <w:color w:val="2E74B5" w:themeColor="accent1" w:themeShade="BF"/>
              </w:rPr>
              <w:t>ctivities:</w:t>
            </w:r>
          </w:p>
          <w:p w14:paraId="4C8C463B" w14:textId="151E608B" w:rsidR="000E64E4" w:rsidRPr="00634BC8" w:rsidRDefault="00BE5E5C" w:rsidP="009F0BD8">
            <w:pPr>
              <w:pStyle w:val="Normalbulletlist"/>
            </w:pPr>
            <w:r w:rsidRPr="00634BC8">
              <w:t>Mark and c</w:t>
            </w:r>
            <w:r w:rsidR="000E64E4" w:rsidRPr="00634BC8">
              <w:t xml:space="preserve">ut out board stock for </w:t>
            </w:r>
            <w:r w:rsidR="003157CF" w:rsidRPr="00634BC8">
              <w:t xml:space="preserve">a </w:t>
            </w:r>
            <w:r w:rsidR="003E0678" w:rsidRPr="00634BC8">
              <w:t>rod</w:t>
            </w:r>
            <w:r w:rsidR="004E1E0E">
              <w:t xml:space="preserve"> min 600mm</w:t>
            </w:r>
            <w:r w:rsidR="005A5449">
              <w:t xml:space="preserve"> </w:t>
            </w:r>
            <w:r w:rsidR="004E1E0E">
              <w:t>x</w:t>
            </w:r>
            <w:r w:rsidR="005A5449">
              <w:t xml:space="preserve"> </w:t>
            </w:r>
            <w:r w:rsidR="004E1E0E">
              <w:t>400mm</w:t>
            </w:r>
            <w:r w:rsidR="00DC62A4">
              <w:t>.</w:t>
            </w:r>
          </w:p>
          <w:p w14:paraId="4FAA50A1" w14:textId="496A62BA" w:rsidR="00FD3D7B" w:rsidRPr="00634BC8" w:rsidRDefault="00FD3D7B" w:rsidP="009F0BD8">
            <w:pPr>
              <w:pStyle w:val="Normalbulletlist"/>
            </w:pPr>
            <w:r w:rsidRPr="00634BC8">
              <w:t>Check cut for square and parallel</w:t>
            </w:r>
            <w:r w:rsidR="00DC62A4">
              <w:t>.</w:t>
            </w:r>
            <w:r w:rsidRPr="00634BC8">
              <w:t xml:space="preserve"> </w:t>
            </w:r>
          </w:p>
          <w:p w14:paraId="3F453332" w14:textId="77777777" w:rsidR="009F0BD8" w:rsidRPr="00634BC8" w:rsidRDefault="009F0BD8" w:rsidP="009F0BD8">
            <w:pPr>
              <w:pStyle w:val="Normalbulletlist"/>
            </w:pPr>
            <w:r w:rsidRPr="00634BC8">
              <w:t>Workshop demonstration.</w:t>
            </w:r>
          </w:p>
          <w:p w14:paraId="5F09A218" w14:textId="115A562F" w:rsidR="003157CF" w:rsidRPr="00634BC8" w:rsidRDefault="002B7C41" w:rsidP="003157CF">
            <w:pPr>
              <w:pStyle w:val="Normalbulletlist"/>
            </w:pPr>
            <w:r w:rsidRPr="00634BC8">
              <w:t>Produce setting out rod</w:t>
            </w:r>
            <w:r w:rsidR="00DC62A4">
              <w:t>.</w:t>
            </w:r>
          </w:p>
          <w:p w14:paraId="0683FDCA" w14:textId="51A91008" w:rsidR="002C7A4F" w:rsidRDefault="002B7C41" w:rsidP="003157CF">
            <w:pPr>
              <w:pStyle w:val="Normalbulletlist"/>
            </w:pPr>
            <w:r w:rsidRPr="00634BC8">
              <w:t>Use a selection of tools to carry out practical activities as listed in the objectives</w:t>
            </w:r>
            <w:r w:rsidR="00DC62A4">
              <w:t>.</w:t>
            </w:r>
          </w:p>
          <w:p w14:paraId="05B234F1" w14:textId="77777777" w:rsidR="00B8316C" w:rsidRPr="00634BC8" w:rsidRDefault="00B8316C" w:rsidP="00B8316C">
            <w:pPr>
              <w:pStyle w:val="Normalbulletlist"/>
              <w:numPr>
                <w:ilvl w:val="0"/>
                <w:numId w:val="0"/>
              </w:numPr>
              <w:ind w:left="425" w:hanging="284"/>
            </w:pPr>
          </w:p>
          <w:p w14:paraId="5BE9BF63" w14:textId="289C12A5" w:rsidR="009F0BD8" w:rsidRPr="00634BC8" w:rsidRDefault="009F0BD8" w:rsidP="002C7A4F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  <w:color w:val="0070C0"/>
              </w:rPr>
            </w:pPr>
            <w:r w:rsidRPr="00634BC8">
              <w:rPr>
                <w:b/>
                <w:bCs w:val="0"/>
                <w:color w:val="0070C0"/>
              </w:rPr>
              <w:t>Resources:</w:t>
            </w:r>
          </w:p>
          <w:p w14:paraId="2CAA1762" w14:textId="72C910B5" w:rsidR="009F0BD8" w:rsidRPr="009B2099" w:rsidRDefault="009F0BD8" w:rsidP="009F0BD8">
            <w:pPr>
              <w:pStyle w:val="Normalbulletlist"/>
              <w:rPr>
                <w:b/>
              </w:rPr>
            </w:pPr>
            <w:r w:rsidRPr="009B2099">
              <w:rPr>
                <w:b/>
              </w:rPr>
              <w:t xml:space="preserve">PowerPoint </w:t>
            </w:r>
            <w:r w:rsidR="00365687" w:rsidRPr="009B2099">
              <w:rPr>
                <w:b/>
              </w:rPr>
              <w:t>9</w:t>
            </w:r>
            <w:r w:rsidR="005A5449">
              <w:rPr>
                <w:b/>
              </w:rPr>
              <w:t>:</w:t>
            </w:r>
            <w:r w:rsidR="00365687" w:rsidRPr="009B2099">
              <w:rPr>
                <w:b/>
              </w:rPr>
              <w:t xml:space="preserve"> </w:t>
            </w:r>
            <w:r w:rsidR="005D4BA1" w:rsidRPr="009B2099">
              <w:rPr>
                <w:b/>
              </w:rPr>
              <w:t xml:space="preserve">Planning </w:t>
            </w:r>
            <w:r w:rsidR="00DB40CD">
              <w:rPr>
                <w:b/>
              </w:rPr>
              <w:t>and setting out</w:t>
            </w:r>
            <w:r w:rsidRPr="009B2099">
              <w:rPr>
                <w:b/>
              </w:rPr>
              <w:t xml:space="preserve"> </w:t>
            </w:r>
          </w:p>
          <w:p w14:paraId="1C131916" w14:textId="155DF1EE" w:rsidR="009F0BD8" w:rsidRDefault="009F0BD8" w:rsidP="009F0BD8">
            <w:pPr>
              <w:pStyle w:val="Normalbulletlist"/>
              <w:rPr>
                <w:b/>
              </w:rPr>
            </w:pPr>
            <w:r w:rsidRPr="00B20D58">
              <w:rPr>
                <w:b/>
              </w:rPr>
              <w:t xml:space="preserve">Worksheet </w:t>
            </w:r>
            <w:r w:rsidR="00B20D58">
              <w:rPr>
                <w:b/>
              </w:rPr>
              <w:t>21</w:t>
            </w:r>
            <w:r w:rsidR="005A5449">
              <w:rPr>
                <w:b/>
              </w:rPr>
              <w:t>: Planning studwork</w:t>
            </w:r>
          </w:p>
          <w:p w14:paraId="6EA1B042" w14:textId="4B8E2AF1" w:rsidR="00EB6600" w:rsidRPr="00B20D58" w:rsidRDefault="00EB6600" w:rsidP="009F0BD8">
            <w:pPr>
              <w:pStyle w:val="Normalbulletlist"/>
              <w:rPr>
                <w:b/>
              </w:rPr>
            </w:pPr>
            <w:r w:rsidRPr="00AB60AC">
              <w:rPr>
                <w:b/>
              </w:rPr>
              <w:t>Workshee</w:t>
            </w:r>
            <w:r>
              <w:rPr>
                <w:b/>
              </w:rPr>
              <w:t>t 22</w:t>
            </w:r>
            <w:r w:rsidR="005A5449">
              <w:rPr>
                <w:b/>
              </w:rPr>
              <w:t>: Planning to hang a door</w:t>
            </w:r>
          </w:p>
          <w:p w14:paraId="687649C8" w14:textId="77777777" w:rsidR="009F0BD8" w:rsidRPr="00B20D58" w:rsidRDefault="00AF3919" w:rsidP="009F0BD8">
            <w:pPr>
              <w:pStyle w:val="Normalbulletlist"/>
              <w:rPr>
                <w:bCs w:val="0"/>
              </w:rPr>
            </w:pPr>
            <w:r w:rsidRPr="00B20D58">
              <w:rPr>
                <w:bCs w:val="0"/>
              </w:rPr>
              <w:t>Self-evaluations</w:t>
            </w:r>
          </w:p>
          <w:p w14:paraId="1F74E0A4" w14:textId="5FC3704C" w:rsidR="00495C97" w:rsidRPr="00634BC8" w:rsidRDefault="00495C97" w:rsidP="003310C1">
            <w:pPr>
              <w:pStyle w:val="Normalbulletlist"/>
              <w:numPr>
                <w:ilvl w:val="0"/>
                <w:numId w:val="0"/>
              </w:numPr>
              <w:ind w:left="425"/>
            </w:pPr>
          </w:p>
        </w:tc>
        <w:tc>
          <w:tcPr>
            <w:tcW w:w="2138" w:type="dxa"/>
          </w:tcPr>
          <w:p w14:paraId="3318FE91" w14:textId="50ADBBB7" w:rsidR="00C85748" w:rsidRPr="00E36AF8" w:rsidRDefault="00C85748" w:rsidP="00C85748">
            <w:pPr>
              <w:rPr>
                <w:b/>
              </w:rPr>
            </w:pPr>
            <w:r w:rsidRPr="00E36AF8">
              <w:rPr>
                <w:b/>
              </w:rPr>
              <w:lastRenderedPageBreak/>
              <w:t xml:space="preserve">Worksheets </w:t>
            </w:r>
            <w:r w:rsidR="0032679E">
              <w:rPr>
                <w:b/>
              </w:rPr>
              <w:t>21 and 22</w:t>
            </w:r>
          </w:p>
          <w:p w14:paraId="60EADEEF" w14:textId="61B8FF93" w:rsidR="00C85748" w:rsidRDefault="00C85748" w:rsidP="00C85748">
            <w:pPr>
              <w:rPr>
                <w:bCs/>
              </w:rPr>
            </w:pPr>
            <w:r w:rsidRPr="007220F2">
              <w:rPr>
                <w:bCs/>
              </w:rPr>
              <w:t>Classroom discussion</w:t>
            </w:r>
          </w:p>
          <w:p w14:paraId="11319CE5" w14:textId="77777777" w:rsidR="001C0751" w:rsidRPr="007220F2" w:rsidRDefault="001C0751" w:rsidP="00C85748">
            <w:pPr>
              <w:rPr>
                <w:bCs/>
              </w:rPr>
            </w:pPr>
          </w:p>
          <w:p w14:paraId="4F9E2716" w14:textId="375CC5A6" w:rsidR="009F0BD8" w:rsidRDefault="00C85748" w:rsidP="00C85748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Self-evaluation</w:t>
            </w:r>
          </w:p>
          <w:p w14:paraId="7D173D94" w14:textId="77777777" w:rsidR="001C0751" w:rsidRDefault="001C0751" w:rsidP="00C85748">
            <w:pPr>
              <w:rPr>
                <w:rFonts w:eastAsia="Times New Roman"/>
                <w:b/>
              </w:rPr>
            </w:pPr>
          </w:p>
          <w:p w14:paraId="014E54F5" w14:textId="40790004" w:rsidR="00373C37" w:rsidRPr="008551AA" w:rsidRDefault="003310C1" w:rsidP="003310C1">
            <w:r w:rsidRPr="00B838AB">
              <w:t>Question and answer feedback to monitor understanding</w:t>
            </w:r>
          </w:p>
          <w:p w14:paraId="2B36DE57" w14:textId="16FBA964" w:rsidR="00373C37" w:rsidRPr="00E36AF8" w:rsidRDefault="00373C37" w:rsidP="00C85748"/>
        </w:tc>
      </w:tr>
      <w:tr w:rsidR="00C22A4F" w:rsidRPr="00E36AF8" w14:paraId="29D72156" w14:textId="77777777" w:rsidTr="002209E7">
        <w:trPr>
          <w:jc w:val="center"/>
        </w:trPr>
        <w:tc>
          <w:tcPr>
            <w:tcW w:w="1990" w:type="dxa"/>
          </w:tcPr>
          <w:p w14:paraId="3D6ADEA3" w14:textId="6EE455A4" w:rsidR="009F0BD8" w:rsidRPr="00B004E3" w:rsidRDefault="00740611" w:rsidP="009F0BD8">
            <w:pPr>
              <w:jc w:val="center"/>
              <w:rPr>
                <w:b/>
                <w:bCs/>
              </w:rPr>
            </w:pPr>
            <w:r w:rsidRPr="00B004E3">
              <w:rPr>
                <w:b/>
                <w:bCs/>
              </w:rPr>
              <w:lastRenderedPageBreak/>
              <w:t>25/</w:t>
            </w:r>
            <w:r w:rsidR="00F32A61" w:rsidRPr="00B004E3">
              <w:rPr>
                <w:b/>
                <w:bCs/>
              </w:rPr>
              <w:t>26/</w:t>
            </w:r>
            <w:r w:rsidR="00F82EC8" w:rsidRPr="00B004E3">
              <w:rPr>
                <w:b/>
                <w:bCs/>
              </w:rPr>
              <w:t>27</w:t>
            </w:r>
          </w:p>
          <w:p w14:paraId="51EDC678" w14:textId="77777777" w:rsidR="00E71861" w:rsidRPr="00E36AF8" w:rsidRDefault="00E71861" w:rsidP="009F0BD8">
            <w:pPr>
              <w:jc w:val="center"/>
            </w:pPr>
          </w:p>
          <w:p w14:paraId="47EBF320" w14:textId="35593F45" w:rsidR="009F0BD8" w:rsidRPr="00E36AF8" w:rsidRDefault="003F0460" w:rsidP="009F0BD8">
            <w:pPr>
              <w:jc w:val="center"/>
            </w:pPr>
            <w:r>
              <w:t>9</w:t>
            </w:r>
            <w:r w:rsidR="009F0BD8" w:rsidRPr="00E36AF8">
              <w:t xml:space="preserve"> hours</w:t>
            </w:r>
          </w:p>
        </w:tc>
        <w:tc>
          <w:tcPr>
            <w:tcW w:w="4032" w:type="dxa"/>
          </w:tcPr>
          <w:p w14:paraId="01DE7E8C" w14:textId="0EBA7C60" w:rsidR="006F7D59" w:rsidRPr="007F3306" w:rsidRDefault="009F0BD8" w:rsidP="00A01338">
            <w:pPr>
              <w:pStyle w:val="Normalnumberedlist"/>
              <w:numPr>
                <w:ilvl w:val="0"/>
                <w:numId w:val="13"/>
              </w:numPr>
              <w:spacing w:before="80"/>
              <w:rPr>
                <w:b/>
                <w:bCs/>
              </w:rPr>
            </w:pPr>
            <w:r w:rsidRPr="007F3306">
              <w:rPr>
                <w:b/>
                <w:bCs/>
              </w:rPr>
              <w:t>Be able to complete common wood working tasks</w:t>
            </w:r>
            <w:r w:rsidR="007F3306">
              <w:rPr>
                <w:b/>
                <w:bCs/>
              </w:rPr>
              <w:br/>
            </w:r>
            <w:r w:rsidR="007F3306">
              <w:rPr>
                <w:rFonts w:cs="Arial"/>
                <w:lang w:val="en-US"/>
              </w:rPr>
              <w:br/>
            </w:r>
            <w:r w:rsidRPr="007F3306">
              <w:rPr>
                <w:rFonts w:cs="Arial"/>
                <w:szCs w:val="22"/>
                <w:lang w:val="en-US"/>
              </w:rPr>
              <w:t>3.1 Preparation of timber</w:t>
            </w:r>
          </w:p>
          <w:p w14:paraId="074C35E4" w14:textId="234221E7" w:rsidR="0091368B" w:rsidRDefault="009F0BD8" w:rsidP="007F3306">
            <w:pPr>
              <w:pStyle w:val="Normalheadingblack"/>
              <w:ind w:left="357"/>
              <w:rPr>
                <w:rFonts w:cs="Arial"/>
                <w:b w:val="0"/>
                <w:bCs/>
                <w:szCs w:val="22"/>
                <w:lang w:val="en-US"/>
              </w:rPr>
            </w:pPr>
            <w:r w:rsidRPr="007F3306">
              <w:rPr>
                <w:rFonts w:cs="Arial"/>
                <w:b w:val="0"/>
                <w:bCs/>
                <w:szCs w:val="22"/>
                <w:lang w:val="en-US"/>
              </w:rPr>
              <w:t>3.5 Working safely</w:t>
            </w:r>
          </w:p>
          <w:p w14:paraId="3B1B6925" w14:textId="1595E287" w:rsidR="007F3306" w:rsidRDefault="007F3306" w:rsidP="007F3306">
            <w:pPr>
              <w:pStyle w:val="Normalheadingblack"/>
              <w:ind w:left="357"/>
              <w:rPr>
                <w:rFonts w:cs="Arial"/>
                <w:b w:val="0"/>
                <w:bCs/>
                <w:szCs w:val="22"/>
                <w:lang w:val="en-US"/>
              </w:rPr>
            </w:pPr>
          </w:p>
          <w:p w14:paraId="322020A6" w14:textId="15913E59" w:rsidR="003759A7" w:rsidRDefault="003759A7" w:rsidP="007F3306">
            <w:pPr>
              <w:pStyle w:val="Normalheadingblack"/>
              <w:ind w:left="357"/>
              <w:rPr>
                <w:rFonts w:cs="Arial"/>
                <w:b w:val="0"/>
                <w:bCs/>
                <w:szCs w:val="22"/>
                <w:lang w:val="en-US"/>
              </w:rPr>
            </w:pPr>
          </w:p>
          <w:p w14:paraId="00119F19" w14:textId="77777777" w:rsidR="003759A7" w:rsidRDefault="003759A7" w:rsidP="007F3306">
            <w:pPr>
              <w:pStyle w:val="Normalheadingblack"/>
              <w:ind w:left="357"/>
              <w:rPr>
                <w:rFonts w:cs="Arial"/>
                <w:b w:val="0"/>
                <w:bCs/>
                <w:szCs w:val="22"/>
                <w:lang w:val="en-US"/>
              </w:rPr>
            </w:pPr>
          </w:p>
          <w:p w14:paraId="25B25625" w14:textId="241004D3" w:rsidR="007F3306" w:rsidRPr="003759A7" w:rsidRDefault="003759A7" w:rsidP="003759A7">
            <w:pPr>
              <w:pStyle w:val="Normalnumberedlist"/>
              <w:rPr>
                <w:rFonts w:cs="Arial"/>
                <w:b/>
                <w:bCs/>
                <w:szCs w:val="22"/>
              </w:rPr>
            </w:pPr>
            <w:r w:rsidRPr="003759A7">
              <w:rPr>
                <w:b/>
                <w:bCs/>
              </w:rPr>
              <w:lastRenderedPageBreak/>
              <w:t>Understand performance criteria and methods of evaluating performance</w:t>
            </w:r>
          </w:p>
          <w:p w14:paraId="68C2E6F9" w14:textId="77777777" w:rsidR="00615B63" w:rsidRPr="00A06659" w:rsidRDefault="00615B63" w:rsidP="00615B63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0F3360F7" w14:textId="17A34291" w:rsidR="009F0BD8" w:rsidRPr="003759A7" w:rsidRDefault="009F0BD8" w:rsidP="003759A7">
            <w:pPr>
              <w:ind w:left="357"/>
            </w:pPr>
            <w:r w:rsidRPr="003759A7">
              <w:t>4.1 Evaluation against set standards</w:t>
            </w:r>
          </w:p>
          <w:p w14:paraId="2D4A17BF" w14:textId="03EC8ED2" w:rsidR="00C30D3C" w:rsidRPr="002D256B" w:rsidRDefault="00C30D3C" w:rsidP="007F3306">
            <w:pPr>
              <w:pStyle w:val="Normalbulletlist"/>
              <w:numPr>
                <w:ilvl w:val="0"/>
                <w:numId w:val="0"/>
              </w:numPr>
              <w:ind w:left="141"/>
            </w:pPr>
          </w:p>
        </w:tc>
        <w:tc>
          <w:tcPr>
            <w:tcW w:w="6355" w:type="dxa"/>
          </w:tcPr>
          <w:p w14:paraId="697DFB4D" w14:textId="10B4187E" w:rsidR="00926A67" w:rsidRDefault="00926A67" w:rsidP="00926A67">
            <w:pPr>
              <w:pStyle w:val="Normalheadingred"/>
            </w:pPr>
            <w:r>
              <w:lastRenderedPageBreak/>
              <w:t xml:space="preserve">Classroom </w:t>
            </w:r>
            <w:r w:rsidR="00B8316C">
              <w:t>a</w:t>
            </w:r>
            <w:r w:rsidRPr="00E36AF8">
              <w:t>ctivities:</w:t>
            </w:r>
          </w:p>
          <w:p w14:paraId="3766715B" w14:textId="5DD8DD45" w:rsidR="00926A67" w:rsidRPr="005A5449" w:rsidRDefault="008E3788" w:rsidP="00FC3C84">
            <w:pPr>
              <w:pStyle w:val="Normalbulletlist"/>
              <w:rPr>
                <w:bCs w:val="0"/>
              </w:rPr>
            </w:pPr>
            <w:r>
              <w:rPr>
                <w:bCs w:val="0"/>
              </w:rPr>
              <w:t xml:space="preserve">Revisit </w:t>
            </w:r>
            <w:r w:rsidR="00394A32" w:rsidRPr="005A5449">
              <w:rPr>
                <w:bCs w:val="0"/>
              </w:rPr>
              <w:t>PowerPoint 9</w:t>
            </w:r>
            <w:r w:rsidR="005A5449">
              <w:rPr>
                <w:bCs w:val="0"/>
              </w:rPr>
              <w:t>:</w:t>
            </w:r>
            <w:r w:rsidR="00394A32" w:rsidRPr="005A5449">
              <w:rPr>
                <w:bCs w:val="0"/>
              </w:rPr>
              <w:t xml:space="preserve"> Planning </w:t>
            </w:r>
            <w:r w:rsidR="00DB40CD" w:rsidRPr="005A5449">
              <w:rPr>
                <w:bCs w:val="0"/>
              </w:rPr>
              <w:t>and setting out</w:t>
            </w:r>
            <w:r w:rsidR="00DC62A4">
              <w:rPr>
                <w:bCs w:val="0"/>
              </w:rPr>
              <w:t>.</w:t>
            </w:r>
            <w:r w:rsidR="00394A32" w:rsidRPr="005A5449">
              <w:rPr>
                <w:bCs w:val="0"/>
              </w:rPr>
              <w:t xml:space="preserve"> </w:t>
            </w:r>
            <w:r w:rsidR="00926A67" w:rsidRPr="005A5449">
              <w:rPr>
                <w:bCs w:val="0"/>
              </w:rPr>
              <w:t xml:space="preserve"> </w:t>
            </w:r>
          </w:p>
          <w:p w14:paraId="197888DC" w14:textId="63AD7C27" w:rsidR="00156691" w:rsidRPr="005A5449" w:rsidRDefault="004E45EA" w:rsidP="00231059">
            <w:pPr>
              <w:pStyle w:val="Normalbulletlist"/>
              <w:rPr>
                <w:bCs w:val="0"/>
              </w:rPr>
            </w:pPr>
            <w:r w:rsidRPr="005A5449">
              <w:rPr>
                <w:bCs w:val="0"/>
              </w:rPr>
              <w:t>Self-evaluation</w:t>
            </w:r>
            <w:r w:rsidR="00DC62A4">
              <w:rPr>
                <w:bCs w:val="0"/>
              </w:rPr>
              <w:t>.</w:t>
            </w:r>
          </w:p>
          <w:p w14:paraId="184C0C55" w14:textId="77777777" w:rsidR="00231059" w:rsidRPr="00231059" w:rsidRDefault="00231059" w:rsidP="00231059">
            <w:pPr>
              <w:pStyle w:val="Normalbulletlist"/>
              <w:numPr>
                <w:ilvl w:val="0"/>
                <w:numId w:val="0"/>
              </w:numPr>
              <w:ind w:left="284"/>
              <w:rPr>
                <w:b/>
                <w:highlight w:val="magenta"/>
              </w:rPr>
            </w:pPr>
          </w:p>
          <w:p w14:paraId="23455F51" w14:textId="231C8748" w:rsidR="00926A67" w:rsidRPr="00926A67" w:rsidRDefault="00926A67" w:rsidP="00926A67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  <w:color w:val="2E74B5" w:themeColor="accent1" w:themeShade="BF"/>
              </w:rPr>
            </w:pPr>
            <w:r w:rsidRPr="00352392">
              <w:rPr>
                <w:b/>
                <w:bCs w:val="0"/>
                <w:color w:val="2E74B5" w:themeColor="accent1" w:themeShade="BF"/>
              </w:rPr>
              <w:t xml:space="preserve">Workshop </w:t>
            </w:r>
            <w:r w:rsidR="00B8316C">
              <w:rPr>
                <w:b/>
                <w:bCs w:val="0"/>
                <w:color w:val="2E74B5" w:themeColor="accent1" w:themeShade="BF"/>
              </w:rPr>
              <w:t>a</w:t>
            </w:r>
            <w:r w:rsidRPr="00352392">
              <w:rPr>
                <w:b/>
                <w:bCs w:val="0"/>
                <w:color w:val="2E74B5" w:themeColor="accent1" w:themeShade="BF"/>
              </w:rPr>
              <w:t>ctivities:</w:t>
            </w:r>
          </w:p>
          <w:p w14:paraId="0B41B43B" w14:textId="1180C714" w:rsidR="00CE1FF0" w:rsidRDefault="00775A29" w:rsidP="009F0BD8">
            <w:pPr>
              <w:pStyle w:val="Normalbulletlist"/>
            </w:pPr>
            <w:r>
              <w:t>Sharpening and assembling plane</w:t>
            </w:r>
            <w:r w:rsidR="00DC62A4">
              <w:t>.</w:t>
            </w:r>
          </w:p>
          <w:p w14:paraId="04DA8CA3" w14:textId="1461F4C1" w:rsidR="00775A29" w:rsidRDefault="00775A29" w:rsidP="009F0BD8">
            <w:pPr>
              <w:pStyle w:val="Normalbulletlist"/>
            </w:pPr>
            <w:r>
              <w:t>Cramping timber securely</w:t>
            </w:r>
            <w:r w:rsidR="00DC62A4">
              <w:t>.</w:t>
            </w:r>
          </w:p>
          <w:p w14:paraId="011C34EE" w14:textId="0CF74338" w:rsidR="00775A29" w:rsidRDefault="00AB7143" w:rsidP="009F0BD8">
            <w:pPr>
              <w:pStyle w:val="Normalbulletlist"/>
            </w:pPr>
            <w:r>
              <w:t>Planing an</w:t>
            </w:r>
            <w:r w:rsidR="00086C92">
              <w:t xml:space="preserve">d square edging </w:t>
            </w:r>
            <w:r w:rsidR="00486C38">
              <w:t>1.8</w:t>
            </w:r>
            <w:r w:rsidR="00086C92">
              <w:t xml:space="preserve">m of rough sawn </w:t>
            </w:r>
            <w:r w:rsidR="00486C38">
              <w:t xml:space="preserve">50mm </w:t>
            </w:r>
            <w:r w:rsidR="00486C38">
              <w:rPr>
                <w:rFonts w:cs="Arial"/>
              </w:rPr>
              <w:t>×</w:t>
            </w:r>
            <w:r w:rsidR="00486C38">
              <w:t xml:space="preserve"> 35mm</w:t>
            </w:r>
            <w:r w:rsidR="00DC62A4">
              <w:t>.</w:t>
            </w:r>
          </w:p>
          <w:p w14:paraId="36AF307A" w14:textId="04DA6A2E" w:rsidR="00486C38" w:rsidRDefault="00486C38" w:rsidP="00486C38">
            <w:pPr>
              <w:pStyle w:val="Normalbulletlist"/>
            </w:pPr>
            <w:r>
              <w:t>Timber face selection and marking</w:t>
            </w:r>
            <w:r w:rsidR="00DC62A4">
              <w:t>.</w:t>
            </w:r>
          </w:p>
          <w:p w14:paraId="2DCBD583" w14:textId="4A2807FB" w:rsidR="00087BE5" w:rsidRDefault="00087BE5" w:rsidP="009F0BD8">
            <w:pPr>
              <w:pStyle w:val="Normalbulletlist"/>
            </w:pPr>
            <w:r>
              <w:lastRenderedPageBreak/>
              <w:t xml:space="preserve">Marking and cutting </w:t>
            </w:r>
            <w:r w:rsidR="00772F71">
              <w:t>joints</w:t>
            </w:r>
            <w:r w:rsidR="00DC62A4">
              <w:t>.</w:t>
            </w:r>
          </w:p>
          <w:p w14:paraId="7D502CCA" w14:textId="7CC6F488" w:rsidR="00973621" w:rsidRDefault="00EE530D" w:rsidP="00973621">
            <w:pPr>
              <w:pStyle w:val="Normalbulletlist"/>
            </w:pPr>
            <w:r w:rsidRPr="00B8316C">
              <w:t>U</w:t>
            </w:r>
            <w:r w:rsidRPr="00973621">
              <w:t>se a combination square to run parallel marks on timber</w:t>
            </w:r>
            <w:r w:rsidR="00DC62A4">
              <w:t>.</w:t>
            </w:r>
          </w:p>
          <w:p w14:paraId="134E0310" w14:textId="518B1D6A" w:rsidR="00973621" w:rsidRPr="00973621" w:rsidRDefault="00B8061C" w:rsidP="00973621">
            <w:pPr>
              <w:pStyle w:val="Normalbulletlist"/>
            </w:pPr>
            <w:r w:rsidRPr="00973621">
              <w:t>Marking</w:t>
            </w:r>
            <w:r>
              <w:t xml:space="preserve"> and chamfering a length of </w:t>
            </w:r>
            <w:r w:rsidR="00CF5766">
              <w:t>7</w:t>
            </w:r>
            <w:r w:rsidR="00FC3C84">
              <w:t>0</w:t>
            </w:r>
            <w:r w:rsidR="005A5449">
              <w:t xml:space="preserve"> </w:t>
            </w:r>
            <w:r w:rsidR="00CF5766" w:rsidRPr="00973621">
              <w:rPr>
                <w:rFonts w:cs="Arial"/>
              </w:rPr>
              <w:t>×</w:t>
            </w:r>
            <w:r w:rsidR="005A5449">
              <w:rPr>
                <w:rFonts w:cs="Arial"/>
              </w:rPr>
              <w:t xml:space="preserve"> </w:t>
            </w:r>
            <w:r w:rsidR="00CF5766">
              <w:t xml:space="preserve">20mm PSE to be used </w:t>
            </w:r>
            <w:r w:rsidR="00826310">
              <w:t>as skirting in session</w:t>
            </w:r>
            <w:r w:rsidR="006B2AD6">
              <w:t>s</w:t>
            </w:r>
            <w:r w:rsidR="00AC746E">
              <w:t xml:space="preserve"> 4</w:t>
            </w:r>
            <w:r w:rsidR="002A047F">
              <w:t>4</w:t>
            </w:r>
            <w:r w:rsidR="00AC746E">
              <w:t>/4</w:t>
            </w:r>
            <w:r w:rsidR="002A047F">
              <w:t>5</w:t>
            </w:r>
            <w:r w:rsidR="00AC746E">
              <w:t>/4</w:t>
            </w:r>
            <w:r w:rsidR="002A047F">
              <w:t>6/47</w:t>
            </w:r>
            <w:r w:rsidR="00DC62A4">
              <w:t>.</w:t>
            </w:r>
          </w:p>
          <w:p w14:paraId="096403A7" w14:textId="77A00921" w:rsidR="008F613A" w:rsidRPr="003759A7" w:rsidRDefault="008F613A" w:rsidP="008F613A">
            <w:pPr>
              <w:pStyle w:val="Normalbulletlist"/>
              <w:rPr>
                <w:bCs w:val="0"/>
              </w:rPr>
            </w:pPr>
            <w:r w:rsidRPr="00B20D58">
              <w:rPr>
                <w:bCs w:val="0"/>
              </w:rPr>
              <w:t xml:space="preserve"> </w:t>
            </w:r>
            <w:r w:rsidRPr="003759A7">
              <w:rPr>
                <w:bCs w:val="0"/>
              </w:rPr>
              <w:t>Peer evaluation</w:t>
            </w:r>
            <w:r w:rsidR="00DC62A4">
              <w:rPr>
                <w:bCs w:val="0"/>
              </w:rPr>
              <w:t>.</w:t>
            </w:r>
          </w:p>
          <w:p w14:paraId="35D070C9" w14:textId="5CECC5FA" w:rsidR="00772F71" w:rsidRPr="00E36AF8" w:rsidRDefault="00772F71" w:rsidP="00973621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6FBD31D2" w14:textId="37EEFD1C" w:rsidR="00174003" w:rsidRPr="00E36AF8" w:rsidRDefault="009F0BD8" w:rsidP="009F0BD8">
            <w:pPr>
              <w:pStyle w:val="Normalheadingred"/>
            </w:pPr>
            <w:r w:rsidRPr="00E36AF8">
              <w:t>Resources:</w:t>
            </w:r>
          </w:p>
          <w:p w14:paraId="59BE5480" w14:textId="0CAE3BF9" w:rsidR="00174003" w:rsidRPr="00FC3C84" w:rsidRDefault="00394A32" w:rsidP="00FC3C84">
            <w:pPr>
              <w:pStyle w:val="Normalbulletlist"/>
              <w:rPr>
                <w:b/>
              </w:rPr>
            </w:pPr>
            <w:r w:rsidRPr="00634BC8">
              <w:rPr>
                <w:b/>
              </w:rPr>
              <w:t>PowerPoint 9</w:t>
            </w:r>
            <w:r w:rsidR="005A5449">
              <w:rPr>
                <w:b/>
              </w:rPr>
              <w:t>:</w:t>
            </w:r>
            <w:r w:rsidRPr="00634BC8">
              <w:rPr>
                <w:b/>
              </w:rPr>
              <w:t xml:space="preserve"> Planning </w:t>
            </w:r>
            <w:r w:rsidR="00DB40CD">
              <w:rPr>
                <w:b/>
              </w:rPr>
              <w:t>and setting out</w:t>
            </w:r>
            <w:r w:rsidRPr="00634BC8">
              <w:rPr>
                <w:b/>
              </w:rPr>
              <w:t xml:space="preserve"> </w:t>
            </w:r>
          </w:p>
          <w:p w14:paraId="078D1919" w14:textId="482D2C51" w:rsidR="00371F1E" w:rsidRPr="002C7F1B" w:rsidRDefault="00371F1E" w:rsidP="00371F1E">
            <w:pPr>
              <w:pStyle w:val="Normalbulletlist"/>
              <w:rPr>
                <w:bCs w:val="0"/>
              </w:rPr>
            </w:pPr>
            <w:r w:rsidRPr="002C7F1B">
              <w:rPr>
                <w:bCs w:val="0"/>
              </w:rPr>
              <w:t>Rough sawn timber</w:t>
            </w:r>
          </w:p>
          <w:p w14:paraId="0809EFFA" w14:textId="42EE81ED" w:rsidR="00174003" w:rsidRPr="002C7F1B" w:rsidRDefault="00297248" w:rsidP="00371F1E">
            <w:pPr>
              <w:pStyle w:val="Normalbulletlist"/>
              <w:rPr>
                <w:bCs w:val="0"/>
              </w:rPr>
            </w:pPr>
            <w:r w:rsidRPr="002C7F1B">
              <w:rPr>
                <w:bCs w:val="0"/>
              </w:rPr>
              <w:t>PSE</w:t>
            </w:r>
          </w:p>
          <w:p w14:paraId="041D4F3C" w14:textId="01B179B9" w:rsidR="009F0BD8" w:rsidRPr="00B20D58" w:rsidRDefault="002E7B38" w:rsidP="009F0BD8">
            <w:pPr>
              <w:pStyle w:val="Normalbulletlist"/>
              <w:rPr>
                <w:bCs w:val="0"/>
              </w:rPr>
            </w:pPr>
            <w:r w:rsidRPr="00B20D58">
              <w:rPr>
                <w:bCs w:val="0"/>
              </w:rPr>
              <w:t>Self-evaluation</w:t>
            </w:r>
          </w:p>
          <w:p w14:paraId="66CB0620" w14:textId="67EDC8AD" w:rsidR="00890037" w:rsidRPr="00B20D58" w:rsidRDefault="00890037" w:rsidP="00890037">
            <w:pPr>
              <w:pStyle w:val="Normalbulletlist"/>
              <w:rPr>
                <w:bCs w:val="0"/>
              </w:rPr>
            </w:pPr>
            <w:r w:rsidRPr="00B20D58">
              <w:rPr>
                <w:bCs w:val="0"/>
              </w:rPr>
              <w:t>Peer evaluation</w:t>
            </w:r>
          </w:p>
          <w:p w14:paraId="79B161CE" w14:textId="15BDC02C" w:rsidR="00955027" w:rsidRPr="00E36AF8" w:rsidRDefault="00955027" w:rsidP="001C0751">
            <w:pPr>
              <w:pStyle w:val="Normalbulletlist"/>
              <w:numPr>
                <w:ilvl w:val="0"/>
                <w:numId w:val="0"/>
              </w:numPr>
              <w:ind w:left="425"/>
              <w:rPr>
                <w:color w:val="0000FF"/>
                <w:u w:val="single"/>
              </w:rPr>
            </w:pPr>
          </w:p>
        </w:tc>
        <w:tc>
          <w:tcPr>
            <w:tcW w:w="2138" w:type="dxa"/>
          </w:tcPr>
          <w:p w14:paraId="7E7E4444" w14:textId="1C271C20" w:rsidR="00F0081F" w:rsidRPr="007220F2" w:rsidRDefault="00D7115A" w:rsidP="00493AB8">
            <w:r w:rsidRPr="007220F2">
              <w:lastRenderedPageBreak/>
              <w:t>Check f</w:t>
            </w:r>
            <w:r w:rsidR="00F0081F" w:rsidRPr="007220F2">
              <w:t>inished PSE</w:t>
            </w:r>
          </w:p>
          <w:p w14:paraId="6D8ADDB3" w14:textId="77777777" w:rsidR="00B019DB" w:rsidRPr="007220F2" w:rsidRDefault="00B019DB" w:rsidP="00B019DB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Cs w:val="0"/>
              </w:rPr>
            </w:pPr>
            <w:r w:rsidRPr="007220F2">
              <w:rPr>
                <w:bCs w:val="0"/>
              </w:rPr>
              <w:t>Tidy work area</w:t>
            </w:r>
          </w:p>
          <w:p w14:paraId="3D25C888" w14:textId="7507ECD3" w:rsidR="00B019DB" w:rsidRPr="007220F2" w:rsidRDefault="00B019DB" w:rsidP="001C0751">
            <w:pPr>
              <w:rPr>
                <w:bCs/>
              </w:rPr>
            </w:pPr>
            <w:r w:rsidRPr="007220F2">
              <w:t>Select and use correct PPE</w:t>
            </w:r>
          </w:p>
          <w:p w14:paraId="7BCD0C6A" w14:textId="77777777" w:rsidR="00F0081F" w:rsidRPr="0032679E" w:rsidRDefault="00F0081F" w:rsidP="00493AB8">
            <w:pPr>
              <w:rPr>
                <w:rFonts w:eastAsia="Times New Roman"/>
                <w:bCs/>
              </w:rPr>
            </w:pPr>
            <w:r w:rsidRPr="0032679E">
              <w:rPr>
                <w:rFonts w:eastAsia="Times New Roman"/>
                <w:bCs/>
              </w:rPr>
              <w:t>Self-evaluation</w:t>
            </w:r>
          </w:p>
          <w:p w14:paraId="0DDB1215" w14:textId="77777777" w:rsidR="004A3FD0" w:rsidRPr="0032679E" w:rsidRDefault="004A3FD0" w:rsidP="00493AB8">
            <w:pPr>
              <w:rPr>
                <w:rFonts w:eastAsia="Times New Roman"/>
                <w:bCs/>
              </w:rPr>
            </w:pPr>
            <w:r w:rsidRPr="0032679E">
              <w:rPr>
                <w:rFonts w:eastAsia="Times New Roman"/>
                <w:bCs/>
              </w:rPr>
              <w:t>Peer evaluation</w:t>
            </w:r>
          </w:p>
          <w:p w14:paraId="50E3C691" w14:textId="77777777" w:rsidR="001C0751" w:rsidRPr="008551AA" w:rsidRDefault="001C0751" w:rsidP="001C0751">
            <w:r w:rsidRPr="00B838AB">
              <w:t xml:space="preserve">Question and answer feedback to </w:t>
            </w:r>
            <w:r w:rsidRPr="00B838AB">
              <w:lastRenderedPageBreak/>
              <w:t>monitor understanding</w:t>
            </w:r>
          </w:p>
          <w:p w14:paraId="5AC099BF" w14:textId="54795E4F" w:rsidR="00495C97" w:rsidRPr="00F0081F" w:rsidRDefault="00495C97" w:rsidP="00493AB8">
            <w:pPr>
              <w:rPr>
                <w:b/>
                <w:bCs/>
              </w:rPr>
            </w:pPr>
          </w:p>
        </w:tc>
      </w:tr>
      <w:tr w:rsidR="009F0BD8" w:rsidRPr="00E36AF8" w14:paraId="44C7BE3E" w14:textId="77777777" w:rsidTr="002209E7">
        <w:trPr>
          <w:jc w:val="center"/>
        </w:trPr>
        <w:tc>
          <w:tcPr>
            <w:tcW w:w="1990" w:type="dxa"/>
          </w:tcPr>
          <w:p w14:paraId="4A907D3B" w14:textId="4EA63AD2" w:rsidR="009F0BD8" w:rsidRPr="00B004E3" w:rsidRDefault="00F82EC8" w:rsidP="00F82EC8">
            <w:pPr>
              <w:rPr>
                <w:b/>
                <w:bCs/>
              </w:rPr>
            </w:pPr>
            <w:r>
              <w:lastRenderedPageBreak/>
              <w:t xml:space="preserve">        </w:t>
            </w:r>
            <w:r w:rsidR="00FE2A5A" w:rsidRPr="00B004E3">
              <w:rPr>
                <w:b/>
                <w:bCs/>
              </w:rPr>
              <w:t>28</w:t>
            </w:r>
            <w:r w:rsidR="00B004E3">
              <w:rPr>
                <w:b/>
                <w:bCs/>
              </w:rPr>
              <w:t>/</w:t>
            </w:r>
            <w:r w:rsidR="00F32A61" w:rsidRPr="00B004E3">
              <w:rPr>
                <w:b/>
                <w:bCs/>
              </w:rPr>
              <w:t>29/</w:t>
            </w:r>
            <w:r w:rsidRPr="00B004E3">
              <w:rPr>
                <w:b/>
                <w:bCs/>
              </w:rPr>
              <w:t>30</w:t>
            </w:r>
            <w:r w:rsidR="005E39E1">
              <w:rPr>
                <w:b/>
                <w:bCs/>
              </w:rPr>
              <w:t>/31</w:t>
            </w:r>
          </w:p>
          <w:p w14:paraId="23DE3334" w14:textId="77777777" w:rsidR="00E71861" w:rsidRDefault="00E71861" w:rsidP="00F82EC8"/>
          <w:p w14:paraId="06C5AA91" w14:textId="21CB4B00" w:rsidR="009F0BD8" w:rsidRDefault="005E39E1" w:rsidP="009F0BD8">
            <w:pPr>
              <w:jc w:val="center"/>
            </w:pPr>
            <w:r>
              <w:t>12</w:t>
            </w:r>
            <w:r w:rsidR="009F0BD8">
              <w:t xml:space="preserve"> hours</w:t>
            </w:r>
          </w:p>
        </w:tc>
        <w:tc>
          <w:tcPr>
            <w:tcW w:w="4032" w:type="dxa"/>
          </w:tcPr>
          <w:p w14:paraId="0BD784AD" w14:textId="0D5FB645" w:rsidR="009F0BD8" w:rsidRPr="00F07CC4" w:rsidRDefault="00F07CC4" w:rsidP="00A01338">
            <w:pPr>
              <w:pStyle w:val="Normalnumberedlist"/>
              <w:numPr>
                <w:ilvl w:val="0"/>
                <w:numId w:val="14"/>
              </w:numPr>
              <w:spacing w:before="80"/>
              <w:rPr>
                <w:rFonts w:cs="Arial"/>
                <w:szCs w:val="22"/>
                <w:lang w:val="en-US"/>
              </w:rPr>
            </w:pPr>
            <w:r w:rsidRPr="00F07CC4">
              <w:rPr>
                <w:b/>
                <w:bCs/>
              </w:rPr>
              <w:t>Be able to complete common wood working tasks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 w:rsidR="009F0BD8" w:rsidRPr="00F07CC4">
              <w:rPr>
                <w:rFonts w:cs="Arial"/>
                <w:szCs w:val="22"/>
                <w:lang w:val="en-US"/>
              </w:rPr>
              <w:t>3.2 Production of wood working joints</w:t>
            </w:r>
          </w:p>
          <w:p w14:paraId="284CE45F" w14:textId="7F9C5FF2" w:rsidR="00615B63" w:rsidRPr="00F07CC4" w:rsidRDefault="009F0BD8" w:rsidP="00F07CC4">
            <w:pPr>
              <w:ind w:left="357"/>
              <w:rPr>
                <w:rFonts w:cs="Arial"/>
                <w:szCs w:val="22"/>
                <w:lang w:val="en-US"/>
              </w:rPr>
            </w:pPr>
            <w:r w:rsidRPr="00F07CC4">
              <w:rPr>
                <w:rFonts w:cs="Arial"/>
                <w:szCs w:val="22"/>
                <w:lang w:val="en-US"/>
              </w:rPr>
              <w:t xml:space="preserve">3.5 Working safely </w:t>
            </w:r>
          </w:p>
          <w:p w14:paraId="2D19B08E" w14:textId="4D9706A3" w:rsidR="00F07CC4" w:rsidRDefault="00F07CC4" w:rsidP="006F7D59">
            <w:pPr>
              <w:rPr>
                <w:rFonts w:cs="Arial"/>
                <w:b/>
                <w:bCs/>
                <w:szCs w:val="22"/>
                <w:lang w:val="en-US"/>
              </w:rPr>
            </w:pPr>
          </w:p>
          <w:p w14:paraId="35E666E5" w14:textId="610F5AF5" w:rsidR="00F07CC4" w:rsidRPr="008E3215" w:rsidRDefault="008E3215" w:rsidP="008E3215">
            <w:pPr>
              <w:pStyle w:val="Normalnumberedlist"/>
              <w:rPr>
                <w:rFonts w:cs="Arial"/>
                <w:b/>
                <w:bCs/>
                <w:szCs w:val="22"/>
                <w:lang w:val="en-US"/>
              </w:rPr>
            </w:pPr>
            <w:r w:rsidRPr="008E3215">
              <w:rPr>
                <w:b/>
                <w:bCs/>
              </w:rPr>
              <w:t>Understand performance criteria and methods of evaluating performance</w:t>
            </w:r>
            <w:r>
              <w:rPr>
                <w:b/>
                <w:bCs/>
              </w:rPr>
              <w:br/>
            </w:r>
          </w:p>
          <w:p w14:paraId="1C2C1191" w14:textId="77777777" w:rsidR="0091368B" w:rsidRPr="008E3215" w:rsidRDefault="009F0BD8" w:rsidP="008E3215">
            <w:pPr>
              <w:pStyle w:val="Normalbulletlist"/>
              <w:numPr>
                <w:ilvl w:val="0"/>
                <w:numId w:val="0"/>
              </w:numPr>
              <w:ind w:left="357"/>
              <w:rPr>
                <w:szCs w:val="22"/>
              </w:rPr>
            </w:pPr>
            <w:r w:rsidRPr="008E3215">
              <w:rPr>
                <w:rFonts w:cs="Arial"/>
                <w:szCs w:val="22"/>
              </w:rPr>
              <w:t>4.1 Evaluation against set standards</w:t>
            </w:r>
            <w:r w:rsidR="0091368B" w:rsidRPr="008E3215">
              <w:rPr>
                <w:szCs w:val="22"/>
              </w:rPr>
              <w:t xml:space="preserve"> </w:t>
            </w:r>
          </w:p>
          <w:p w14:paraId="1F955755" w14:textId="083FF657" w:rsidR="009373BB" w:rsidRPr="008E3215" w:rsidRDefault="009F0BD8" w:rsidP="008E3215">
            <w:pPr>
              <w:spacing w:after="160" w:line="259" w:lineRule="auto"/>
              <w:ind w:left="357"/>
              <w:rPr>
                <w:rFonts w:cs="Arial"/>
                <w:bCs/>
                <w:szCs w:val="22"/>
              </w:rPr>
            </w:pPr>
            <w:r w:rsidRPr="008E3215">
              <w:rPr>
                <w:rFonts w:cs="Arial"/>
                <w:bCs/>
                <w:szCs w:val="22"/>
              </w:rPr>
              <w:t>4.2 Performance analysis</w:t>
            </w:r>
          </w:p>
          <w:p w14:paraId="682D2210" w14:textId="7C5D3A5F" w:rsidR="009373BB" w:rsidRPr="002D256B" w:rsidRDefault="009373BB" w:rsidP="009373BB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6355" w:type="dxa"/>
          </w:tcPr>
          <w:p w14:paraId="5DB3A6E4" w14:textId="61DC7CD8" w:rsidR="002D256B" w:rsidRPr="00E36AF8" w:rsidRDefault="005F142B" w:rsidP="002D256B">
            <w:pPr>
              <w:pStyle w:val="Normalheadingred"/>
            </w:pPr>
            <w:r>
              <w:lastRenderedPageBreak/>
              <w:t xml:space="preserve">Classroom </w:t>
            </w:r>
            <w:r w:rsidR="00B8316C">
              <w:t>a</w:t>
            </w:r>
            <w:r w:rsidR="002D256B" w:rsidRPr="00E36AF8">
              <w:t>ctivities:</w:t>
            </w:r>
          </w:p>
          <w:p w14:paraId="31B28751" w14:textId="67FBFDF8" w:rsidR="00B07F7D" w:rsidRPr="005A5449" w:rsidRDefault="00BC455B" w:rsidP="00B07F7D">
            <w:pPr>
              <w:pStyle w:val="Normalbulletlist"/>
              <w:rPr>
                <w:bCs w:val="0"/>
              </w:rPr>
            </w:pPr>
            <w:r>
              <w:rPr>
                <w:bCs w:val="0"/>
              </w:rPr>
              <w:t xml:space="preserve">Show and discuss </w:t>
            </w:r>
            <w:r w:rsidR="005F142B" w:rsidRPr="005A5449">
              <w:rPr>
                <w:bCs w:val="0"/>
              </w:rPr>
              <w:t xml:space="preserve">PowerPoint </w:t>
            </w:r>
            <w:r w:rsidR="00B07F7D" w:rsidRPr="005A5449">
              <w:rPr>
                <w:bCs w:val="0"/>
              </w:rPr>
              <w:t>1</w:t>
            </w:r>
            <w:r w:rsidR="00394A32" w:rsidRPr="005A5449">
              <w:rPr>
                <w:bCs w:val="0"/>
              </w:rPr>
              <w:t>0</w:t>
            </w:r>
            <w:r w:rsidR="005A5449">
              <w:rPr>
                <w:bCs w:val="0"/>
              </w:rPr>
              <w:t>:</w:t>
            </w:r>
            <w:r w:rsidR="00D32904" w:rsidRPr="005A5449">
              <w:rPr>
                <w:bCs w:val="0"/>
              </w:rPr>
              <w:t xml:space="preserve"> Basic</w:t>
            </w:r>
            <w:r w:rsidR="00F45562" w:rsidRPr="005A5449">
              <w:rPr>
                <w:bCs w:val="0"/>
              </w:rPr>
              <w:t xml:space="preserve"> calculations and</w:t>
            </w:r>
            <w:r w:rsidR="00B07F7D" w:rsidRPr="005A5449">
              <w:rPr>
                <w:bCs w:val="0"/>
              </w:rPr>
              <w:t xml:space="preserve"> </w:t>
            </w:r>
            <w:r w:rsidR="00CB37DC" w:rsidRPr="005A5449">
              <w:rPr>
                <w:bCs w:val="0"/>
              </w:rPr>
              <w:t>squaring of</w:t>
            </w:r>
            <w:r w:rsidR="008A0F43" w:rsidRPr="005A5449">
              <w:rPr>
                <w:bCs w:val="0"/>
              </w:rPr>
              <w:t>f</w:t>
            </w:r>
            <w:r w:rsidR="00DC62A4">
              <w:rPr>
                <w:bCs w:val="0"/>
              </w:rPr>
              <w:t>.</w:t>
            </w:r>
          </w:p>
          <w:p w14:paraId="696B117E" w14:textId="3DBA81DC" w:rsidR="00B07F7D" w:rsidRPr="005A5449" w:rsidRDefault="00DC62A4" w:rsidP="00B07F7D">
            <w:pPr>
              <w:pStyle w:val="Normalbulletlist"/>
              <w:rPr>
                <w:bCs w:val="0"/>
                <w:color w:val="000000" w:themeColor="text1"/>
              </w:rPr>
            </w:pPr>
            <w:r>
              <w:rPr>
                <w:bCs w:val="0"/>
                <w:color w:val="000000" w:themeColor="text1"/>
              </w:rPr>
              <w:t xml:space="preserve">Set </w:t>
            </w:r>
            <w:r w:rsidR="00B07F7D" w:rsidRPr="005A5449">
              <w:rPr>
                <w:bCs w:val="0"/>
                <w:color w:val="000000" w:themeColor="text1"/>
              </w:rPr>
              <w:t xml:space="preserve">Worksheets </w:t>
            </w:r>
            <w:r w:rsidR="00B20D58" w:rsidRPr="005A5449">
              <w:rPr>
                <w:bCs w:val="0"/>
                <w:color w:val="000000" w:themeColor="text1"/>
              </w:rPr>
              <w:t>23 and 24</w:t>
            </w:r>
            <w:r>
              <w:rPr>
                <w:bCs w:val="0"/>
                <w:color w:val="000000" w:themeColor="text1"/>
              </w:rPr>
              <w:t>.</w:t>
            </w:r>
          </w:p>
          <w:p w14:paraId="059C8092" w14:textId="2DC9744D" w:rsidR="003078CC" w:rsidRPr="005A5449" w:rsidRDefault="008F613A" w:rsidP="008F613A">
            <w:pPr>
              <w:pStyle w:val="Normalbulletlist"/>
              <w:rPr>
                <w:bCs w:val="0"/>
                <w:color w:val="000000" w:themeColor="text1"/>
              </w:rPr>
            </w:pPr>
            <w:r w:rsidRPr="005A5449">
              <w:rPr>
                <w:bCs w:val="0"/>
                <w:color w:val="000000" w:themeColor="text1"/>
              </w:rPr>
              <w:t>Self-evaluation</w:t>
            </w:r>
            <w:r w:rsidR="00DC62A4">
              <w:rPr>
                <w:bCs w:val="0"/>
                <w:color w:val="000000" w:themeColor="text1"/>
              </w:rPr>
              <w:t>.</w:t>
            </w:r>
          </w:p>
          <w:p w14:paraId="0F5A1264" w14:textId="3714A34C" w:rsidR="00945DC4" w:rsidRPr="005A5449" w:rsidRDefault="00945DC4" w:rsidP="008F613A">
            <w:pPr>
              <w:pStyle w:val="Normalbulletlist"/>
              <w:rPr>
                <w:bCs w:val="0"/>
                <w:color w:val="000000" w:themeColor="text1"/>
              </w:rPr>
            </w:pPr>
            <w:r w:rsidRPr="005A5449">
              <w:rPr>
                <w:bCs w:val="0"/>
                <w:color w:val="000000" w:themeColor="text1"/>
              </w:rPr>
              <w:t>Action plan</w:t>
            </w:r>
            <w:r w:rsidR="00DC62A4">
              <w:rPr>
                <w:bCs w:val="0"/>
                <w:color w:val="000000" w:themeColor="text1"/>
              </w:rPr>
              <w:t>.</w:t>
            </w:r>
          </w:p>
          <w:p w14:paraId="76FE68A1" w14:textId="77777777" w:rsidR="008F613A" w:rsidRPr="000207F9" w:rsidRDefault="008F613A" w:rsidP="008F613A">
            <w:pPr>
              <w:pStyle w:val="Normalbulletlist"/>
              <w:numPr>
                <w:ilvl w:val="0"/>
                <w:numId w:val="0"/>
              </w:numPr>
              <w:ind w:left="284"/>
              <w:rPr>
                <w:b/>
                <w:color w:val="000000" w:themeColor="text1"/>
              </w:rPr>
            </w:pPr>
          </w:p>
          <w:p w14:paraId="03B61890" w14:textId="0C144FFC" w:rsidR="002D256B" w:rsidRPr="000207F9" w:rsidRDefault="003078CC" w:rsidP="00B8316C">
            <w:pPr>
              <w:pStyle w:val="Normalheadingred"/>
            </w:pPr>
            <w:r w:rsidRPr="000207F9">
              <w:t>Workshop</w:t>
            </w:r>
            <w:r w:rsidR="005F142B" w:rsidRPr="000207F9">
              <w:t xml:space="preserve"> </w:t>
            </w:r>
            <w:r w:rsidR="00B8316C">
              <w:t>a</w:t>
            </w:r>
            <w:r w:rsidR="005F142B" w:rsidRPr="000207F9">
              <w:t>ctivities:</w:t>
            </w:r>
          </w:p>
          <w:p w14:paraId="1F265E6A" w14:textId="247F71B6" w:rsidR="002E3BFE" w:rsidRPr="000207F9" w:rsidRDefault="002E3BFE" w:rsidP="002E3BFE">
            <w:pPr>
              <w:pStyle w:val="Normalbulletlist"/>
              <w:rPr>
                <w:color w:val="000000" w:themeColor="text1"/>
              </w:rPr>
            </w:pPr>
            <w:r w:rsidRPr="000207F9">
              <w:rPr>
                <w:color w:val="000000" w:themeColor="text1"/>
              </w:rPr>
              <w:t>Mark up joints from rod</w:t>
            </w:r>
            <w:r w:rsidR="00DC62A4">
              <w:rPr>
                <w:color w:val="000000" w:themeColor="text1"/>
              </w:rPr>
              <w:t>.</w:t>
            </w:r>
          </w:p>
          <w:p w14:paraId="405EF9BB" w14:textId="483A0E63" w:rsidR="006E1020" w:rsidRPr="000207F9" w:rsidRDefault="006E1020" w:rsidP="006E1020">
            <w:pPr>
              <w:pStyle w:val="Normalbulletlist"/>
              <w:rPr>
                <w:color w:val="000000" w:themeColor="text1"/>
              </w:rPr>
            </w:pPr>
            <w:r w:rsidRPr="000207F9">
              <w:rPr>
                <w:color w:val="000000" w:themeColor="text1"/>
              </w:rPr>
              <w:t>Select and use correct PPE</w:t>
            </w:r>
            <w:r w:rsidR="00DC62A4">
              <w:rPr>
                <w:color w:val="000000" w:themeColor="text1"/>
              </w:rPr>
              <w:t>.</w:t>
            </w:r>
          </w:p>
          <w:p w14:paraId="1E00C726" w14:textId="7646B970" w:rsidR="002E3BFE" w:rsidRPr="000207F9" w:rsidRDefault="002E3BFE" w:rsidP="002E3BFE">
            <w:pPr>
              <w:pStyle w:val="Normalbulletlist"/>
              <w:rPr>
                <w:color w:val="000000" w:themeColor="text1"/>
              </w:rPr>
            </w:pPr>
            <w:r w:rsidRPr="000207F9">
              <w:rPr>
                <w:color w:val="000000" w:themeColor="text1"/>
              </w:rPr>
              <w:t>Cut joints using hand tools</w:t>
            </w:r>
            <w:r w:rsidR="00DC62A4">
              <w:rPr>
                <w:color w:val="000000" w:themeColor="text1"/>
              </w:rPr>
              <w:t>.</w:t>
            </w:r>
          </w:p>
          <w:p w14:paraId="1EE4D0F4" w14:textId="1244F6DA" w:rsidR="002E3BFE" w:rsidRPr="000207F9" w:rsidRDefault="002E3BFE" w:rsidP="002E3BFE">
            <w:pPr>
              <w:pStyle w:val="Normalbulletlist"/>
              <w:rPr>
                <w:color w:val="000000" w:themeColor="text1"/>
              </w:rPr>
            </w:pPr>
            <w:r w:rsidRPr="000207F9">
              <w:rPr>
                <w:color w:val="000000" w:themeColor="text1"/>
              </w:rPr>
              <w:t>Assemble square frame</w:t>
            </w:r>
            <w:r w:rsidR="00DC62A4">
              <w:rPr>
                <w:color w:val="000000" w:themeColor="text1"/>
              </w:rPr>
              <w:t>.</w:t>
            </w:r>
            <w:r w:rsidRPr="000207F9">
              <w:rPr>
                <w:color w:val="000000" w:themeColor="text1"/>
              </w:rPr>
              <w:t xml:space="preserve"> </w:t>
            </w:r>
          </w:p>
          <w:p w14:paraId="4B30D371" w14:textId="7ABEB1BA" w:rsidR="002E3BFE" w:rsidRPr="000207F9" w:rsidRDefault="002E3BFE" w:rsidP="002E3BFE">
            <w:pPr>
              <w:pStyle w:val="Normalbulletlist"/>
              <w:rPr>
                <w:color w:val="000000" w:themeColor="text1"/>
              </w:rPr>
            </w:pPr>
            <w:r w:rsidRPr="000207F9">
              <w:rPr>
                <w:color w:val="000000" w:themeColor="text1"/>
              </w:rPr>
              <w:t>Clean up and finish</w:t>
            </w:r>
            <w:r w:rsidR="00DC62A4">
              <w:rPr>
                <w:color w:val="000000" w:themeColor="text1"/>
              </w:rPr>
              <w:t>.</w:t>
            </w:r>
          </w:p>
          <w:p w14:paraId="4FA1FADE" w14:textId="00B5370B" w:rsidR="002E3BFE" w:rsidRPr="000207F9" w:rsidRDefault="002E3BFE" w:rsidP="002E3BFE">
            <w:pPr>
              <w:pStyle w:val="Normalbulletlist"/>
              <w:rPr>
                <w:color w:val="000000" w:themeColor="text1"/>
              </w:rPr>
            </w:pPr>
            <w:r w:rsidRPr="000207F9">
              <w:rPr>
                <w:color w:val="000000" w:themeColor="text1"/>
              </w:rPr>
              <w:t>Check for square</w:t>
            </w:r>
            <w:r w:rsidR="00DC62A4">
              <w:rPr>
                <w:color w:val="000000" w:themeColor="text1"/>
              </w:rPr>
              <w:t>.</w:t>
            </w:r>
          </w:p>
          <w:p w14:paraId="7D7292AE" w14:textId="430D47E2" w:rsidR="002E3BFE" w:rsidRPr="000207F9" w:rsidRDefault="002E3BFE" w:rsidP="00B07F7D">
            <w:pPr>
              <w:pStyle w:val="Normalbulletlist"/>
              <w:rPr>
                <w:color w:val="000000" w:themeColor="text1"/>
              </w:rPr>
            </w:pPr>
            <w:r w:rsidRPr="000207F9">
              <w:rPr>
                <w:color w:val="000000" w:themeColor="text1"/>
              </w:rPr>
              <w:t>Check tolerance</w:t>
            </w:r>
            <w:r w:rsidR="00825236" w:rsidRPr="000207F9">
              <w:rPr>
                <w:color w:val="000000" w:themeColor="text1"/>
              </w:rPr>
              <w:t>s</w:t>
            </w:r>
            <w:r w:rsidR="00DC62A4">
              <w:rPr>
                <w:color w:val="000000" w:themeColor="text1"/>
              </w:rPr>
              <w:t>.</w:t>
            </w:r>
          </w:p>
          <w:p w14:paraId="25BF8717" w14:textId="6F8B8D5B" w:rsidR="008F613A" w:rsidRPr="005A5449" w:rsidRDefault="008F613A" w:rsidP="008F613A">
            <w:pPr>
              <w:pStyle w:val="Normalbulletlist"/>
              <w:rPr>
                <w:bCs w:val="0"/>
                <w:color w:val="000000" w:themeColor="text1"/>
              </w:rPr>
            </w:pPr>
            <w:r w:rsidRPr="005A5449">
              <w:rPr>
                <w:bCs w:val="0"/>
                <w:color w:val="000000" w:themeColor="text1"/>
              </w:rPr>
              <w:lastRenderedPageBreak/>
              <w:t>Peer evaluation</w:t>
            </w:r>
            <w:r w:rsidR="00DC62A4">
              <w:rPr>
                <w:bCs w:val="0"/>
                <w:color w:val="000000" w:themeColor="text1"/>
              </w:rPr>
              <w:t>.</w:t>
            </w:r>
          </w:p>
          <w:p w14:paraId="09AC1CB4" w14:textId="77777777" w:rsidR="00352392" w:rsidRPr="000207F9" w:rsidRDefault="00352392" w:rsidP="00B07F7D">
            <w:pPr>
              <w:pStyle w:val="Normalbulletlist"/>
              <w:numPr>
                <w:ilvl w:val="0"/>
                <w:numId w:val="0"/>
              </w:numPr>
              <w:rPr>
                <w:b/>
                <w:color w:val="000000" w:themeColor="text1"/>
              </w:rPr>
            </w:pPr>
          </w:p>
          <w:p w14:paraId="7BD90B66" w14:textId="77777777" w:rsidR="002D256B" w:rsidRPr="00B8316C" w:rsidRDefault="002D256B" w:rsidP="00B8316C">
            <w:pPr>
              <w:pStyle w:val="Normalheadingred"/>
            </w:pPr>
            <w:r w:rsidRPr="00B8316C">
              <w:t>Resources:</w:t>
            </w:r>
          </w:p>
          <w:p w14:paraId="5665A19A" w14:textId="41B7B907" w:rsidR="002D256B" w:rsidRDefault="002D256B" w:rsidP="002D256B">
            <w:pPr>
              <w:pStyle w:val="Normalbulletlist"/>
              <w:rPr>
                <w:bCs w:val="0"/>
                <w:color w:val="000000" w:themeColor="text1"/>
              </w:rPr>
            </w:pPr>
            <w:r w:rsidRPr="000207F9">
              <w:rPr>
                <w:bCs w:val="0"/>
                <w:color w:val="000000" w:themeColor="text1"/>
              </w:rPr>
              <w:t>Rough sawn timber</w:t>
            </w:r>
          </w:p>
          <w:p w14:paraId="40421FA7" w14:textId="01F5A5D9" w:rsidR="00F45562" w:rsidRPr="000207F9" w:rsidRDefault="00F45562" w:rsidP="002D256B">
            <w:pPr>
              <w:pStyle w:val="Normalbulletlist"/>
              <w:rPr>
                <w:bCs w:val="0"/>
                <w:color w:val="000000" w:themeColor="text1"/>
              </w:rPr>
            </w:pPr>
            <w:r w:rsidRPr="00634BC8">
              <w:rPr>
                <w:b/>
              </w:rPr>
              <w:t>PowerPoint</w:t>
            </w:r>
            <w:r w:rsidR="005A5449">
              <w:rPr>
                <w:b/>
              </w:rPr>
              <w:t>:</w:t>
            </w:r>
            <w:r w:rsidRPr="00634BC8">
              <w:rPr>
                <w:b/>
              </w:rPr>
              <w:t xml:space="preserve"> 10 Basic</w:t>
            </w:r>
            <w:r>
              <w:rPr>
                <w:b/>
              </w:rPr>
              <w:t xml:space="preserve"> calculations and</w:t>
            </w:r>
            <w:r w:rsidRPr="00634BC8">
              <w:rPr>
                <w:b/>
              </w:rPr>
              <w:t xml:space="preserve"> squaring off</w:t>
            </w:r>
          </w:p>
          <w:p w14:paraId="13F579D9" w14:textId="56E068BA" w:rsidR="002D256B" w:rsidRDefault="002D256B" w:rsidP="002D256B">
            <w:pPr>
              <w:pStyle w:val="Normalbulletlist"/>
              <w:rPr>
                <w:b/>
                <w:color w:val="000000" w:themeColor="text1"/>
              </w:rPr>
            </w:pPr>
            <w:r w:rsidRPr="000207F9">
              <w:rPr>
                <w:b/>
                <w:color w:val="000000" w:themeColor="text1"/>
              </w:rPr>
              <w:t xml:space="preserve">Worksheet </w:t>
            </w:r>
            <w:r w:rsidR="00B20D58">
              <w:rPr>
                <w:b/>
                <w:color w:val="000000" w:themeColor="text1"/>
              </w:rPr>
              <w:t>23</w:t>
            </w:r>
            <w:r w:rsidR="005A5449">
              <w:rPr>
                <w:b/>
                <w:color w:val="000000" w:themeColor="text1"/>
              </w:rPr>
              <w:t>: Arithmetic area and cube</w:t>
            </w:r>
            <w:r w:rsidR="00B20D58">
              <w:rPr>
                <w:b/>
                <w:color w:val="000000" w:themeColor="text1"/>
              </w:rPr>
              <w:t xml:space="preserve"> </w:t>
            </w:r>
          </w:p>
          <w:p w14:paraId="4BF526CC" w14:textId="037A8DD8" w:rsidR="00EB6600" w:rsidRPr="000207F9" w:rsidRDefault="00EB6600" w:rsidP="002D256B">
            <w:pPr>
              <w:pStyle w:val="Normalbulletlist"/>
              <w:rPr>
                <w:b/>
                <w:color w:val="000000" w:themeColor="text1"/>
              </w:rPr>
            </w:pPr>
            <w:r w:rsidRPr="00AB60AC">
              <w:rPr>
                <w:b/>
              </w:rPr>
              <w:t>Workshee</w:t>
            </w:r>
            <w:r>
              <w:rPr>
                <w:b/>
              </w:rPr>
              <w:t>t 24</w:t>
            </w:r>
            <w:r w:rsidR="005A5449">
              <w:rPr>
                <w:b/>
              </w:rPr>
              <w:t>: Pythagoras</w:t>
            </w:r>
          </w:p>
          <w:p w14:paraId="06ECB001" w14:textId="0DCF42C4" w:rsidR="005B5E27" w:rsidRPr="00974445" w:rsidRDefault="005B5E27" w:rsidP="002D256B">
            <w:pPr>
              <w:pStyle w:val="Normalbulletlist"/>
              <w:rPr>
                <w:bCs w:val="0"/>
              </w:rPr>
            </w:pPr>
            <w:r w:rsidRPr="00974445">
              <w:rPr>
                <w:bCs w:val="0"/>
              </w:rPr>
              <w:t>Self-evaluation</w:t>
            </w:r>
            <w:r w:rsidR="008F5058" w:rsidRPr="00974445">
              <w:rPr>
                <w:bCs w:val="0"/>
              </w:rPr>
              <w:t>s</w:t>
            </w:r>
          </w:p>
          <w:p w14:paraId="3EA36D72" w14:textId="359BBB3E" w:rsidR="005B5E27" w:rsidRPr="00974445" w:rsidRDefault="008F5058" w:rsidP="002D256B">
            <w:pPr>
              <w:pStyle w:val="Normalbulletlist"/>
              <w:rPr>
                <w:bCs w:val="0"/>
              </w:rPr>
            </w:pPr>
            <w:r w:rsidRPr="00974445">
              <w:rPr>
                <w:bCs w:val="0"/>
              </w:rPr>
              <w:t>Peer</w:t>
            </w:r>
            <w:r w:rsidR="00803B3C" w:rsidRPr="00974445">
              <w:rPr>
                <w:bCs w:val="0"/>
              </w:rPr>
              <w:t xml:space="preserve"> </w:t>
            </w:r>
            <w:r w:rsidRPr="00974445">
              <w:rPr>
                <w:bCs w:val="0"/>
              </w:rPr>
              <w:t>evaluations</w:t>
            </w:r>
          </w:p>
          <w:p w14:paraId="7E27BD11" w14:textId="558D30A8" w:rsidR="00C22A6C" w:rsidRPr="00974445" w:rsidRDefault="00C22A6C" w:rsidP="002D256B">
            <w:pPr>
              <w:pStyle w:val="Normalbulletlist"/>
              <w:rPr>
                <w:bCs w:val="0"/>
              </w:rPr>
            </w:pPr>
            <w:r w:rsidRPr="00974445">
              <w:rPr>
                <w:bCs w:val="0"/>
              </w:rPr>
              <w:t>Action plan</w:t>
            </w:r>
          </w:p>
          <w:p w14:paraId="2680B228" w14:textId="14EC038A" w:rsidR="009F0BD8" w:rsidRPr="005B5E27" w:rsidRDefault="009F0BD8" w:rsidP="002D256B">
            <w:pPr>
              <w:pStyle w:val="Normalheadingred"/>
              <w:rPr>
                <w:bCs/>
              </w:rPr>
            </w:pPr>
          </w:p>
        </w:tc>
        <w:tc>
          <w:tcPr>
            <w:tcW w:w="2138" w:type="dxa"/>
          </w:tcPr>
          <w:p w14:paraId="3FC45D97" w14:textId="242B44FB" w:rsidR="004E783F" w:rsidRDefault="004E783F" w:rsidP="004E783F">
            <w:pPr>
              <w:rPr>
                <w:b/>
              </w:rPr>
            </w:pPr>
            <w:r w:rsidRPr="00E36AF8">
              <w:rPr>
                <w:b/>
              </w:rPr>
              <w:lastRenderedPageBreak/>
              <w:t xml:space="preserve">Worksheets </w:t>
            </w:r>
            <w:r w:rsidR="0032679E">
              <w:rPr>
                <w:b/>
              </w:rPr>
              <w:t>23 and 24</w:t>
            </w:r>
          </w:p>
          <w:p w14:paraId="11A78DB3" w14:textId="44D466C0" w:rsidR="00BE20D0" w:rsidRPr="007220F2" w:rsidRDefault="004E783F" w:rsidP="00BE20D0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 w:rsidRPr="007220F2">
              <w:t xml:space="preserve">Finished </w:t>
            </w:r>
            <w:r w:rsidR="00DA7E73" w:rsidRPr="007220F2">
              <w:t>frame</w:t>
            </w:r>
          </w:p>
          <w:p w14:paraId="1ABAE27C" w14:textId="115C0138" w:rsidR="00BE20D0" w:rsidRPr="007220F2" w:rsidRDefault="00BE20D0" w:rsidP="00BE20D0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 w:rsidRPr="007220F2">
              <w:t>Tidy work area</w:t>
            </w:r>
          </w:p>
          <w:p w14:paraId="6B47329C" w14:textId="6AC1EA91" w:rsidR="004E783F" w:rsidRPr="007220F2" w:rsidRDefault="00BE20D0" w:rsidP="00BE20D0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 w:rsidRPr="007220F2">
              <w:t>Select and use</w:t>
            </w:r>
            <w:r w:rsidR="004B45C5" w:rsidRPr="007220F2">
              <w:t xml:space="preserve"> </w:t>
            </w:r>
            <w:r w:rsidRPr="007220F2">
              <w:t>correct PPE</w:t>
            </w:r>
          </w:p>
          <w:p w14:paraId="2C50A859" w14:textId="0FA26B25" w:rsidR="00D86CD4" w:rsidRPr="007220F2" w:rsidRDefault="00D86CD4" w:rsidP="00BE20D0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 w:rsidRPr="007220F2">
              <w:t xml:space="preserve">Check </w:t>
            </w:r>
            <w:r w:rsidR="009C631F" w:rsidRPr="007220F2">
              <w:t>tolerances</w:t>
            </w:r>
          </w:p>
          <w:p w14:paraId="098F049A" w14:textId="6B0E2D3F" w:rsidR="009C631F" w:rsidRPr="007220F2" w:rsidRDefault="009C631F" w:rsidP="00BE20D0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 w:rsidRPr="007220F2">
              <w:t>Check square</w:t>
            </w:r>
          </w:p>
          <w:p w14:paraId="19EAB962" w14:textId="102AFAD5" w:rsidR="009C631F" w:rsidRDefault="009C631F" w:rsidP="00BE20D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</w:rPr>
            </w:pPr>
            <w:r w:rsidRPr="007220F2">
              <w:t>Check twist</w:t>
            </w:r>
          </w:p>
          <w:p w14:paraId="256D72D3" w14:textId="77777777" w:rsidR="004E783F" w:rsidRPr="0032679E" w:rsidRDefault="004E783F" w:rsidP="004E783F">
            <w:pPr>
              <w:rPr>
                <w:rFonts w:eastAsia="Times New Roman"/>
                <w:bCs/>
              </w:rPr>
            </w:pPr>
            <w:r w:rsidRPr="0032679E">
              <w:rPr>
                <w:rFonts w:eastAsia="Times New Roman"/>
                <w:bCs/>
              </w:rPr>
              <w:t>Self-evaluation</w:t>
            </w:r>
          </w:p>
          <w:p w14:paraId="1C21E9A5" w14:textId="77777777" w:rsidR="009F0BD8" w:rsidRPr="0032679E" w:rsidRDefault="004E783F" w:rsidP="004E783F">
            <w:pPr>
              <w:rPr>
                <w:rFonts w:eastAsia="Times New Roman"/>
                <w:bCs/>
              </w:rPr>
            </w:pPr>
            <w:r w:rsidRPr="0032679E">
              <w:rPr>
                <w:rFonts w:eastAsia="Times New Roman"/>
                <w:bCs/>
              </w:rPr>
              <w:t>Peer evaluation</w:t>
            </w:r>
          </w:p>
          <w:p w14:paraId="5C0D24B3" w14:textId="272B9E33" w:rsidR="00C22A6C" w:rsidRDefault="00C22A6C" w:rsidP="00C22A6C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 w:rsidRPr="0032679E">
              <w:t>Action plan</w:t>
            </w:r>
          </w:p>
          <w:p w14:paraId="4F60C87E" w14:textId="77777777" w:rsidR="00BC455B" w:rsidRPr="0032679E" w:rsidRDefault="00BC455B" w:rsidP="00C22A6C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4EF86BEE" w14:textId="77777777" w:rsidR="00BC455B" w:rsidRPr="008551AA" w:rsidRDefault="00BC455B" w:rsidP="00BC455B">
            <w:r w:rsidRPr="00B838AB">
              <w:lastRenderedPageBreak/>
              <w:t>Question and answer feedback to monitor understanding</w:t>
            </w:r>
          </w:p>
          <w:p w14:paraId="430D27F0" w14:textId="77777777" w:rsidR="00D86CD4" w:rsidRDefault="00D86CD4" w:rsidP="00C22A6C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</w:rPr>
            </w:pPr>
          </w:p>
          <w:p w14:paraId="38D0A2E7" w14:textId="00D9BCBB" w:rsidR="00F736BE" w:rsidRPr="00BE20D0" w:rsidRDefault="00F736BE" w:rsidP="00C22A6C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</w:rPr>
            </w:pPr>
          </w:p>
          <w:p w14:paraId="323F630D" w14:textId="0ECE51B9" w:rsidR="00C22A6C" w:rsidRPr="00E36AF8" w:rsidRDefault="00C22A6C" w:rsidP="00BE20D0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</w:tr>
      <w:tr w:rsidR="009D057F" w:rsidRPr="00E36AF8" w14:paraId="6DE0EB0F" w14:textId="77777777" w:rsidTr="002209E7">
        <w:trPr>
          <w:jc w:val="center"/>
        </w:trPr>
        <w:tc>
          <w:tcPr>
            <w:tcW w:w="1990" w:type="dxa"/>
          </w:tcPr>
          <w:p w14:paraId="6A3CC36C" w14:textId="24C8DBD6" w:rsidR="009D057F" w:rsidRPr="00B004E3" w:rsidRDefault="009D057F" w:rsidP="009D057F">
            <w:pPr>
              <w:rPr>
                <w:b/>
                <w:bCs/>
              </w:rPr>
            </w:pPr>
            <w:r>
              <w:lastRenderedPageBreak/>
              <w:t xml:space="preserve">     </w:t>
            </w:r>
            <w:r w:rsidRPr="00B004E3">
              <w:rPr>
                <w:b/>
                <w:bCs/>
              </w:rPr>
              <w:t>32/33</w:t>
            </w:r>
            <w:r w:rsidR="005E39E1">
              <w:rPr>
                <w:b/>
                <w:bCs/>
              </w:rPr>
              <w:t>/34/35</w:t>
            </w:r>
          </w:p>
          <w:p w14:paraId="0784003B" w14:textId="77777777" w:rsidR="009D057F" w:rsidRDefault="009D057F" w:rsidP="009D057F"/>
          <w:p w14:paraId="07ADE05C" w14:textId="00A1AA78" w:rsidR="009D057F" w:rsidRDefault="009D057F" w:rsidP="009D057F">
            <w:r>
              <w:t xml:space="preserve">     </w:t>
            </w:r>
            <w:r w:rsidR="005E39E1">
              <w:t>12</w:t>
            </w:r>
            <w:r w:rsidR="00A74E5A">
              <w:t xml:space="preserve"> </w:t>
            </w:r>
            <w:r w:rsidR="00EB6600">
              <w:t>h</w:t>
            </w:r>
            <w:r>
              <w:t>ours</w:t>
            </w:r>
          </w:p>
        </w:tc>
        <w:tc>
          <w:tcPr>
            <w:tcW w:w="4032" w:type="dxa"/>
          </w:tcPr>
          <w:p w14:paraId="26406DDC" w14:textId="3C7C3C43" w:rsidR="005054EF" w:rsidRPr="007E4A77" w:rsidRDefault="005054EF" w:rsidP="00A01338">
            <w:pPr>
              <w:pStyle w:val="Normalnumberedlist"/>
              <w:numPr>
                <w:ilvl w:val="0"/>
                <w:numId w:val="16"/>
              </w:numPr>
              <w:spacing w:before="80"/>
              <w:rPr>
                <w:b/>
                <w:bCs/>
              </w:rPr>
            </w:pPr>
            <w:r w:rsidRPr="007E4A77">
              <w:rPr>
                <w:b/>
                <w:bCs/>
              </w:rPr>
              <w:t>Be able to complete common wood working tasks</w:t>
            </w:r>
          </w:p>
          <w:p w14:paraId="38780F04" w14:textId="5EF2DE20" w:rsidR="009D057F" w:rsidRPr="007E4A77" w:rsidRDefault="009D057F" w:rsidP="007E4A77">
            <w:pPr>
              <w:ind w:left="357"/>
              <w:rPr>
                <w:rFonts w:cs="Arial"/>
                <w:szCs w:val="22"/>
                <w:lang w:val="en-US"/>
              </w:rPr>
            </w:pPr>
            <w:r w:rsidRPr="007E4A77">
              <w:rPr>
                <w:rFonts w:cs="Arial"/>
                <w:szCs w:val="22"/>
                <w:lang w:val="en-US"/>
              </w:rPr>
              <w:t>3.3 Constructing common wood working tasks</w:t>
            </w:r>
          </w:p>
          <w:p w14:paraId="2C2DA723" w14:textId="1A5E17CD" w:rsidR="0055712C" w:rsidRDefault="0055712C" w:rsidP="007E4A77">
            <w:pPr>
              <w:ind w:left="357"/>
              <w:rPr>
                <w:rFonts w:cs="Arial"/>
                <w:szCs w:val="22"/>
                <w:lang w:val="en-US"/>
              </w:rPr>
            </w:pPr>
            <w:r w:rsidRPr="007E4A77">
              <w:rPr>
                <w:rFonts w:cs="Arial"/>
                <w:szCs w:val="22"/>
                <w:lang w:val="en-US"/>
              </w:rPr>
              <w:t xml:space="preserve">3.5 Working safely </w:t>
            </w:r>
          </w:p>
          <w:p w14:paraId="26C3E093" w14:textId="438B3DB8" w:rsidR="00515174" w:rsidRDefault="00515174" w:rsidP="007E4A77">
            <w:pPr>
              <w:ind w:left="357"/>
              <w:rPr>
                <w:rFonts w:cs="Arial"/>
                <w:szCs w:val="22"/>
                <w:lang w:val="en-US"/>
              </w:rPr>
            </w:pPr>
          </w:p>
          <w:p w14:paraId="7B6CC913" w14:textId="1A6FCD86" w:rsidR="00515D31" w:rsidRPr="00515174" w:rsidRDefault="00515174" w:rsidP="0004661F">
            <w:pPr>
              <w:pStyle w:val="Normalnumberedlist"/>
              <w:numPr>
                <w:ilvl w:val="0"/>
                <w:numId w:val="15"/>
              </w:numPr>
              <w:rPr>
                <w:rFonts w:cs="Arial"/>
                <w:b/>
                <w:bCs/>
                <w:szCs w:val="22"/>
                <w:lang w:val="en-US"/>
              </w:rPr>
            </w:pPr>
            <w:r w:rsidRPr="00515174">
              <w:rPr>
                <w:b/>
                <w:bCs/>
              </w:rPr>
              <w:t>Understand performance criteria and methods of evaluating performance</w:t>
            </w:r>
          </w:p>
          <w:p w14:paraId="187ED4C9" w14:textId="77777777" w:rsidR="0055712C" w:rsidRPr="00E6458C" w:rsidRDefault="0055712C" w:rsidP="00515174">
            <w:pPr>
              <w:ind w:left="357"/>
            </w:pPr>
            <w:r w:rsidRPr="00E6458C">
              <w:t xml:space="preserve">4.1 Evaluation against set standards </w:t>
            </w:r>
          </w:p>
          <w:p w14:paraId="074D05EF" w14:textId="77777777" w:rsidR="0055712C" w:rsidRPr="00E6458C" w:rsidRDefault="0055712C" w:rsidP="00515174">
            <w:pPr>
              <w:ind w:left="357"/>
            </w:pPr>
            <w:r w:rsidRPr="00E6458C">
              <w:t>4.2 Performance analysis</w:t>
            </w:r>
          </w:p>
          <w:p w14:paraId="3484D69B" w14:textId="7C5E0E78" w:rsidR="009D057F" w:rsidRPr="001D28B3" w:rsidRDefault="009D057F" w:rsidP="006F7D59">
            <w:pPr>
              <w:pStyle w:val="Normalbulletlist"/>
              <w:numPr>
                <w:ilvl w:val="0"/>
                <w:numId w:val="0"/>
              </w:numPr>
              <w:ind w:left="425" w:hanging="284"/>
            </w:pPr>
          </w:p>
        </w:tc>
        <w:tc>
          <w:tcPr>
            <w:tcW w:w="6355" w:type="dxa"/>
          </w:tcPr>
          <w:p w14:paraId="3925BF4C" w14:textId="4C24F574" w:rsidR="009D057F" w:rsidRPr="00096CF1" w:rsidRDefault="009D057F" w:rsidP="009D057F">
            <w:pPr>
              <w:pStyle w:val="Normalbulletlist"/>
            </w:pPr>
            <w:r w:rsidRPr="00DF4C1B">
              <w:rPr>
                <w:b/>
                <w:bCs w:val="0"/>
                <w:color w:val="0070C0"/>
              </w:rPr>
              <w:t xml:space="preserve">Classroom </w:t>
            </w:r>
            <w:r w:rsidR="00B8316C">
              <w:rPr>
                <w:b/>
                <w:bCs w:val="0"/>
                <w:color w:val="0070C0"/>
              </w:rPr>
              <w:t>a</w:t>
            </w:r>
            <w:r w:rsidRPr="00DF4C1B">
              <w:rPr>
                <w:b/>
                <w:bCs w:val="0"/>
                <w:color w:val="0070C0"/>
              </w:rPr>
              <w:t>ctivities:</w:t>
            </w:r>
          </w:p>
          <w:p w14:paraId="78288B51" w14:textId="57BAC2B6" w:rsidR="009D057F" w:rsidRPr="005A5449" w:rsidRDefault="00657195" w:rsidP="009D057F">
            <w:pPr>
              <w:pStyle w:val="Normalbulletlist"/>
              <w:rPr>
                <w:bCs w:val="0"/>
              </w:rPr>
            </w:pPr>
            <w:r>
              <w:rPr>
                <w:bCs w:val="0"/>
              </w:rPr>
              <w:t xml:space="preserve">Show </w:t>
            </w:r>
            <w:r w:rsidR="009D057F" w:rsidRPr="005A5449">
              <w:rPr>
                <w:bCs w:val="0"/>
              </w:rPr>
              <w:t>PowerPoint</w:t>
            </w:r>
            <w:r w:rsidR="00820BAB" w:rsidRPr="005A5449">
              <w:rPr>
                <w:bCs w:val="0"/>
              </w:rPr>
              <w:t>s</w:t>
            </w:r>
            <w:r w:rsidR="00F45562" w:rsidRPr="005A5449">
              <w:rPr>
                <w:bCs w:val="0"/>
              </w:rPr>
              <w:t xml:space="preserve"> 10 and 11</w:t>
            </w:r>
            <w:r w:rsidR="00DC62A4">
              <w:rPr>
                <w:bCs w:val="0"/>
              </w:rPr>
              <w:t>.</w:t>
            </w:r>
          </w:p>
          <w:p w14:paraId="467591EB" w14:textId="32CC9443" w:rsidR="009D057F" w:rsidRDefault="009D057F" w:rsidP="009D057F">
            <w:pPr>
              <w:pStyle w:val="Normalbulletlist"/>
            </w:pPr>
            <w:r>
              <w:t>Cross cut saw risk assessment</w:t>
            </w:r>
            <w:r w:rsidR="00DC62A4">
              <w:t>.</w:t>
            </w:r>
          </w:p>
          <w:p w14:paraId="0AC4D92A" w14:textId="6D60A781" w:rsidR="002C7F1B" w:rsidRDefault="002C7F1B" w:rsidP="009D057F">
            <w:pPr>
              <w:pStyle w:val="Normalbulletlist"/>
            </w:pPr>
            <w:r>
              <w:t>Portable circular saw risk assessment</w:t>
            </w:r>
            <w:r w:rsidR="00DC62A4">
              <w:t>.</w:t>
            </w:r>
          </w:p>
          <w:p w14:paraId="6D0ADCAA" w14:textId="3006DF8C" w:rsidR="009D057F" w:rsidRPr="005A5449" w:rsidRDefault="00B20D58" w:rsidP="009D057F">
            <w:pPr>
              <w:pStyle w:val="Normalbulletlist"/>
            </w:pPr>
            <w:r w:rsidRPr="00B20D58">
              <w:t>Set</w:t>
            </w:r>
            <w:r>
              <w:rPr>
                <w:b/>
                <w:bCs w:val="0"/>
              </w:rPr>
              <w:t xml:space="preserve"> </w:t>
            </w:r>
            <w:r w:rsidR="009D057F" w:rsidRPr="005A5449">
              <w:t xml:space="preserve">Worksheets </w:t>
            </w:r>
            <w:r w:rsidRPr="005A5449">
              <w:t>25 and 26</w:t>
            </w:r>
            <w:r w:rsidR="00DC62A4">
              <w:t>.</w:t>
            </w:r>
          </w:p>
          <w:p w14:paraId="3F74F913" w14:textId="12BAD60E" w:rsidR="00331C9F" w:rsidRPr="005A5449" w:rsidRDefault="00803B3C" w:rsidP="00331C9F">
            <w:pPr>
              <w:pStyle w:val="Normalbulletlist"/>
            </w:pPr>
            <w:r w:rsidRPr="005A5449">
              <w:t>Self-evaluation</w:t>
            </w:r>
            <w:r w:rsidR="00DC62A4">
              <w:t>.</w:t>
            </w:r>
          </w:p>
          <w:p w14:paraId="70ABAE67" w14:textId="24B2828C" w:rsidR="00331C9F" w:rsidRPr="00846E5D" w:rsidRDefault="00331C9F" w:rsidP="00331C9F">
            <w:pPr>
              <w:pStyle w:val="Normalbulletlist"/>
            </w:pPr>
            <w:r w:rsidRPr="00846E5D">
              <w:t>Action plan</w:t>
            </w:r>
            <w:r w:rsidR="00DC62A4">
              <w:t>.</w:t>
            </w:r>
          </w:p>
          <w:p w14:paraId="498F9849" w14:textId="6F46F5D2" w:rsidR="00331C9F" w:rsidRPr="00331C9F" w:rsidRDefault="00846E5D" w:rsidP="00331C9F">
            <w:pPr>
              <w:pStyle w:val="Normalbulletlist"/>
              <w:rPr>
                <w:b/>
                <w:bCs w:val="0"/>
              </w:rPr>
            </w:pPr>
            <w:r>
              <w:t>R</w:t>
            </w:r>
            <w:r w:rsidR="00331C9F">
              <w:t>isk assessment</w:t>
            </w:r>
            <w:r w:rsidR="00DC62A4">
              <w:t>.</w:t>
            </w:r>
          </w:p>
          <w:p w14:paraId="54C05387" w14:textId="77777777" w:rsidR="009D057F" w:rsidRDefault="009D057F" w:rsidP="009D057F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1513FED" w14:textId="4DF7E4D0" w:rsidR="009D057F" w:rsidRDefault="009D057F" w:rsidP="009D057F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  <w:color w:val="2E74B5" w:themeColor="accent1" w:themeShade="BF"/>
              </w:rPr>
            </w:pPr>
            <w:r w:rsidRPr="00352392">
              <w:rPr>
                <w:b/>
                <w:bCs w:val="0"/>
                <w:color w:val="2E74B5" w:themeColor="accent1" w:themeShade="BF"/>
              </w:rPr>
              <w:t xml:space="preserve">Workshop </w:t>
            </w:r>
            <w:r w:rsidR="00B8316C">
              <w:rPr>
                <w:b/>
                <w:bCs w:val="0"/>
                <w:color w:val="2E74B5" w:themeColor="accent1" w:themeShade="BF"/>
              </w:rPr>
              <w:t>a</w:t>
            </w:r>
            <w:r w:rsidRPr="00352392">
              <w:rPr>
                <w:b/>
                <w:bCs w:val="0"/>
                <w:color w:val="2E74B5" w:themeColor="accent1" w:themeShade="BF"/>
              </w:rPr>
              <w:t>ctivities:</w:t>
            </w:r>
          </w:p>
          <w:p w14:paraId="560BE6FA" w14:textId="105165A3" w:rsidR="007F4100" w:rsidRDefault="009D057F" w:rsidP="007F4100">
            <w:pPr>
              <w:pStyle w:val="Normalbulletlist"/>
            </w:pPr>
            <w:r>
              <w:t>Workshop demonstration</w:t>
            </w:r>
            <w:r w:rsidR="00DC62A4">
              <w:t>.</w:t>
            </w:r>
          </w:p>
          <w:p w14:paraId="64B53CAF" w14:textId="1DB4EADE" w:rsidR="009569C2" w:rsidRDefault="009D057F" w:rsidP="00AD4219">
            <w:pPr>
              <w:pStyle w:val="Normalbulletlist"/>
            </w:pPr>
            <w:r w:rsidRPr="002C7F1B">
              <w:t>C</w:t>
            </w:r>
            <w:r w:rsidR="00812698" w:rsidRPr="002C7F1B">
              <w:t>ross cut a</w:t>
            </w:r>
            <w:r w:rsidR="002C7F1B">
              <w:t xml:space="preserve"> butted frame</w:t>
            </w:r>
            <w:r w:rsidR="00812698" w:rsidRPr="002C7F1B">
              <w:t xml:space="preserve"> with </w:t>
            </w:r>
            <w:r w:rsidR="007F4100" w:rsidRPr="002C7F1B">
              <w:t>a crosscut</w:t>
            </w:r>
            <w:r w:rsidR="002C7F1B">
              <w:t xml:space="preserve"> or chop</w:t>
            </w:r>
            <w:r w:rsidR="007F4100" w:rsidRPr="002C7F1B">
              <w:t xml:space="preserve"> saw</w:t>
            </w:r>
            <w:r w:rsidR="00DC62A4">
              <w:t>.</w:t>
            </w:r>
          </w:p>
          <w:p w14:paraId="1A4962AB" w14:textId="40A31985" w:rsidR="002C7F1B" w:rsidRPr="002C7F1B" w:rsidRDefault="002C7F1B" w:rsidP="00AD4219">
            <w:pPr>
              <w:pStyle w:val="Normalbulletlist"/>
            </w:pPr>
            <w:r>
              <w:t>Use a portable circular saw to cut a piece of board for use as a corner brace</w:t>
            </w:r>
            <w:r w:rsidR="00DC62A4">
              <w:t>.</w:t>
            </w:r>
          </w:p>
          <w:p w14:paraId="7B2E1E73" w14:textId="4C16D91C" w:rsidR="0043688F" w:rsidRDefault="0043688F" w:rsidP="0043688F">
            <w:pPr>
              <w:pStyle w:val="Normalbulletlist"/>
            </w:pPr>
            <w:r w:rsidRPr="00B20D58">
              <w:t>Peer evaluation</w:t>
            </w:r>
            <w:r w:rsidR="00DC62A4">
              <w:t>.</w:t>
            </w:r>
          </w:p>
          <w:p w14:paraId="4337F211" w14:textId="154010E7" w:rsidR="00C159E7" w:rsidRDefault="00C159E7" w:rsidP="00C159E7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55D5200B" w14:textId="77777777" w:rsidR="00A01338" w:rsidRPr="007F4100" w:rsidRDefault="00A01338" w:rsidP="00C159E7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55EB8E21" w14:textId="77777777" w:rsidR="009D057F" w:rsidRPr="000D2D20" w:rsidRDefault="009D057F" w:rsidP="00B8316C">
            <w:pPr>
              <w:pStyle w:val="Normalheadingred"/>
            </w:pPr>
            <w:r w:rsidRPr="000D2D20">
              <w:lastRenderedPageBreak/>
              <w:t>Resources:</w:t>
            </w:r>
          </w:p>
          <w:p w14:paraId="54659BDF" w14:textId="391E9C44" w:rsidR="00820BAB" w:rsidRDefault="00820BAB" w:rsidP="009D057F">
            <w:pPr>
              <w:pStyle w:val="Normalbulletlist"/>
              <w:rPr>
                <w:b/>
              </w:rPr>
            </w:pPr>
            <w:r w:rsidRPr="00BC157C">
              <w:rPr>
                <w:b/>
              </w:rPr>
              <w:t xml:space="preserve">PowerPoint </w:t>
            </w:r>
            <w:r w:rsidR="00ED591B" w:rsidRPr="00BC157C">
              <w:rPr>
                <w:b/>
              </w:rPr>
              <w:t>1</w:t>
            </w:r>
            <w:r w:rsidR="00394A32" w:rsidRPr="00BC157C">
              <w:rPr>
                <w:b/>
              </w:rPr>
              <w:t>0</w:t>
            </w:r>
            <w:r w:rsidR="00846E5D">
              <w:rPr>
                <w:b/>
              </w:rPr>
              <w:t>:</w:t>
            </w:r>
            <w:r w:rsidR="00ED591B" w:rsidRPr="00BC157C">
              <w:rPr>
                <w:b/>
              </w:rPr>
              <w:t xml:space="preserve"> </w:t>
            </w:r>
            <w:r w:rsidR="00D32904" w:rsidRPr="00BC157C">
              <w:rPr>
                <w:b/>
              </w:rPr>
              <w:t xml:space="preserve">Basic </w:t>
            </w:r>
            <w:r w:rsidR="00F45562">
              <w:rPr>
                <w:b/>
              </w:rPr>
              <w:t xml:space="preserve">calculations, </w:t>
            </w:r>
            <w:r w:rsidR="00F45562" w:rsidRPr="00634BC8">
              <w:rPr>
                <w:b/>
              </w:rPr>
              <w:t>squaring off</w:t>
            </w:r>
            <w:r w:rsidR="00F45562" w:rsidRPr="00BC157C">
              <w:rPr>
                <w:b/>
              </w:rPr>
              <w:t xml:space="preserve"> </w:t>
            </w:r>
            <w:r w:rsidR="00F45562">
              <w:rPr>
                <w:b/>
              </w:rPr>
              <w:t xml:space="preserve">and basic </w:t>
            </w:r>
            <w:r w:rsidR="00D32904" w:rsidRPr="00BC157C">
              <w:rPr>
                <w:b/>
              </w:rPr>
              <w:t xml:space="preserve">geometry </w:t>
            </w:r>
          </w:p>
          <w:p w14:paraId="1253A0AE" w14:textId="665DAAB4" w:rsidR="00F45562" w:rsidRPr="00BC157C" w:rsidRDefault="00F45562" w:rsidP="00F45562">
            <w:pPr>
              <w:pStyle w:val="Normalbulletlist"/>
              <w:rPr>
                <w:b/>
              </w:rPr>
            </w:pPr>
            <w:r w:rsidRPr="00BC157C">
              <w:rPr>
                <w:b/>
              </w:rPr>
              <w:t>PowerPoint 11</w:t>
            </w:r>
            <w:r w:rsidR="00846E5D">
              <w:rPr>
                <w:b/>
              </w:rPr>
              <w:t>:</w:t>
            </w:r>
            <w:r w:rsidRPr="00BC157C">
              <w:rPr>
                <w:b/>
              </w:rPr>
              <w:t xml:space="preserve"> </w:t>
            </w:r>
            <w:r>
              <w:rPr>
                <w:b/>
              </w:rPr>
              <w:t xml:space="preserve">Structural and first </w:t>
            </w:r>
            <w:r w:rsidRPr="00BC157C">
              <w:rPr>
                <w:b/>
              </w:rPr>
              <w:t xml:space="preserve">fix </w:t>
            </w:r>
            <w:r>
              <w:rPr>
                <w:b/>
              </w:rPr>
              <w:t>activities</w:t>
            </w:r>
            <w:r w:rsidRPr="00BC157C">
              <w:rPr>
                <w:b/>
              </w:rPr>
              <w:t xml:space="preserve"> </w:t>
            </w:r>
          </w:p>
          <w:p w14:paraId="683409A8" w14:textId="258B2960" w:rsidR="009D057F" w:rsidRDefault="009D057F" w:rsidP="009D057F">
            <w:pPr>
              <w:pStyle w:val="Normalbulletlist"/>
              <w:rPr>
                <w:b/>
              </w:rPr>
            </w:pPr>
            <w:r w:rsidRPr="00AB60AC">
              <w:rPr>
                <w:b/>
              </w:rPr>
              <w:t xml:space="preserve">Worksheet </w:t>
            </w:r>
            <w:r w:rsidR="00B20D58">
              <w:rPr>
                <w:b/>
              </w:rPr>
              <w:t>2</w:t>
            </w:r>
            <w:r w:rsidR="00EB6600">
              <w:rPr>
                <w:b/>
              </w:rPr>
              <w:t>5</w:t>
            </w:r>
            <w:r w:rsidR="00846E5D">
              <w:rPr>
                <w:b/>
              </w:rPr>
              <w:t>: First fix</w:t>
            </w:r>
          </w:p>
          <w:p w14:paraId="0487A185" w14:textId="1EF21E89" w:rsidR="00EB6600" w:rsidRPr="00AB60AC" w:rsidRDefault="00EB6600" w:rsidP="009D057F">
            <w:pPr>
              <w:pStyle w:val="Normalbulletlist"/>
              <w:rPr>
                <w:b/>
              </w:rPr>
            </w:pPr>
            <w:r w:rsidRPr="00AB60AC">
              <w:rPr>
                <w:b/>
              </w:rPr>
              <w:t>Workshee</w:t>
            </w:r>
            <w:r>
              <w:rPr>
                <w:b/>
              </w:rPr>
              <w:t>t 26</w:t>
            </w:r>
            <w:r w:rsidR="00846E5D">
              <w:rPr>
                <w:b/>
              </w:rPr>
              <w:t>: First and second fix activities</w:t>
            </w:r>
          </w:p>
          <w:p w14:paraId="2F634ECB" w14:textId="1695CA94" w:rsidR="009D057F" w:rsidRPr="00B20D58" w:rsidRDefault="009D057F" w:rsidP="009D057F">
            <w:pPr>
              <w:pStyle w:val="Normalbulletlist"/>
              <w:rPr>
                <w:bCs w:val="0"/>
              </w:rPr>
            </w:pPr>
            <w:r w:rsidRPr="00B20D58">
              <w:rPr>
                <w:bCs w:val="0"/>
              </w:rPr>
              <w:t>Drawings</w:t>
            </w:r>
          </w:p>
          <w:p w14:paraId="2D836093" w14:textId="002C27DA" w:rsidR="00803B3C" w:rsidRPr="00B20D58" w:rsidRDefault="00803B3C" w:rsidP="00803B3C">
            <w:pPr>
              <w:pStyle w:val="Normalbulletlist"/>
              <w:rPr>
                <w:bCs w:val="0"/>
              </w:rPr>
            </w:pPr>
            <w:r w:rsidRPr="00B20D58">
              <w:rPr>
                <w:bCs w:val="0"/>
              </w:rPr>
              <w:t>Self-evaluation</w:t>
            </w:r>
          </w:p>
          <w:p w14:paraId="0B894E09" w14:textId="76DC0D0E" w:rsidR="00803B3C" w:rsidRPr="00B20D58" w:rsidRDefault="00803B3C" w:rsidP="00803B3C">
            <w:pPr>
              <w:pStyle w:val="Normalbulletlist"/>
              <w:rPr>
                <w:bCs w:val="0"/>
              </w:rPr>
            </w:pPr>
            <w:r w:rsidRPr="00B20D58">
              <w:rPr>
                <w:bCs w:val="0"/>
              </w:rPr>
              <w:t>Peer evaluation</w:t>
            </w:r>
          </w:p>
          <w:p w14:paraId="0FD296A5" w14:textId="55F8DF3A" w:rsidR="009D057F" w:rsidRDefault="009D057F" w:rsidP="009D057F">
            <w:pPr>
              <w:pStyle w:val="Normalbulletlist"/>
              <w:rPr>
                <w:bCs w:val="0"/>
              </w:rPr>
            </w:pPr>
            <w:r w:rsidRPr="00910C9F">
              <w:rPr>
                <w:bCs w:val="0"/>
              </w:rPr>
              <w:t>Timber</w:t>
            </w:r>
            <w:r>
              <w:rPr>
                <w:bCs w:val="0"/>
              </w:rPr>
              <w:t xml:space="preserve"> and </w:t>
            </w:r>
            <w:r w:rsidR="00846E5D">
              <w:rPr>
                <w:bCs w:val="0"/>
              </w:rPr>
              <w:t>f</w:t>
            </w:r>
            <w:r>
              <w:rPr>
                <w:bCs w:val="0"/>
              </w:rPr>
              <w:t>ixings</w:t>
            </w:r>
          </w:p>
          <w:p w14:paraId="372B784E" w14:textId="5A3EFD5C" w:rsidR="00256A73" w:rsidRPr="00910C9F" w:rsidRDefault="00657195" w:rsidP="009D057F">
            <w:pPr>
              <w:pStyle w:val="Normalbulletlist"/>
              <w:rPr>
                <w:bCs w:val="0"/>
              </w:rPr>
            </w:pPr>
            <w:r>
              <w:t>R</w:t>
            </w:r>
            <w:r w:rsidR="00256A73">
              <w:t>isk assessment</w:t>
            </w:r>
          </w:p>
          <w:p w14:paraId="6729C016" w14:textId="77777777" w:rsidR="009D057F" w:rsidRDefault="009D057F" w:rsidP="00657195">
            <w:pPr>
              <w:pStyle w:val="Normalbulletlist"/>
              <w:numPr>
                <w:ilvl w:val="0"/>
                <w:numId w:val="0"/>
              </w:numPr>
              <w:ind w:left="425"/>
            </w:pPr>
          </w:p>
        </w:tc>
        <w:tc>
          <w:tcPr>
            <w:tcW w:w="2138" w:type="dxa"/>
          </w:tcPr>
          <w:p w14:paraId="19CCC826" w14:textId="486DCBD6" w:rsidR="009D057F" w:rsidRPr="00654E6E" w:rsidRDefault="009D057F" w:rsidP="009D057F">
            <w:pPr>
              <w:rPr>
                <w:b/>
              </w:rPr>
            </w:pPr>
            <w:r w:rsidRPr="00E36AF8">
              <w:rPr>
                <w:b/>
              </w:rPr>
              <w:lastRenderedPageBreak/>
              <w:t xml:space="preserve">Worksheets </w:t>
            </w:r>
            <w:r w:rsidR="0032679E">
              <w:rPr>
                <w:b/>
              </w:rPr>
              <w:t>25 and 26</w:t>
            </w:r>
          </w:p>
          <w:p w14:paraId="0DF7EF42" w14:textId="77777777" w:rsidR="009D057F" w:rsidRPr="0032679E" w:rsidRDefault="009D057F" w:rsidP="009D057F">
            <w:pPr>
              <w:rPr>
                <w:rFonts w:eastAsia="Times New Roman"/>
                <w:bCs/>
              </w:rPr>
            </w:pPr>
            <w:r w:rsidRPr="0032679E">
              <w:rPr>
                <w:rFonts w:eastAsia="Times New Roman"/>
                <w:bCs/>
              </w:rPr>
              <w:t>Self-evaluation</w:t>
            </w:r>
          </w:p>
          <w:p w14:paraId="7BA26547" w14:textId="77777777" w:rsidR="009D057F" w:rsidRPr="0032679E" w:rsidRDefault="009D057F" w:rsidP="009D057F">
            <w:pPr>
              <w:rPr>
                <w:rFonts w:eastAsia="Times New Roman"/>
                <w:bCs/>
              </w:rPr>
            </w:pPr>
            <w:r w:rsidRPr="0032679E">
              <w:rPr>
                <w:rFonts w:eastAsia="Times New Roman"/>
                <w:bCs/>
              </w:rPr>
              <w:t>Peer evaluation</w:t>
            </w:r>
          </w:p>
          <w:p w14:paraId="20145EBD" w14:textId="6CC433BF" w:rsidR="009D057F" w:rsidRDefault="009D057F" w:rsidP="009D057F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 w:rsidRPr="0032679E">
              <w:t>Action plan</w:t>
            </w:r>
          </w:p>
          <w:p w14:paraId="3E021A60" w14:textId="77777777" w:rsidR="00657195" w:rsidRPr="0032679E" w:rsidRDefault="00657195" w:rsidP="009D057F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CC96CA4" w14:textId="01ECC9DB" w:rsidR="00256A73" w:rsidRDefault="00D21AE2" w:rsidP="00D21AE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</w:rPr>
            </w:pPr>
            <w:r>
              <w:t>R</w:t>
            </w:r>
            <w:r w:rsidR="00256A73">
              <w:t>isk assessment</w:t>
            </w:r>
          </w:p>
          <w:p w14:paraId="23075E95" w14:textId="77777777" w:rsidR="00657195" w:rsidRPr="008551AA" w:rsidRDefault="00657195" w:rsidP="00657195">
            <w:r w:rsidRPr="00B838AB">
              <w:t>Question and answer feedback to monitor understanding</w:t>
            </w:r>
          </w:p>
          <w:p w14:paraId="48833B92" w14:textId="77777777" w:rsidR="009D057F" w:rsidRPr="00E36AF8" w:rsidRDefault="009D057F" w:rsidP="009D057F"/>
          <w:p w14:paraId="47BB0CA5" w14:textId="77777777" w:rsidR="009D057F" w:rsidRPr="00E36AF8" w:rsidRDefault="009D057F" w:rsidP="009D057F">
            <w:pPr>
              <w:rPr>
                <w:b/>
              </w:rPr>
            </w:pPr>
          </w:p>
        </w:tc>
      </w:tr>
      <w:tr w:rsidR="009D057F" w:rsidRPr="00E36AF8" w14:paraId="2C9C32BB" w14:textId="77777777" w:rsidTr="002209E7">
        <w:trPr>
          <w:jc w:val="center"/>
        </w:trPr>
        <w:tc>
          <w:tcPr>
            <w:tcW w:w="1990" w:type="dxa"/>
          </w:tcPr>
          <w:p w14:paraId="0C990489" w14:textId="4AFC75EC" w:rsidR="009D057F" w:rsidRPr="00E36AF8" w:rsidRDefault="009D057F" w:rsidP="009D057F">
            <w:pPr>
              <w:jc w:val="center"/>
            </w:pPr>
            <w:r w:rsidRPr="00B004E3">
              <w:rPr>
                <w:b/>
                <w:bCs/>
              </w:rPr>
              <w:lastRenderedPageBreak/>
              <w:t>36</w:t>
            </w:r>
            <w:r w:rsidR="00C427C2">
              <w:rPr>
                <w:b/>
                <w:bCs/>
              </w:rPr>
              <w:t>/</w:t>
            </w:r>
            <w:r w:rsidR="00C427C2" w:rsidRPr="00B004E3">
              <w:rPr>
                <w:b/>
                <w:bCs/>
              </w:rPr>
              <w:t>37</w:t>
            </w:r>
            <w:r w:rsidR="005E39E1">
              <w:rPr>
                <w:b/>
                <w:bCs/>
              </w:rPr>
              <w:t>/38/39</w:t>
            </w:r>
          </w:p>
          <w:p w14:paraId="654FB670" w14:textId="186F41F9" w:rsidR="009D057F" w:rsidRPr="00E36AF8" w:rsidRDefault="00C427C2" w:rsidP="009D057F">
            <w:pPr>
              <w:jc w:val="center"/>
              <w:rPr>
                <w:b/>
              </w:rPr>
            </w:pPr>
            <w:r>
              <w:t>12</w:t>
            </w:r>
            <w:r w:rsidR="009D057F" w:rsidRPr="00E36AF8">
              <w:t xml:space="preserve"> hours</w:t>
            </w:r>
          </w:p>
        </w:tc>
        <w:tc>
          <w:tcPr>
            <w:tcW w:w="4032" w:type="dxa"/>
          </w:tcPr>
          <w:p w14:paraId="36CAC56A" w14:textId="0CC97FFB" w:rsidR="001D18D4" w:rsidRPr="001D18D4" w:rsidRDefault="001D18D4" w:rsidP="004F5397">
            <w:pPr>
              <w:pStyle w:val="Normalnumberedlist"/>
              <w:numPr>
                <w:ilvl w:val="0"/>
                <w:numId w:val="17"/>
              </w:numPr>
              <w:spacing w:before="80"/>
              <w:rPr>
                <w:b/>
                <w:bCs/>
              </w:rPr>
            </w:pPr>
            <w:r w:rsidRPr="001D18D4">
              <w:rPr>
                <w:b/>
                <w:bCs/>
              </w:rPr>
              <w:t>Be able to complete common wood working tasks</w:t>
            </w:r>
          </w:p>
          <w:p w14:paraId="3501712C" w14:textId="3C342060" w:rsidR="009D057F" w:rsidRPr="001D18D4" w:rsidRDefault="009D057F" w:rsidP="001D18D4">
            <w:pPr>
              <w:ind w:left="357"/>
              <w:rPr>
                <w:rFonts w:cs="Arial"/>
                <w:szCs w:val="22"/>
                <w:lang w:val="en-US"/>
              </w:rPr>
            </w:pPr>
            <w:r w:rsidRPr="001D18D4">
              <w:rPr>
                <w:rFonts w:cs="Arial"/>
                <w:szCs w:val="22"/>
                <w:lang w:val="en-US"/>
              </w:rPr>
              <w:t>3.3 Constructing common wood working tasks</w:t>
            </w:r>
            <w:r w:rsidR="00AC746E" w:rsidRPr="001D18D4">
              <w:rPr>
                <w:rFonts w:cs="Arial"/>
                <w:szCs w:val="22"/>
                <w:lang w:val="en-US"/>
              </w:rPr>
              <w:t xml:space="preserve"> </w:t>
            </w:r>
          </w:p>
          <w:p w14:paraId="504BD7EB" w14:textId="1C043260" w:rsidR="003D5AFE" w:rsidRPr="001D18D4" w:rsidRDefault="009D057F" w:rsidP="001D18D4">
            <w:pPr>
              <w:ind w:left="357"/>
              <w:rPr>
                <w:rFonts w:cs="Arial"/>
                <w:szCs w:val="22"/>
                <w:lang w:val="en-US"/>
              </w:rPr>
            </w:pPr>
            <w:r w:rsidRPr="001D18D4">
              <w:rPr>
                <w:rFonts w:cs="Arial"/>
                <w:szCs w:val="22"/>
                <w:lang w:val="en-US"/>
              </w:rPr>
              <w:t xml:space="preserve">3.5 Working safely </w:t>
            </w:r>
          </w:p>
          <w:p w14:paraId="680D4F8F" w14:textId="61B2141D" w:rsidR="001D18D4" w:rsidRDefault="001D18D4" w:rsidP="006F7D59">
            <w:pPr>
              <w:rPr>
                <w:rFonts w:cs="Arial"/>
                <w:b/>
                <w:bCs/>
                <w:szCs w:val="22"/>
                <w:lang w:val="en-US"/>
              </w:rPr>
            </w:pPr>
          </w:p>
          <w:p w14:paraId="07BA7D59" w14:textId="47CFFF9D" w:rsidR="001D18D4" w:rsidRPr="00B91C83" w:rsidRDefault="001D18D4" w:rsidP="00B91C83">
            <w:pPr>
              <w:pStyle w:val="Normalnumberedlist"/>
              <w:rPr>
                <w:rFonts w:cs="Arial"/>
                <w:b/>
                <w:bCs/>
                <w:szCs w:val="22"/>
                <w:lang w:val="en-US"/>
              </w:rPr>
            </w:pPr>
            <w:r w:rsidRPr="00B91C83">
              <w:rPr>
                <w:b/>
                <w:bCs/>
              </w:rPr>
              <w:t>Understand performance criteria and methods of evaluating performance</w:t>
            </w:r>
          </w:p>
          <w:p w14:paraId="0C2167A4" w14:textId="77777777" w:rsidR="003D5AFE" w:rsidRPr="00E6458C" w:rsidRDefault="003D5AFE" w:rsidP="00B91C83">
            <w:pPr>
              <w:ind w:left="357"/>
            </w:pPr>
            <w:r w:rsidRPr="00E6458C">
              <w:t xml:space="preserve">4.1 Evaluation against set standards </w:t>
            </w:r>
          </w:p>
          <w:p w14:paraId="31FF1D3A" w14:textId="77777777" w:rsidR="003D5AFE" w:rsidRPr="00E6458C" w:rsidRDefault="003D5AFE" w:rsidP="00B91C83">
            <w:pPr>
              <w:ind w:left="357"/>
            </w:pPr>
            <w:r w:rsidRPr="00E6458C">
              <w:t>4.2 Performance analysis</w:t>
            </w:r>
          </w:p>
          <w:p w14:paraId="44483592" w14:textId="77777777" w:rsidR="00110DCE" w:rsidRDefault="00110DCE" w:rsidP="00AC3E1A">
            <w:pPr>
              <w:spacing w:after="160" w:line="259" w:lineRule="auto"/>
              <w:rPr>
                <w:rFonts w:cs="Arial"/>
                <w:b/>
                <w:bCs/>
                <w:szCs w:val="22"/>
              </w:rPr>
            </w:pPr>
          </w:p>
          <w:p w14:paraId="14F89B63" w14:textId="77777777" w:rsidR="006F6796" w:rsidRDefault="006F6796" w:rsidP="00AC3E1A">
            <w:pPr>
              <w:spacing w:after="160" w:line="259" w:lineRule="auto"/>
              <w:rPr>
                <w:rFonts w:cs="Arial"/>
                <w:b/>
                <w:bCs/>
                <w:szCs w:val="22"/>
              </w:rPr>
            </w:pPr>
          </w:p>
          <w:p w14:paraId="33B8BA55" w14:textId="77777777" w:rsidR="006F6796" w:rsidRDefault="006F6796" w:rsidP="00AC3E1A">
            <w:pPr>
              <w:spacing w:after="160" w:line="259" w:lineRule="auto"/>
              <w:rPr>
                <w:rFonts w:cs="Arial"/>
                <w:b/>
                <w:bCs/>
                <w:szCs w:val="22"/>
              </w:rPr>
            </w:pPr>
          </w:p>
          <w:p w14:paraId="4011C8E0" w14:textId="77777777" w:rsidR="006F6796" w:rsidRDefault="006F6796" w:rsidP="00AC3E1A">
            <w:pPr>
              <w:spacing w:after="160" w:line="259" w:lineRule="auto"/>
              <w:rPr>
                <w:rFonts w:cs="Arial"/>
                <w:b/>
                <w:bCs/>
                <w:szCs w:val="22"/>
              </w:rPr>
            </w:pPr>
          </w:p>
          <w:p w14:paraId="1CEED745" w14:textId="119FF1F4" w:rsidR="006F6796" w:rsidRPr="00AC3E1A" w:rsidRDefault="006F6796" w:rsidP="00AC3E1A">
            <w:pPr>
              <w:spacing w:after="160" w:line="259" w:lineRule="auto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6355" w:type="dxa"/>
          </w:tcPr>
          <w:p w14:paraId="328AE57A" w14:textId="24E99D95" w:rsidR="009D057F" w:rsidRPr="00096CF1" w:rsidRDefault="009D057F" w:rsidP="00B8316C">
            <w:pPr>
              <w:pStyle w:val="Normalheadingred"/>
            </w:pPr>
            <w:r w:rsidRPr="00DF4C1B">
              <w:lastRenderedPageBreak/>
              <w:t xml:space="preserve">Classroom </w:t>
            </w:r>
            <w:r w:rsidR="00B8316C">
              <w:t>a</w:t>
            </w:r>
            <w:r w:rsidRPr="00DF4C1B">
              <w:t>ctivities:</w:t>
            </w:r>
          </w:p>
          <w:p w14:paraId="5F210B2C" w14:textId="2393E030" w:rsidR="009D057F" w:rsidRDefault="009D057F" w:rsidP="009D057F">
            <w:pPr>
              <w:pStyle w:val="Normalbulletlist"/>
            </w:pPr>
            <w:r>
              <w:t>Cross cut saw risk assessment</w:t>
            </w:r>
            <w:r w:rsidR="00DC62A4">
              <w:t>.</w:t>
            </w:r>
          </w:p>
          <w:p w14:paraId="7EC34F19" w14:textId="7B0C632E" w:rsidR="00B20D58" w:rsidRPr="00846E5D" w:rsidRDefault="00946226" w:rsidP="00B20D58">
            <w:pPr>
              <w:pStyle w:val="Normalbulletlist"/>
              <w:rPr>
                <w:bCs w:val="0"/>
              </w:rPr>
            </w:pPr>
            <w:r>
              <w:rPr>
                <w:bCs w:val="0"/>
              </w:rPr>
              <w:t>Continue</w:t>
            </w:r>
            <w:r w:rsidR="00974445">
              <w:rPr>
                <w:bCs w:val="0"/>
              </w:rPr>
              <w:t xml:space="preserve"> </w:t>
            </w:r>
            <w:r w:rsidR="00B20D58" w:rsidRPr="00846E5D">
              <w:rPr>
                <w:bCs w:val="0"/>
              </w:rPr>
              <w:t>Worksheet 25</w:t>
            </w:r>
            <w:r w:rsidR="00DC62A4">
              <w:rPr>
                <w:bCs w:val="0"/>
              </w:rPr>
              <w:t>.</w:t>
            </w:r>
            <w:r w:rsidR="00B20D58" w:rsidRPr="00846E5D">
              <w:rPr>
                <w:bCs w:val="0"/>
              </w:rPr>
              <w:t xml:space="preserve"> </w:t>
            </w:r>
          </w:p>
          <w:p w14:paraId="4FD8091A" w14:textId="2545E26F" w:rsidR="00EB6600" w:rsidRPr="00846E5D" w:rsidRDefault="00946226" w:rsidP="00B20D58">
            <w:pPr>
              <w:pStyle w:val="Normalbulletlist"/>
              <w:rPr>
                <w:bCs w:val="0"/>
              </w:rPr>
            </w:pPr>
            <w:r>
              <w:rPr>
                <w:bCs w:val="0"/>
              </w:rPr>
              <w:t xml:space="preserve">Continue </w:t>
            </w:r>
            <w:r w:rsidR="00EB6600" w:rsidRPr="00846E5D">
              <w:rPr>
                <w:bCs w:val="0"/>
              </w:rPr>
              <w:t>Worksheet 26</w:t>
            </w:r>
            <w:r w:rsidR="00DC62A4">
              <w:rPr>
                <w:bCs w:val="0"/>
              </w:rPr>
              <w:t>.</w:t>
            </w:r>
          </w:p>
          <w:p w14:paraId="595DDFA3" w14:textId="050C8695" w:rsidR="00FA1E33" w:rsidRPr="00B20D58" w:rsidRDefault="00FA1E33" w:rsidP="00FA1E33">
            <w:pPr>
              <w:pStyle w:val="Normalbulletlist"/>
              <w:rPr>
                <w:bCs w:val="0"/>
              </w:rPr>
            </w:pPr>
            <w:r w:rsidRPr="00B20D58">
              <w:rPr>
                <w:bCs w:val="0"/>
              </w:rPr>
              <w:t>Self-evaluation</w:t>
            </w:r>
            <w:r w:rsidR="00DC62A4">
              <w:rPr>
                <w:bCs w:val="0"/>
              </w:rPr>
              <w:t>.</w:t>
            </w:r>
          </w:p>
          <w:p w14:paraId="1DC37948" w14:textId="4C93B5D4" w:rsidR="00FA1E33" w:rsidRPr="00B20D58" w:rsidRDefault="00FA1E33" w:rsidP="00FA1E33">
            <w:pPr>
              <w:pStyle w:val="Normalbulletlist"/>
              <w:rPr>
                <w:bCs w:val="0"/>
              </w:rPr>
            </w:pPr>
            <w:r w:rsidRPr="00B20D58">
              <w:rPr>
                <w:bCs w:val="0"/>
              </w:rPr>
              <w:t>Action plan</w:t>
            </w:r>
            <w:r w:rsidR="00DC62A4">
              <w:rPr>
                <w:bCs w:val="0"/>
              </w:rPr>
              <w:t>.</w:t>
            </w:r>
          </w:p>
          <w:p w14:paraId="35110463" w14:textId="77777777" w:rsidR="009D057F" w:rsidRDefault="009D057F" w:rsidP="009D057F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C6C9008" w14:textId="71BC8359" w:rsidR="009D057F" w:rsidRDefault="009D057F" w:rsidP="00B8316C">
            <w:pPr>
              <w:pStyle w:val="Normalheadingred"/>
            </w:pPr>
            <w:r w:rsidRPr="00352392">
              <w:t xml:space="preserve">Workshop </w:t>
            </w:r>
            <w:r w:rsidR="00B8316C">
              <w:t>a</w:t>
            </w:r>
            <w:r w:rsidRPr="00352392">
              <w:t>ctivities:</w:t>
            </w:r>
          </w:p>
          <w:p w14:paraId="527BEED5" w14:textId="59B36C97" w:rsidR="009D057F" w:rsidRDefault="009D057F" w:rsidP="009D057F">
            <w:pPr>
              <w:pStyle w:val="Normalbulletlist"/>
            </w:pPr>
            <w:r>
              <w:t>Workshop demonstration</w:t>
            </w:r>
            <w:r w:rsidR="00DC62A4">
              <w:t>.</w:t>
            </w:r>
          </w:p>
          <w:p w14:paraId="23A534EF" w14:textId="5359D03F" w:rsidR="009D057F" w:rsidRPr="00634BC8" w:rsidRDefault="009D057F" w:rsidP="009D057F">
            <w:pPr>
              <w:pStyle w:val="Normalbulletlist"/>
            </w:pPr>
            <w:r w:rsidRPr="00634BC8">
              <w:t xml:space="preserve">Cut butt </w:t>
            </w:r>
            <w:r w:rsidR="00A20941" w:rsidRPr="00634BC8">
              <w:t xml:space="preserve">joints </w:t>
            </w:r>
            <w:r w:rsidR="0036569D" w:rsidRPr="00634BC8">
              <w:t>safely and accurately</w:t>
            </w:r>
            <w:r w:rsidR="00A20941" w:rsidRPr="00634BC8">
              <w:t xml:space="preserve"> </w:t>
            </w:r>
            <w:r w:rsidRPr="00634BC8">
              <w:t xml:space="preserve">on </w:t>
            </w:r>
            <w:r w:rsidR="0036569D" w:rsidRPr="00634BC8">
              <w:t>crosscut</w:t>
            </w:r>
            <w:r w:rsidR="00A94ADB" w:rsidRPr="00634BC8">
              <w:t xml:space="preserve"> or chop</w:t>
            </w:r>
            <w:r w:rsidR="006F6796">
              <w:t xml:space="preserve"> </w:t>
            </w:r>
            <w:r w:rsidR="00A94ADB" w:rsidRPr="00634BC8">
              <w:t>saw</w:t>
            </w:r>
            <w:r w:rsidR="00DC62A4">
              <w:t>.</w:t>
            </w:r>
          </w:p>
          <w:p w14:paraId="00C36DAA" w14:textId="3796D03D" w:rsidR="00A94ADB" w:rsidRPr="00634BC8" w:rsidRDefault="00A94ADB" w:rsidP="009D057F">
            <w:pPr>
              <w:pStyle w:val="Normalbulletlist"/>
            </w:pPr>
            <w:r w:rsidRPr="00634BC8">
              <w:t>Square up frames using 3/4/5 checking with a squaring rod</w:t>
            </w:r>
            <w:r w:rsidR="00DC62A4">
              <w:t>.</w:t>
            </w:r>
          </w:p>
          <w:p w14:paraId="7CBFEF8D" w14:textId="2FBF7559" w:rsidR="00CA67F3" w:rsidRPr="00634BC8" w:rsidRDefault="00CA67F3" w:rsidP="009D057F">
            <w:pPr>
              <w:pStyle w:val="Normalbulletlist"/>
            </w:pPr>
            <w:r w:rsidRPr="00634BC8">
              <w:t>Assemble and fix studwork</w:t>
            </w:r>
            <w:r w:rsidR="00A94ADB" w:rsidRPr="00634BC8">
              <w:t xml:space="preserve"> with nails and screws</w:t>
            </w:r>
            <w:r w:rsidR="00DC62A4">
              <w:t>.</w:t>
            </w:r>
          </w:p>
          <w:p w14:paraId="1FB7E764" w14:textId="5F05B238" w:rsidR="00A94ADB" w:rsidRDefault="00A94ADB" w:rsidP="009D057F">
            <w:pPr>
              <w:pStyle w:val="Normalbulletlist"/>
            </w:pPr>
            <w:r w:rsidRPr="00634BC8">
              <w:t>Assemble and fit lining</w:t>
            </w:r>
            <w:r w:rsidR="00DC62A4">
              <w:t>.</w:t>
            </w:r>
          </w:p>
          <w:p w14:paraId="0EE7AB10" w14:textId="7892F4D8" w:rsidR="00FA1E33" w:rsidRPr="00B20D58" w:rsidRDefault="00FA1E33" w:rsidP="00FA1E33">
            <w:pPr>
              <w:pStyle w:val="Normalbulletlist"/>
              <w:rPr>
                <w:bCs w:val="0"/>
              </w:rPr>
            </w:pPr>
            <w:r w:rsidRPr="00B20D58">
              <w:rPr>
                <w:bCs w:val="0"/>
              </w:rPr>
              <w:t>Peer evaluation</w:t>
            </w:r>
            <w:r w:rsidR="00DC62A4">
              <w:rPr>
                <w:bCs w:val="0"/>
              </w:rPr>
              <w:t>.</w:t>
            </w:r>
          </w:p>
          <w:p w14:paraId="11383B12" w14:textId="38C7EEE4" w:rsidR="00FF2DAB" w:rsidRPr="006F7D59" w:rsidRDefault="00FF2DAB" w:rsidP="006F7D59">
            <w:pPr>
              <w:pStyle w:val="Normalbulletlist"/>
            </w:pPr>
            <w:r w:rsidRPr="00B20D58">
              <w:lastRenderedPageBreak/>
              <w:t>Check and record tolerances</w:t>
            </w:r>
            <w:r w:rsidR="00DC62A4">
              <w:t>.</w:t>
            </w:r>
          </w:p>
          <w:p w14:paraId="39253D0C" w14:textId="77777777" w:rsidR="009D057F" w:rsidRPr="00B20D58" w:rsidRDefault="009D057F" w:rsidP="009D057F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64D2C641" w14:textId="6CE18B2D" w:rsidR="009D057F" w:rsidRPr="00B20D58" w:rsidRDefault="009D057F" w:rsidP="00407043">
            <w:pPr>
              <w:pStyle w:val="Normalheadingred"/>
            </w:pPr>
            <w:r w:rsidRPr="00B20D58">
              <w:t>Resources:</w:t>
            </w:r>
          </w:p>
          <w:p w14:paraId="69DF6DD4" w14:textId="0BB6E939" w:rsidR="00EB6600" w:rsidRPr="00EB6600" w:rsidRDefault="00EB6600" w:rsidP="009D057F">
            <w:pPr>
              <w:pStyle w:val="Normalbulletlist"/>
              <w:rPr>
                <w:bCs w:val="0"/>
              </w:rPr>
            </w:pPr>
            <w:r w:rsidRPr="00AB60AC">
              <w:rPr>
                <w:b/>
              </w:rPr>
              <w:t xml:space="preserve">Worksheet </w:t>
            </w:r>
            <w:r>
              <w:rPr>
                <w:b/>
              </w:rPr>
              <w:t>25</w:t>
            </w:r>
            <w:r w:rsidR="00846E5D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846E5D">
              <w:rPr>
                <w:b/>
              </w:rPr>
              <w:t>First fix</w:t>
            </w:r>
          </w:p>
          <w:p w14:paraId="05CFE3C7" w14:textId="0656375A" w:rsidR="00EB6600" w:rsidRPr="00EB6600" w:rsidRDefault="00EB6600" w:rsidP="009D057F">
            <w:pPr>
              <w:pStyle w:val="Normalbulletlist"/>
              <w:rPr>
                <w:bCs w:val="0"/>
              </w:rPr>
            </w:pPr>
            <w:r w:rsidRPr="00AB60AC">
              <w:rPr>
                <w:b/>
              </w:rPr>
              <w:t>Workshee</w:t>
            </w:r>
            <w:r>
              <w:rPr>
                <w:b/>
              </w:rPr>
              <w:t>t 26</w:t>
            </w:r>
            <w:r w:rsidR="00846E5D">
              <w:rPr>
                <w:b/>
              </w:rPr>
              <w:t>: First and second fix activities</w:t>
            </w:r>
          </w:p>
          <w:p w14:paraId="713FC4A2" w14:textId="608F05D4" w:rsidR="009D057F" w:rsidRPr="00B20D58" w:rsidRDefault="009D057F" w:rsidP="009D057F">
            <w:pPr>
              <w:pStyle w:val="Normalbulletlist"/>
              <w:rPr>
                <w:bCs w:val="0"/>
              </w:rPr>
            </w:pPr>
            <w:r w:rsidRPr="00B20D58">
              <w:rPr>
                <w:bCs w:val="0"/>
              </w:rPr>
              <w:t>Drawings</w:t>
            </w:r>
          </w:p>
          <w:p w14:paraId="2EB06B8B" w14:textId="1CE18460" w:rsidR="00231059" w:rsidRPr="00B20D58" w:rsidRDefault="009D057F" w:rsidP="00231059">
            <w:pPr>
              <w:pStyle w:val="Normalbulletlist"/>
              <w:rPr>
                <w:bCs w:val="0"/>
              </w:rPr>
            </w:pPr>
            <w:r w:rsidRPr="00B20D58">
              <w:rPr>
                <w:bCs w:val="0"/>
              </w:rPr>
              <w:t xml:space="preserve">Timber and </w:t>
            </w:r>
            <w:r w:rsidR="00EB6600">
              <w:rPr>
                <w:bCs w:val="0"/>
              </w:rPr>
              <w:t>f</w:t>
            </w:r>
            <w:r w:rsidRPr="00B20D58">
              <w:rPr>
                <w:bCs w:val="0"/>
              </w:rPr>
              <w:t>ixings</w:t>
            </w:r>
          </w:p>
          <w:p w14:paraId="751B47B0" w14:textId="77777777" w:rsidR="00231059" w:rsidRPr="00B20D58" w:rsidRDefault="00231059" w:rsidP="00231059">
            <w:pPr>
              <w:pStyle w:val="Normalbulletlist"/>
              <w:rPr>
                <w:bCs w:val="0"/>
              </w:rPr>
            </w:pPr>
            <w:r w:rsidRPr="00B20D58">
              <w:rPr>
                <w:bCs w:val="0"/>
              </w:rPr>
              <w:t>Self-evaluation</w:t>
            </w:r>
          </w:p>
          <w:p w14:paraId="59246027" w14:textId="77777777" w:rsidR="00231059" w:rsidRPr="00B20D58" w:rsidRDefault="00231059" w:rsidP="00231059">
            <w:pPr>
              <w:pStyle w:val="Normalbulletlist"/>
              <w:rPr>
                <w:bCs w:val="0"/>
              </w:rPr>
            </w:pPr>
            <w:r w:rsidRPr="00B20D58">
              <w:rPr>
                <w:bCs w:val="0"/>
              </w:rPr>
              <w:t>Peer evaluation</w:t>
            </w:r>
          </w:p>
          <w:p w14:paraId="1177311C" w14:textId="0152ED79" w:rsidR="00231059" w:rsidRPr="00B20D58" w:rsidRDefault="00231059" w:rsidP="00231059">
            <w:pPr>
              <w:pStyle w:val="Normalbulletlist"/>
              <w:rPr>
                <w:bCs w:val="0"/>
              </w:rPr>
            </w:pPr>
            <w:r w:rsidRPr="00B20D58">
              <w:rPr>
                <w:bCs w:val="0"/>
              </w:rPr>
              <w:t>Action plan</w:t>
            </w:r>
          </w:p>
          <w:p w14:paraId="53604721" w14:textId="0A8C687B" w:rsidR="009D057F" w:rsidRPr="006F7D59" w:rsidRDefault="009D057F" w:rsidP="00657195">
            <w:pPr>
              <w:pStyle w:val="Normalbulletlist"/>
              <w:numPr>
                <w:ilvl w:val="0"/>
                <w:numId w:val="0"/>
              </w:numPr>
              <w:ind w:left="425"/>
            </w:pPr>
          </w:p>
        </w:tc>
        <w:tc>
          <w:tcPr>
            <w:tcW w:w="2138" w:type="dxa"/>
          </w:tcPr>
          <w:p w14:paraId="10837F3F" w14:textId="48BFB731" w:rsidR="009D057F" w:rsidRPr="00ED591B" w:rsidRDefault="009D057F" w:rsidP="009D057F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 w:rsidRPr="00ED591B">
              <w:lastRenderedPageBreak/>
              <w:t>Select and use correct PPE</w:t>
            </w:r>
          </w:p>
          <w:p w14:paraId="7DE3BBD9" w14:textId="2E8FBABD" w:rsidR="009D057F" w:rsidRPr="00ED591B" w:rsidRDefault="009D057F" w:rsidP="009D057F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 w:rsidRPr="00ED591B">
              <w:t>Safe use of tools</w:t>
            </w:r>
          </w:p>
          <w:p w14:paraId="5AFBBDAC" w14:textId="77777777" w:rsidR="009D057F" w:rsidRDefault="009D057F" w:rsidP="009D057F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</w:rPr>
            </w:pPr>
          </w:p>
          <w:p w14:paraId="1ECD1E65" w14:textId="77777777" w:rsidR="009D057F" w:rsidRPr="00ED591B" w:rsidRDefault="009D057F" w:rsidP="009D057F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 w:rsidRPr="00ED591B">
              <w:t>Tidy work area</w:t>
            </w:r>
          </w:p>
          <w:p w14:paraId="5EF2797F" w14:textId="77777777" w:rsidR="009D057F" w:rsidRPr="0032679E" w:rsidRDefault="009D057F" w:rsidP="009D057F">
            <w:pPr>
              <w:rPr>
                <w:rFonts w:eastAsia="Times New Roman"/>
                <w:bCs/>
              </w:rPr>
            </w:pPr>
            <w:r w:rsidRPr="0032679E">
              <w:rPr>
                <w:rFonts w:eastAsia="Times New Roman"/>
                <w:bCs/>
              </w:rPr>
              <w:t>Self-evaluation</w:t>
            </w:r>
          </w:p>
          <w:p w14:paraId="172BE4C4" w14:textId="77777777" w:rsidR="009D057F" w:rsidRPr="0032679E" w:rsidRDefault="009D057F" w:rsidP="009D057F">
            <w:pPr>
              <w:rPr>
                <w:rFonts w:eastAsia="Times New Roman"/>
                <w:bCs/>
              </w:rPr>
            </w:pPr>
            <w:r w:rsidRPr="0032679E">
              <w:rPr>
                <w:rFonts w:eastAsia="Times New Roman"/>
                <w:bCs/>
              </w:rPr>
              <w:t>Peer evaluation</w:t>
            </w:r>
          </w:p>
          <w:p w14:paraId="09F3EEB3" w14:textId="57EE26EF" w:rsidR="009D057F" w:rsidRPr="0032679E" w:rsidRDefault="009D057F" w:rsidP="009D057F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 w:rsidRPr="0032679E">
              <w:t>Action plan</w:t>
            </w:r>
          </w:p>
          <w:p w14:paraId="6EF996CF" w14:textId="77777777" w:rsidR="009D1908" w:rsidRPr="00ED591B" w:rsidRDefault="009D1908" w:rsidP="009D1908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 w:rsidRPr="00ED591B">
              <w:t>Check for square</w:t>
            </w:r>
          </w:p>
          <w:p w14:paraId="66589283" w14:textId="3C1819A6" w:rsidR="009D1908" w:rsidRPr="00ED591B" w:rsidRDefault="009D1908" w:rsidP="009D1908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 w:rsidRPr="00ED591B">
              <w:t>Check tolerances</w:t>
            </w:r>
          </w:p>
          <w:p w14:paraId="3D8AA298" w14:textId="77777777" w:rsidR="00657195" w:rsidRPr="008551AA" w:rsidRDefault="00657195" w:rsidP="00657195">
            <w:r w:rsidRPr="00B838AB">
              <w:t>Question and answer feedback to monitor understanding</w:t>
            </w:r>
          </w:p>
          <w:p w14:paraId="2F2E6DDC" w14:textId="431BBBF4" w:rsidR="00D21AE2" w:rsidRPr="003F0C6A" w:rsidRDefault="00D21AE2" w:rsidP="00D21AE2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039CBDEA" w14:textId="77777777" w:rsidR="00D21AE2" w:rsidRPr="009D1908" w:rsidRDefault="00D21AE2" w:rsidP="009D1908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</w:rPr>
            </w:pPr>
          </w:p>
          <w:p w14:paraId="179A4245" w14:textId="77777777" w:rsidR="009D057F" w:rsidRPr="00E36AF8" w:rsidRDefault="009D057F" w:rsidP="009D057F"/>
          <w:p w14:paraId="6BC2D617" w14:textId="77777777" w:rsidR="009D057F" w:rsidRPr="00E36AF8" w:rsidRDefault="009D057F" w:rsidP="009D057F"/>
        </w:tc>
      </w:tr>
      <w:tr w:rsidR="009D057F" w:rsidRPr="00E36AF8" w14:paraId="4C81DAE6" w14:textId="77777777" w:rsidTr="002209E7">
        <w:trPr>
          <w:jc w:val="center"/>
        </w:trPr>
        <w:tc>
          <w:tcPr>
            <w:tcW w:w="1990" w:type="dxa"/>
          </w:tcPr>
          <w:p w14:paraId="78BC32FE" w14:textId="0DA29F5C" w:rsidR="009D057F" w:rsidRPr="00B004E3" w:rsidRDefault="005E39E1" w:rsidP="009D05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40/41/42/43</w:t>
            </w:r>
          </w:p>
          <w:p w14:paraId="3FA56A14" w14:textId="77777777" w:rsidR="00E71861" w:rsidRDefault="00E71861" w:rsidP="009D057F">
            <w:pPr>
              <w:jc w:val="center"/>
            </w:pPr>
          </w:p>
          <w:p w14:paraId="5B8FBC2F" w14:textId="2C31FF8E" w:rsidR="009D057F" w:rsidRDefault="005E39E1" w:rsidP="009D057F">
            <w:pPr>
              <w:jc w:val="center"/>
            </w:pPr>
            <w:r>
              <w:t>12</w:t>
            </w:r>
            <w:r w:rsidR="009D057F">
              <w:t xml:space="preserve"> Hours</w:t>
            </w:r>
          </w:p>
        </w:tc>
        <w:tc>
          <w:tcPr>
            <w:tcW w:w="4032" w:type="dxa"/>
          </w:tcPr>
          <w:p w14:paraId="3652956B" w14:textId="488915A5" w:rsidR="009D057F" w:rsidRPr="002718B7" w:rsidRDefault="008A0D57" w:rsidP="004F5397">
            <w:pPr>
              <w:pStyle w:val="Normalnumberedlist"/>
              <w:numPr>
                <w:ilvl w:val="0"/>
                <w:numId w:val="18"/>
              </w:numPr>
              <w:spacing w:before="80"/>
              <w:rPr>
                <w:lang w:val="en-US"/>
              </w:rPr>
            </w:pPr>
            <w:r w:rsidRPr="002718B7">
              <w:rPr>
                <w:b/>
                <w:bCs/>
              </w:rPr>
              <w:t>Be able to complete common wood working tasks</w:t>
            </w:r>
            <w:r w:rsidR="002718B7">
              <w:rPr>
                <w:b/>
                <w:bCs/>
              </w:rPr>
              <w:br/>
            </w:r>
            <w:r>
              <w:br/>
            </w:r>
            <w:r w:rsidR="009D057F" w:rsidRPr="002718B7">
              <w:rPr>
                <w:lang w:val="en-US"/>
              </w:rPr>
              <w:t>3.4 Installing mouldings</w:t>
            </w:r>
          </w:p>
          <w:p w14:paraId="28C74901" w14:textId="387135F4" w:rsidR="0029569F" w:rsidRDefault="0029569F" w:rsidP="002718B7">
            <w:pPr>
              <w:ind w:left="357"/>
              <w:rPr>
                <w:lang w:val="en-US"/>
              </w:rPr>
            </w:pPr>
            <w:r w:rsidRPr="00A20941">
              <w:rPr>
                <w:lang w:val="en-US"/>
              </w:rPr>
              <w:t xml:space="preserve">3.5 Working safely </w:t>
            </w:r>
          </w:p>
          <w:p w14:paraId="6A2FA987" w14:textId="4187A2B8" w:rsidR="008A0D57" w:rsidRDefault="008A0D57" w:rsidP="0029569F">
            <w:pPr>
              <w:rPr>
                <w:rFonts w:cs="Arial"/>
                <w:b/>
                <w:bCs/>
                <w:szCs w:val="22"/>
                <w:lang w:val="en-US"/>
              </w:rPr>
            </w:pPr>
          </w:p>
          <w:p w14:paraId="0B7A3E4B" w14:textId="7B27D54A" w:rsidR="008A0D57" w:rsidRPr="002718B7" w:rsidRDefault="008A0D57" w:rsidP="002718B7">
            <w:pPr>
              <w:pStyle w:val="Normalnumberedlist"/>
              <w:rPr>
                <w:rFonts w:cs="Arial"/>
                <w:b/>
                <w:bCs/>
                <w:szCs w:val="22"/>
                <w:lang w:val="en-US"/>
              </w:rPr>
            </w:pPr>
            <w:r w:rsidRPr="002718B7">
              <w:rPr>
                <w:b/>
                <w:bCs/>
              </w:rPr>
              <w:t>Understand performance criteria and methods of evaluating performance</w:t>
            </w:r>
          </w:p>
          <w:p w14:paraId="422E8400" w14:textId="77777777" w:rsidR="002718B7" w:rsidRPr="002718B7" w:rsidRDefault="002718B7" w:rsidP="002718B7">
            <w:pPr>
              <w:pStyle w:val="Normalnumberedlist"/>
              <w:numPr>
                <w:ilvl w:val="0"/>
                <w:numId w:val="0"/>
              </w:numPr>
              <w:rPr>
                <w:rFonts w:cs="Arial"/>
                <w:b/>
                <w:bCs/>
                <w:szCs w:val="22"/>
                <w:lang w:val="en-US"/>
              </w:rPr>
            </w:pPr>
          </w:p>
          <w:p w14:paraId="79DCA285" w14:textId="77777777" w:rsidR="0029569F" w:rsidRPr="002718B7" w:rsidRDefault="0029569F" w:rsidP="002718B7">
            <w:pPr>
              <w:spacing w:after="160" w:line="259" w:lineRule="auto"/>
              <w:ind w:left="357"/>
              <w:rPr>
                <w:rFonts w:cs="Arial"/>
                <w:szCs w:val="22"/>
              </w:rPr>
            </w:pPr>
            <w:r w:rsidRPr="002718B7">
              <w:rPr>
                <w:rFonts w:cs="Arial"/>
                <w:szCs w:val="22"/>
              </w:rPr>
              <w:t>4.1 Evaluation against set standards</w:t>
            </w:r>
          </w:p>
          <w:p w14:paraId="0DCB669C" w14:textId="77777777" w:rsidR="0029569F" w:rsidRPr="002718B7" w:rsidRDefault="0029569F" w:rsidP="002718B7">
            <w:pPr>
              <w:spacing w:after="160" w:line="259" w:lineRule="auto"/>
              <w:ind w:left="357"/>
              <w:rPr>
                <w:rFonts w:cs="Arial"/>
                <w:szCs w:val="22"/>
              </w:rPr>
            </w:pPr>
            <w:r w:rsidRPr="002718B7">
              <w:rPr>
                <w:rFonts w:cs="Arial"/>
                <w:szCs w:val="22"/>
              </w:rPr>
              <w:t>4.2 Performance analysis</w:t>
            </w:r>
          </w:p>
          <w:p w14:paraId="34332EF7" w14:textId="085E97D0" w:rsidR="00AC3E1A" w:rsidRPr="00E57AEC" w:rsidRDefault="00AC3E1A" w:rsidP="005E39E1">
            <w:pPr>
              <w:pStyle w:val="Normalbulletlist"/>
              <w:numPr>
                <w:ilvl w:val="0"/>
                <w:numId w:val="0"/>
              </w:numPr>
              <w:ind w:left="425" w:hanging="284"/>
            </w:pPr>
          </w:p>
        </w:tc>
        <w:tc>
          <w:tcPr>
            <w:tcW w:w="6355" w:type="dxa"/>
          </w:tcPr>
          <w:p w14:paraId="0B4E3684" w14:textId="0BC5EEA8" w:rsidR="009D057F" w:rsidRPr="00407043" w:rsidRDefault="009D057F" w:rsidP="00407043">
            <w:pPr>
              <w:pStyle w:val="Normalheadingred"/>
            </w:pPr>
            <w:r w:rsidRPr="00407043">
              <w:t xml:space="preserve">Classroom </w:t>
            </w:r>
            <w:r w:rsidR="00407043" w:rsidRPr="00407043">
              <w:t>a</w:t>
            </w:r>
            <w:r w:rsidRPr="00407043">
              <w:t>ctivities:</w:t>
            </w:r>
          </w:p>
          <w:p w14:paraId="31197638" w14:textId="6924745F" w:rsidR="000D4B39" w:rsidRDefault="00974445" w:rsidP="000D4B39">
            <w:pPr>
              <w:pStyle w:val="Normalbulletlist"/>
              <w:rPr>
                <w:bCs w:val="0"/>
              </w:rPr>
            </w:pPr>
            <w:r>
              <w:rPr>
                <w:bCs w:val="0"/>
              </w:rPr>
              <w:t xml:space="preserve">Show and discuss </w:t>
            </w:r>
            <w:r w:rsidR="000D4B39" w:rsidRPr="00846E5D">
              <w:rPr>
                <w:bCs w:val="0"/>
              </w:rPr>
              <w:t xml:space="preserve">PowerPoint </w:t>
            </w:r>
            <w:r w:rsidR="00ED591B" w:rsidRPr="00846E5D">
              <w:rPr>
                <w:bCs w:val="0"/>
              </w:rPr>
              <w:t>1</w:t>
            </w:r>
            <w:r w:rsidR="00394A32" w:rsidRPr="00846E5D">
              <w:rPr>
                <w:bCs w:val="0"/>
              </w:rPr>
              <w:t>2</w:t>
            </w:r>
            <w:r w:rsidR="00846E5D" w:rsidRPr="00846E5D">
              <w:rPr>
                <w:bCs w:val="0"/>
              </w:rPr>
              <w:t>:</w:t>
            </w:r>
            <w:r w:rsidR="000D4B39" w:rsidRPr="00846E5D">
              <w:rPr>
                <w:bCs w:val="0"/>
              </w:rPr>
              <w:t xml:space="preserve"> </w:t>
            </w:r>
            <w:r w:rsidR="00EB6600" w:rsidRPr="00846E5D">
              <w:rPr>
                <w:bCs w:val="0"/>
              </w:rPr>
              <w:t>Second</w:t>
            </w:r>
            <w:r w:rsidR="00ED591B" w:rsidRPr="00846E5D">
              <w:rPr>
                <w:bCs w:val="0"/>
              </w:rPr>
              <w:t xml:space="preserve"> fix</w:t>
            </w:r>
            <w:r w:rsidR="00276CD5" w:rsidRPr="00846E5D">
              <w:rPr>
                <w:bCs w:val="0"/>
              </w:rPr>
              <w:t xml:space="preserve">, </w:t>
            </w:r>
            <w:proofErr w:type="gramStart"/>
            <w:r w:rsidR="00276CD5" w:rsidRPr="00846E5D">
              <w:rPr>
                <w:bCs w:val="0"/>
              </w:rPr>
              <w:t>finals</w:t>
            </w:r>
            <w:proofErr w:type="gramEnd"/>
            <w:r w:rsidR="00276CD5" w:rsidRPr="00846E5D">
              <w:rPr>
                <w:bCs w:val="0"/>
              </w:rPr>
              <w:t xml:space="preserve"> and snagging</w:t>
            </w:r>
            <w:r w:rsidR="00ED591B" w:rsidRPr="00846E5D">
              <w:rPr>
                <w:bCs w:val="0"/>
              </w:rPr>
              <w:t xml:space="preserve"> </w:t>
            </w:r>
            <w:r w:rsidR="00D7397D" w:rsidRPr="00846E5D">
              <w:rPr>
                <w:bCs w:val="0"/>
              </w:rPr>
              <w:t>activities</w:t>
            </w:r>
            <w:r w:rsidR="00DC62A4">
              <w:rPr>
                <w:bCs w:val="0"/>
              </w:rPr>
              <w:t>.</w:t>
            </w:r>
          </w:p>
          <w:p w14:paraId="1B638381" w14:textId="36914EA8" w:rsidR="00974445" w:rsidRPr="00846E5D" w:rsidRDefault="00974445" w:rsidP="000D4B39">
            <w:pPr>
              <w:pStyle w:val="Normalbulletlist"/>
              <w:rPr>
                <w:bCs w:val="0"/>
              </w:rPr>
            </w:pPr>
            <w:r>
              <w:rPr>
                <w:bCs w:val="0"/>
              </w:rPr>
              <w:t>Show and discuss PowerPoint 13: Mouldings</w:t>
            </w:r>
            <w:r w:rsidR="00DC62A4">
              <w:rPr>
                <w:bCs w:val="0"/>
              </w:rPr>
              <w:t>.</w:t>
            </w:r>
          </w:p>
          <w:p w14:paraId="5BE66765" w14:textId="7F835D51" w:rsidR="000D4B39" w:rsidRPr="00B20D58" w:rsidRDefault="00B20D58" w:rsidP="009D057F">
            <w:pPr>
              <w:pStyle w:val="Normalbulletlist"/>
              <w:rPr>
                <w:b/>
              </w:rPr>
            </w:pPr>
            <w:r w:rsidRPr="00B20D58">
              <w:rPr>
                <w:bCs w:val="0"/>
              </w:rPr>
              <w:t>Set</w:t>
            </w:r>
            <w:r>
              <w:rPr>
                <w:b/>
              </w:rPr>
              <w:t xml:space="preserve"> </w:t>
            </w:r>
            <w:r w:rsidR="000D4B39" w:rsidRPr="00846E5D">
              <w:rPr>
                <w:bCs w:val="0"/>
              </w:rPr>
              <w:t xml:space="preserve">Worksheet </w:t>
            </w:r>
            <w:r w:rsidRPr="00846E5D">
              <w:rPr>
                <w:bCs w:val="0"/>
              </w:rPr>
              <w:t>27</w:t>
            </w:r>
            <w:r w:rsidR="00DC62A4">
              <w:rPr>
                <w:bCs w:val="0"/>
              </w:rPr>
              <w:t>.</w:t>
            </w:r>
          </w:p>
          <w:p w14:paraId="528E2006" w14:textId="77777777" w:rsidR="009D057F" w:rsidRPr="00B20D58" w:rsidRDefault="009D057F" w:rsidP="009D057F">
            <w:pPr>
              <w:pStyle w:val="Normalbulletlist"/>
            </w:pPr>
            <w:r w:rsidRPr="00B20D58">
              <w:t>Mitre saw risk assessment.</w:t>
            </w:r>
          </w:p>
          <w:p w14:paraId="067DFD98" w14:textId="6D9FE7E8" w:rsidR="009D057F" w:rsidRPr="00B20D58" w:rsidRDefault="009D057F" w:rsidP="005D0EC8">
            <w:pPr>
              <w:pStyle w:val="Normalbulletlist"/>
              <w:rPr>
                <w:b/>
                <w:bCs w:val="0"/>
                <w:color w:val="0070C0"/>
              </w:rPr>
            </w:pPr>
            <w:r w:rsidRPr="00B20D58">
              <w:t>Jigsaw risk assessment</w:t>
            </w:r>
            <w:r w:rsidR="00DC62A4">
              <w:t>.</w:t>
            </w:r>
          </w:p>
          <w:p w14:paraId="55512C43" w14:textId="2A90964F" w:rsidR="00D21A0E" w:rsidRPr="00B20D58" w:rsidRDefault="00D21A0E" w:rsidP="00D21A0E">
            <w:pPr>
              <w:pStyle w:val="Normalbulletlist"/>
            </w:pPr>
            <w:r w:rsidRPr="00B20D58">
              <w:t>Self-evaluation</w:t>
            </w:r>
            <w:r w:rsidR="00DC62A4">
              <w:t>.</w:t>
            </w:r>
          </w:p>
          <w:p w14:paraId="261BD77D" w14:textId="07E32540" w:rsidR="00D21A0E" w:rsidRPr="00B20D58" w:rsidRDefault="00D21A0E" w:rsidP="00D21A0E">
            <w:pPr>
              <w:pStyle w:val="Normalbulletlist"/>
            </w:pPr>
            <w:r w:rsidRPr="00B20D58">
              <w:t>Peer evaluation</w:t>
            </w:r>
            <w:r w:rsidR="00DC62A4">
              <w:t>.</w:t>
            </w:r>
          </w:p>
          <w:p w14:paraId="76FCA4F4" w14:textId="3018C5D8" w:rsidR="00D21A0E" w:rsidRPr="00B20D58" w:rsidRDefault="00D21A0E" w:rsidP="00D21A0E">
            <w:pPr>
              <w:pStyle w:val="Normalbulletlist"/>
              <w:rPr>
                <w:color w:val="0070C0"/>
              </w:rPr>
            </w:pPr>
            <w:r w:rsidRPr="00B20D58">
              <w:t>Action plan</w:t>
            </w:r>
            <w:r w:rsidR="00DC62A4">
              <w:t>.</w:t>
            </w:r>
          </w:p>
          <w:p w14:paraId="18FB6AF0" w14:textId="77777777" w:rsidR="009D057F" w:rsidRPr="00B20D58" w:rsidRDefault="009D057F" w:rsidP="009D057F">
            <w:pPr>
              <w:pStyle w:val="Normalbulletlist"/>
              <w:numPr>
                <w:ilvl w:val="0"/>
                <w:numId w:val="0"/>
              </w:numPr>
              <w:ind w:left="284"/>
              <w:rPr>
                <w:b/>
                <w:color w:val="0070C0"/>
              </w:rPr>
            </w:pPr>
          </w:p>
          <w:p w14:paraId="004229E5" w14:textId="07D62FB0" w:rsidR="009D057F" w:rsidRPr="00B20D58" w:rsidRDefault="009D057F" w:rsidP="00407043">
            <w:pPr>
              <w:pStyle w:val="Normalheadingred"/>
            </w:pPr>
            <w:r w:rsidRPr="00B20D58">
              <w:t xml:space="preserve">Workshop </w:t>
            </w:r>
            <w:r w:rsidR="00407043">
              <w:t>a</w:t>
            </w:r>
            <w:r w:rsidRPr="00B20D58">
              <w:t>ctivities:</w:t>
            </w:r>
          </w:p>
          <w:p w14:paraId="054DEC38" w14:textId="416AAEC9" w:rsidR="009D057F" w:rsidRPr="00B20D58" w:rsidRDefault="009D057F" w:rsidP="009D057F">
            <w:pPr>
              <w:pStyle w:val="Normalbulletlist"/>
            </w:pPr>
            <w:r w:rsidRPr="00B20D58">
              <w:t>Workshop demonstration</w:t>
            </w:r>
            <w:r w:rsidR="00DC62A4">
              <w:t>.</w:t>
            </w:r>
          </w:p>
          <w:p w14:paraId="5723FB16" w14:textId="34C01B27" w:rsidR="00E03765" w:rsidRPr="00B20D58" w:rsidRDefault="00E03765" w:rsidP="009D057F">
            <w:pPr>
              <w:pStyle w:val="Normalbulletlist"/>
            </w:pPr>
            <w:r w:rsidRPr="00B20D58">
              <w:t>Mark out a mitre and a scribe on</w:t>
            </w:r>
            <w:r w:rsidR="00D56645" w:rsidRPr="00B20D58">
              <w:t xml:space="preserve"> </w:t>
            </w:r>
            <w:r w:rsidR="003B7A66">
              <w:t>t</w:t>
            </w:r>
            <w:r w:rsidR="00D56645" w:rsidRPr="00B20D58">
              <w:t>orus skirting</w:t>
            </w:r>
            <w:r w:rsidR="00DC62A4">
              <w:t>.</w:t>
            </w:r>
          </w:p>
          <w:p w14:paraId="7079AA40" w14:textId="48DE819B" w:rsidR="008B1507" w:rsidRPr="00B20D58" w:rsidRDefault="008B1507" w:rsidP="009D057F">
            <w:pPr>
              <w:pStyle w:val="Normalbulletlist"/>
            </w:pPr>
            <w:r w:rsidRPr="00B20D58">
              <w:t>Cut a</w:t>
            </w:r>
            <w:r w:rsidR="006E2F16" w:rsidRPr="00B20D58">
              <w:t>n external mitre to skirting by hand</w:t>
            </w:r>
            <w:r w:rsidR="00DC62A4">
              <w:t>.</w:t>
            </w:r>
          </w:p>
          <w:p w14:paraId="4852E9AF" w14:textId="1B1EFA5E" w:rsidR="006E2F16" w:rsidRPr="00B20D58" w:rsidRDefault="006E2F16" w:rsidP="009D057F">
            <w:pPr>
              <w:pStyle w:val="Normalbulletlist"/>
            </w:pPr>
            <w:r w:rsidRPr="00B20D58">
              <w:t>Cut a mitre to architrave by hand</w:t>
            </w:r>
            <w:r w:rsidR="00DC62A4">
              <w:t>.</w:t>
            </w:r>
          </w:p>
          <w:p w14:paraId="52E6614C" w14:textId="0E77A093" w:rsidR="00417253" w:rsidRPr="00B20D58" w:rsidRDefault="000168FD" w:rsidP="00D56645">
            <w:pPr>
              <w:pStyle w:val="Normalbulletlist"/>
            </w:pPr>
            <w:r w:rsidRPr="00B20D58">
              <w:t xml:space="preserve">Cut a scribe to </w:t>
            </w:r>
            <w:r w:rsidR="00E03765" w:rsidRPr="00B20D58">
              <w:t xml:space="preserve">detailed skirting </w:t>
            </w:r>
            <w:r w:rsidRPr="00B20D58">
              <w:t>by hand</w:t>
            </w:r>
            <w:r w:rsidR="00DC62A4">
              <w:t>.</w:t>
            </w:r>
          </w:p>
          <w:p w14:paraId="4ABDB260" w14:textId="1E57D244" w:rsidR="008125DE" w:rsidRPr="00B20D58" w:rsidRDefault="008125DE" w:rsidP="00D56645">
            <w:pPr>
              <w:pStyle w:val="Normalbulletlist"/>
            </w:pPr>
            <w:r w:rsidRPr="00B20D58">
              <w:lastRenderedPageBreak/>
              <w:t>Cut a mitred return moulding to skirting</w:t>
            </w:r>
            <w:r w:rsidR="00DC62A4">
              <w:t>.</w:t>
            </w:r>
          </w:p>
          <w:p w14:paraId="7BD24B82" w14:textId="2A2A2A49" w:rsidR="00A94ADB" w:rsidRPr="00B20D58" w:rsidRDefault="00A94ADB" w:rsidP="00D56645">
            <w:pPr>
              <w:pStyle w:val="Normalbulletlist"/>
            </w:pPr>
            <w:r w:rsidRPr="00B20D58">
              <w:t>Fit skirting and architrave to partition and lining</w:t>
            </w:r>
            <w:r w:rsidR="00DC62A4">
              <w:t>.</w:t>
            </w:r>
          </w:p>
          <w:p w14:paraId="629E2193" w14:textId="2EA4F31C" w:rsidR="00FF7ED7" w:rsidRDefault="00FF7ED7" w:rsidP="00FF7ED7">
            <w:pPr>
              <w:pStyle w:val="Normalbulletlist"/>
            </w:pPr>
            <w:r w:rsidRPr="00B20D58">
              <w:t>Check and record tolerances</w:t>
            </w:r>
            <w:r w:rsidR="00DC62A4">
              <w:t>.</w:t>
            </w:r>
          </w:p>
          <w:p w14:paraId="3DAB659C" w14:textId="77777777" w:rsidR="00C53A67" w:rsidRPr="00B20D58" w:rsidRDefault="00C53A67" w:rsidP="00C53A67">
            <w:pPr>
              <w:pStyle w:val="Normalbulletlist"/>
              <w:numPr>
                <w:ilvl w:val="0"/>
                <w:numId w:val="0"/>
              </w:numPr>
              <w:ind w:left="425" w:hanging="284"/>
            </w:pPr>
          </w:p>
          <w:p w14:paraId="6B2F92CC" w14:textId="77777777" w:rsidR="00417253" w:rsidRPr="00B20D58" w:rsidRDefault="00417253" w:rsidP="00417253">
            <w:pPr>
              <w:pStyle w:val="Normalheadingred"/>
            </w:pPr>
            <w:r w:rsidRPr="00B20D58">
              <w:t>Resources:</w:t>
            </w:r>
          </w:p>
          <w:p w14:paraId="0F1AD0D9" w14:textId="0BFB1D2C" w:rsidR="00D7397D" w:rsidRDefault="00417253" w:rsidP="00417253">
            <w:pPr>
              <w:pStyle w:val="Normalbulletlist"/>
              <w:rPr>
                <w:b/>
              </w:rPr>
            </w:pPr>
            <w:r w:rsidRPr="00B20D58">
              <w:rPr>
                <w:b/>
              </w:rPr>
              <w:t xml:space="preserve">PowerPoint </w:t>
            </w:r>
            <w:r w:rsidR="00ED591B" w:rsidRPr="00B20D58">
              <w:rPr>
                <w:b/>
              </w:rPr>
              <w:t>1</w:t>
            </w:r>
            <w:r w:rsidR="00D7397D">
              <w:rPr>
                <w:b/>
              </w:rPr>
              <w:t>2</w:t>
            </w:r>
            <w:r w:rsidR="00846E5D">
              <w:rPr>
                <w:b/>
              </w:rPr>
              <w:t>:</w:t>
            </w:r>
            <w:r w:rsidR="00ED591B" w:rsidRPr="00B20D58">
              <w:rPr>
                <w:b/>
              </w:rPr>
              <w:t xml:space="preserve"> </w:t>
            </w:r>
            <w:r w:rsidR="00EB6600">
              <w:rPr>
                <w:b/>
              </w:rPr>
              <w:t>Second f</w:t>
            </w:r>
            <w:r w:rsidR="00ED591B" w:rsidRPr="00B20D58">
              <w:rPr>
                <w:b/>
              </w:rPr>
              <w:t>ix</w:t>
            </w:r>
            <w:r w:rsidR="00846E5D">
              <w:rPr>
                <w:b/>
              </w:rPr>
              <w:t xml:space="preserve">, </w:t>
            </w:r>
            <w:proofErr w:type="gramStart"/>
            <w:r w:rsidR="00846E5D">
              <w:rPr>
                <w:b/>
              </w:rPr>
              <w:t>finals</w:t>
            </w:r>
            <w:proofErr w:type="gramEnd"/>
            <w:r w:rsidR="00846E5D">
              <w:rPr>
                <w:b/>
              </w:rPr>
              <w:t xml:space="preserve"> and snagging</w:t>
            </w:r>
            <w:r w:rsidR="00ED591B" w:rsidRPr="00B20D58">
              <w:rPr>
                <w:b/>
              </w:rPr>
              <w:t xml:space="preserve"> </w:t>
            </w:r>
            <w:r w:rsidR="00D7397D">
              <w:rPr>
                <w:b/>
              </w:rPr>
              <w:t xml:space="preserve">activities </w:t>
            </w:r>
            <w:r w:rsidR="00ED591B" w:rsidRPr="00B20D58">
              <w:rPr>
                <w:b/>
              </w:rPr>
              <w:t xml:space="preserve"> </w:t>
            </w:r>
          </w:p>
          <w:p w14:paraId="1B1F956C" w14:textId="3B9AEB77" w:rsidR="00417253" w:rsidRPr="00B20D58" w:rsidRDefault="00D7397D" w:rsidP="00417253">
            <w:pPr>
              <w:pStyle w:val="Normalbulletlist"/>
              <w:rPr>
                <w:b/>
              </w:rPr>
            </w:pPr>
            <w:r>
              <w:rPr>
                <w:b/>
              </w:rPr>
              <w:t>PowerPoint 13</w:t>
            </w:r>
            <w:r w:rsidR="00846E5D">
              <w:rPr>
                <w:b/>
              </w:rPr>
              <w:t>:</w:t>
            </w:r>
            <w:r>
              <w:rPr>
                <w:b/>
              </w:rPr>
              <w:t xml:space="preserve"> M</w:t>
            </w:r>
            <w:r w:rsidR="00417253" w:rsidRPr="00B20D58">
              <w:rPr>
                <w:b/>
              </w:rPr>
              <w:t>ouldings</w:t>
            </w:r>
          </w:p>
          <w:p w14:paraId="25B406B6" w14:textId="18B52548" w:rsidR="00417253" w:rsidRPr="00B20D58" w:rsidRDefault="00417253" w:rsidP="00417253">
            <w:pPr>
              <w:pStyle w:val="Normalbulletlist"/>
              <w:rPr>
                <w:b/>
              </w:rPr>
            </w:pPr>
            <w:r w:rsidRPr="00B20D58">
              <w:rPr>
                <w:b/>
              </w:rPr>
              <w:t xml:space="preserve">Worksheet </w:t>
            </w:r>
            <w:r w:rsidR="00B20D58">
              <w:rPr>
                <w:b/>
              </w:rPr>
              <w:t>27</w:t>
            </w:r>
            <w:r w:rsidR="00846E5D">
              <w:rPr>
                <w:b/>
              </w:rPr>
              <w:t>: Second fix</w:t>
            </w:r>
          </w:p>
          <w:p w14:paraId="2200EF28" w14:textId="4009B8CA" w:rsidR="00D21A0E" w:rsidRDefault="000E4A20" w:rsidP="00D21A0E">
            <w:pPr>
              <w:pStyle w:val="Normalbulletlist"/>
            </w:pPr>
            <w:r>
              <w:t xml:space="preserve">Lengths of </w:t>
            </w:r>
            <w:r w:rsidR="00D56645">
              <w:t xml:space="preserve">skirting </w:t>
            </w:r>
            <w:r>
              <w:t>(</w:t>
            </w:r>
            <w:r w:rsidR="00846E5D">
              <w:t>p</w:t>
            </w:r>
            <w:r>
              <w:t>encil,</w:t>
            </w:r>
            <w:r w:rsidR="005D0EC8">
              <w:t xml:space="preserve"> </w:t>
            </w:r>
            <w:r w:rsidR="00846E5D">
              <w:t>c</w:t>
            </w:r>
            <w:r w:rsidR="005D0EC8">
              <w:t xml:space="preserve">hamfer, </w:t>
            </w:r>
            <w:r w:rsidR="003B7A66">
              <w:t>t</w:t>
            </w:r>
            <w:r w:rsidR="005D0EC8">
              <w:t>orus)</w:t>
            </w:r>
          </w:p>
          <w:p w14:paraId="6902632C" w14:textId="77777777" w:rsidR="00E17E5E" w:rsidRDefault="00D21A0E" w:rsidP="00E17E5E">
            <w:pPr>
              <w:pStyle w:val="Normalbulletlist"/>
            </w:pPr>
            <w:r w:rsidRPr="00D21A0E">
              <w:t>Check mitres for square</w:t>
            </w:r>
          </w:p>
          <w:p w14:paraId="0D101A65" w14:textId="77777777" w:rsidR="003F0C6A" w:rsidRPr="00B20D58" w:rsidRDefault="00E17E5E" w:rsidP="00E17E5E">
            <w:pPr>
              <w:pStyle w:val="Normalbulletlist"/>
              <w:rPr>
                <w:bCs w:val="0"/>
              </w:rPr>
            </w:pPr>
            <w:r w:rsidRPr="00B20D58">
              <w:rPr>
                <w:bCs w:val="0"/>
              </w:rPr>
              <w:t>Self-evaluation</w:t>
            </w:r>
          </w:p>
          <w:p w14:paraId="0B7A8475" w14:textId="77777777" w:rsidR="003F0C6A" w:rsidRPr="00B20D58" w:rsidRDefault="00E17E5E" w:rsidP="003F0C6A">
            <w:pPr>
              <w:pStyle w:val="Normalbulletlist"/>
              <w:rPr>
                <w:bCs w:val="0"/>
              </w:rPr>
            </w:pPr>
            <w:r w:rsidRPr="00B20D58">
              <w:rPr>
                <w:bCs w:val="0"/>
              </w:rPr>
              <w:t>Peer evaluation</w:t>
            </w:r>
          </w:p>
          <w:p w14:paraId="583C472C" w14:textId="11481244" w:rsidR="00E17E5E" w:rsidRPr="00B20D58" w:rsidRDefault="00E17E5E" w:rsidP="003F0C6A">
            <w:pPr>
              <w:pStyle w:val="Normalbulletlist"/>
              <w:rPr>
                <w:bCs w:val="0"/>
              </w:rPr>
            </w:pPr>
            <w:r w:rsidRPr="00B20D58">
              <w:rPr>
                <w:bCs w:val="0"/>
              </w:rPr>
              <w:t>Action plan</w:t>
            </w:r>
          </w:p>
          <w:p w14:paraId="2A9D960B" w14:textId="570E191D" w:rsidR="00417253" w:rsidRPr="00DF4C1B" w:rsidRDefault="00417253" w:rsidP="009D057F">
            <w:pPr>
              <w:pStyle w:val="Normalbulletlist"/>
              <w:numPr>
                <w:ilvl w:val="0"/>
                <w:numId w:val="0"/>
              </w:numPr>
              <w:ind w:left="284"/>
              <w:rPr>
                <w:b/>
                <w:bCs w:val="0"/>
                <w:color w:val="0070C0"/>
              </w:rPr>
            </w:pPr>
          </w:p>
        </w:tc>
        <w:tc>
          <w:tcPr>
            <w:tcW w:w="2138" w:type="dxa"/>
          </w:tcPr>
          <w:p w14:paraId="16BDCB2D" w14:textId="6B99567F" w:rsidR="00EE1201" w:rsidRPr="00EE1201" w:rsidRDefault="00EE1201" w:rsidP="00EE1201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  <w:r w:rsidRPr="00EE1201">
              <w:rPr>
                <w:b/>
              </w:rPr>
              <w:lastRenderedPageBreak/>
              <w:t xml:space="preserve">Worksheet </w:t>
            </w:r>
            <w:r w:rsidR="0032679E">
              <w:rPr>
                <w:b/>
              </w:rPr>
              <w:t>27</w:t>
            </w:r>
          </w:p>
          <w:p w14:paraId="51193ACB" w14:textId="31D93A23" w:rsidR="00EE1201" w:rsidRDefault="00EB6600" w:rsidP="00EE1201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>
              <w:t>R</w:t>
            </w:r>
            <w:r w:rsidR="00EE1201" w:rsidRPr="00EE1201">
              <w:t>isk assessment</w:t>
            </w:r>
          </w:p>
          <w:p w14:paraId="7EF66118" w14:textId="77777777" w:rsidR="00EE1201" w:rsidRPr="00ED591B" w:rsidRDefault="00EE1201" w:rsidP="00EE1201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 w:rsidRPr="00ED591B">
              <w:t>Select and use correct PPE</w:t>
            </w:r>
          </w:p>
          <w:p w14:paraId="5B2CCC9A" w14:textId="16AE84FB" w:rsidR="00EE1201" w:rsidRPr="00ED591B" w:rsidRDefault="00EE1201" w:rsidP="00E57728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 w:rsidRPr="00ED591B">
              <w:t>Safe use of tools</w:t>
            </w:r>
          </w:p>
          <w:p w14:paraId="60B207C2" w14:textId="77777777" w:rsidR="00EE1201" w:rsidRPr="00ED591B" w:rsidRDefault="00EE1201" w:rsidP="00EE1201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 w:rsidRPr="00ED591B">
              <w:t>Tidy work area</w:t>
            </w:r>
          </w:p>
          <w:p w14:paraId="5CC392D7" w14:textId="77777777" w:rsidR="009C6E46" w:rsidRPr="00ED591B" w:rsidRDefault="009C6E46" w:rsidP="00E57728">
            <w:pPr>
              <w:pStyle w:val="Normalbulletlist"/>
              <w:numPr>
                <w:ilvl w:val="0"/>
                <w:numId w:val="0"/>
              </w:numPr>
            </w:pPr>
          </w:p>
          <w:p w14:paraId="5CAC9882" w14:textId="55252FB8" w:rsidR="009C6E46" w:rsidRDefault="009C6E46" w:rsidP="009C6E46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 w:rsidRPr="00ED591B">
              <w:t>Check mitres for square</w:t>
            </w:r>
          </w:p>
          <w:p w14:paraId="0EA47C50" w14:textId="7B0C5175" w:rsidR="008125DE" w:rsidRPr="00ED591B" w:rsidRDefault="008125DE" w:rsidP="009C6E46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>
              <w:t>Check return moulding for gaps</w:t>
            </w:r>
          </w:p>
          <w:p w14:paraId="6463A291" w14:textId="77777777" w:rsidR="009C6E46" w:rsidRPr="00ED591B" w:rsidRDefault="009C6E46" w:rsidP="009C6E46">
            <w:pPr>
              <w:rPr>
                <w:bCs/>
              </w:rPr>
            </w:pPr>
            <w:r w:rsidRPr="00ED591B">
              <w:rPr>
                <w:bCs/>
              </w:rPr>
              <w:t>Check tolerances</w:t>
            </w:r>
          </w:p>
          <w:p w14:paraId="6CCCBE16" w14:textId="77777777" w:rsidR="00E57728" w:rsidRPr="0032679E" w:rsidRDefault="00E57728" w:rsidP="00E57728">
            <w:pPr>
              <w:rPr>
                <w:rFonts w:eastAsia="Times New Roman"/>
                <w:bCs/>
              </w:rPr>
            </w:pPr>
            <w:r w:rsidRPr="0032679E">
              <w:rPr>
                <w:rFonts w:eastAsia="Times New Roman"/>
                <w:bCs/>
              </w:rPr>
              <w:t>Self-evaluation</w:t>
            </w:r>
          </w:p>
          <w:p w14:paraId="05A53606" w14:textId="77777777" w:rsidR="00E57728" w:rsidRPr="0032679E" w:rsidRDefault="00E57728" w:rsidP="00E57728">
            <w:pPr>
              <w:rPr>
                <w:rFonts w:eastAsia="Times New Roman"/>
                <w:bCs/>
              </w:rPr>
            </w:pPr>
            <w:r w:rsidRPr="0032679E">
              <w:rPr>
                <w:rFonts w:eastAsia="Times New Roman"/>
                <w:bCs/>
              </w:rPr>
              <w:t>Peer evaluation</w:t>
            </w:r>
          </w:p>
          <w:p w14:paraId="2E164A8A" w14:textId="77777777" w:rsidR="00E57728" w:rsidRPr="0032679E" w:rsidRDefault="00E57728" w:rsidP="00E57728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 w:rsidRPr="0032679E">
              <w:t>Action plan</w:t>
            </w:r>
          </w:p>
          <w:p w14:paraId="68F5E326" w14:textId="4082F66F" w:rsidR="00D21AE2" w:rsidRDefault="00D21AE2" w:rsidP="00D21AE2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336368CC" w14:textId="77777777" w:rsidR="00C53A67" w:rsidRPr="008551AA" w:rsidRDefault="00C53A67" w:rsidP="00C53A67">
            <w:r w:rsidRPr="00B838AB">
              <w:lastRenderedPageBreak/>
              <w:t>Question and answer feedback to monitor understanding</w:t>
            </w:r>
          </w:p>
          <w:p w14:paraId="7B34CB2D" w14:textId="77777777" w:rsidR="00C53A67" w:rsidRPr="003F0C6A" w:rsidRDefault="00C53A67" w:rsidP="00D21AE2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1FA6CA53" w14:textId="77777777" w:rsidR="009C6E46" w:rsidRDefault="009C6E46" w:rsidP="00EE1201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  <w:bCs w:val="0"/>
              </w:rPr>
            </w:pPr>
          </w:p>
          <w:p w14:paraId="7A91F571" w14:textId="79CAFAE0" w:rsidR="009D057F" w:rsidRPr="00EE1201" w:rsidRDefault="009D057F" w:rsidP="00EE1201">
            <w:pPr>
              <w:pStyle w:val="Normalbulletlist"/>
              <w:numPr>
                <w:ilvl w:val="0"/>
                <w:numId w:val="0"/>
              </w:numPr>
              <w:ind w:left="284"/>
            </w:pPr>
          </w:p>
        </w:tc>
      </w:tr>
      <w:tr w:rsidR="009D057F" w:rsidRPr="00E26CCE" w14:paraId="43416151" w14:textId="77777777" w:rsidTr="002209E7">
        <w:trPr>
          <w:jc w:val="center"/>
        </w:trPr>
        <w:tc>
          <w:tcPr>
            <w:tcW w:w="1990" w:type="dxa"/>
          </w:tcPr>
          <w:p w14:paraId="54472395" w14:textId="46A83881" w:rsidR="009D057F" w:rsidRPr="00B004E3" w:rsidRDefault="005E39E1" w:rsidP="009D05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44/</w:t>
            </w:r>
            <w:r w:rsidR="00333E9D" w:rsidRPr="00B004E3">
              <w:rPr>
                <w:b/>
                <w:bCs/>
              </w:rPr>
              <w:t>45</w:t>
            </w:r>
            <w:r w:rsidR="00496B8E">
              <w:rPr>
                <w:b/>
                <w:bCs/>
              </w:rPr>
              <w:t>/46</w:t>
            </w:r>
            <w:r w:rsidR="00C427C2">
              <w:rPr>
                <w:b/>
                <w:bCs/>
              </w:rPr>
              <w:t>/47</w:t>
            </w:r>
          </w:p>
          <w:p w14:paraId="7287FCD5" w14:textId="482CF082" w:rsidR="009D057F" w:rsidRDefault="009D057F" w:rsidP="009D057F">
            <w:pPr>
              <w:jc w:val="center"/>
            </w:pPr>
          </w:p>
          <w:p w14:paraId="54ABFC6C" w14:textId="32131C8D" w:rsidR="009D057F" w:rsidRPr="00FF1F7D" w:rsidRDefault="005E39E1" w:rsidP="009D057F">
            <w:pPr>
              <w:jc w:val="center"/>
            </w:pPr>
            <w:r>
              <w:t>12</w:t>
            </w:r>
            <w:r w:rsidR="009D057F">
              <w:t xml:space="preserve"> hours</w:t>
            </w:r>
          </w:p>
        </w:tc>
        <w:tc>
          <w:tcPr>
            <w:tcW w:w="4032" w:type="dxa"/>
          </w:tcPr>
          <w:p w14:paraId="06C31DD6" w14:textId="287BEF75" w:rsidR="00FA1CD3" w:rsidRPr="00FA1CD3" w:rsidRDefault="00FA1CD3" w:rsidP="004A4B81">
            <w:pPr>
              <w:pStyle w:val="Normalnumberedlist"/>
              <w:numPr>
                <w:ilvl w:val="0"/>
                <w:numId w:val="19"/>
              </w:numPr>
              <w:spacing w:before="80"/>
              <w:rPr>
                <w:b/>
                <w:bCs/>
              </w:rPr>
            </w:pPr>
            <w:r w:rsidRPr="00FA1CD3">
              <w:rPr>
                <w:b/>
                <w:bCs/>
              </w:rPr>
              <w:t>Be able to complete common wood working tasks</w:t>
            </w:r>
          </w:p>
          <w:p w14:paraId="1C194247" w14:textId="371EFFC6" w:rsidR="009D057F" w:rsidRPr="00FA1CD3" w:rsidRDefault="009D057F" w:rsidP="00FA1CD3">
            <w:pPr>
              <w:ind w:left="357"/>
              <w:rPr>
                <w:rFonts w:cs="Arial"/>
                <w:szCs w:val="22"/>
                <w:lang w:val="en-US"/>
              </w:rPr>
            </w:pPr>
            <w:r w:rsidRPr="00FA1CD3">
              <w:rPr>
                <w:rFonts w:cs="Arial"/>
                <w:szCs w:val="22"/>
                <w:lang w:val="en-US"/>
              </w:rPr>
              <w:t>3.4 Installing mouldings</w:t>
            </w:r>
          </w:p>
          <w:p w14:paraId="3B471477" w14:textId="30E8E249" w:rsidR="00FA1CD3" w:rsidRDefault="00FA1CD3" w:rsidP="00A07B2B">
            <w:pPr>
              <w:rPr>
                <w:rFonts w:cs="Arial"/>
                <w:b/>
                <w:bCs/>
                <w:szCs w:val="22"/>
                <w:lang w:val="en-US"/>
              </w:rPr>
            </w:pPr>
          </w:p>
          <w:p w14:paraId="6AC3FEAA" w14:textId="50E05A9C" w:rsidR="00686622" w:rsidRPr="00686622" w:rsidRDefault="00FA1CD3" w:rsidP="0004661F">
            <w:pPr>
              <w:pStyle w:val="Normalnumberedlist"/>
              <w:numPr>
                <w:ilvl w:val="0"/>
                <w:numId w:val="20"/>
              </w:numPr>
              <w:rPr>
                <w:rFonts w:cs="Arial"/>
                <w:b/>
                <w:bCs/>
                <w:szCs w:val="22"/>
                <w:lang w:val="en-US"/>
              </w:rPr>
            </w:pPr>
            <w:r w:rsidRPr="00686622">
              <w:rPr>
                <w:b/>
                <w:bCs/>
              </w:rPr>
              <w:t>Know the underlying principles used in wood occupations</w:t>
            </w:r>
          </w:p>
          <w:p w14:paraId="27F9BD4F" w14:textId="38986C7B" w:rsidR="00BE18BD" w:rsidRDefault="006F6796" w:rsidP="00686622">
            <w:pPr>
              <w:ind w:left="357"/>
              <w:rPr>
                <w:lang w:val="en-US"/>
              </w:rPr>
            </w:pPr>
            <w:r w:rsidRPr="006F6796">
              <w:rPr>
                <w:lang w:val="en-US"/>
              </w:rPr>
              <w:t xml:space="preserve">1.4 </w:t>
            </w:r>
            <w:r w:rsidR="00686622">
              <w:rPr>
                <w:lang w:val="en-US"/>
              </w:rPr>
              <w:t>P</w:t>
            </w:r>
            <w:r w:rsidRPr="006F6796">
              <w:rPr>
                <w:lang w:val="en-US"/>
              </w:rPr>
              <w:t xml:space="preserve">ower tools used </w:t>
            </w:r>
          </w:p>
          <w:p w14:paraId="034E5477" w14:textId="6F0B049D" w:rsidR="00FA1CD3" w:rsidRDefault="00FA1CD3" w:rsidP="006F6796">
            <w:pPr>
              <w:pStyle w:val="Normalbulletlist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sz w:val="24"/>
                <w:lang w:val="en-US"/>
              </w:rPr>
            </w:pPr>
          </w:p>
          <w:p w14:paraId="53DB8DC5" w14:textId="4A868C51" w:rsidR="006F6796" w:rsidRPr="00686622" w:rsidRDefault="00FA1CD3" w:rsidP="0004661F">
            <w:pPr>
              <w:pStyle w:val="Normalnumberedlist"/>
              <w:numPr>
                <w:ilvl w:val="0"/>
                <w:numId w:val="21"/>
              </w:numPr>
              <w:rPr>
                <w:rFonts w:asciiTheme="minorHAnsi" w:hAnsiTheme="minorHAnsi" w:cstheme="minorHAnsi"/>
                <w:b/>
                <w:bCs/>
                <w:sz w:val="24"/>
                <w:lang w:val="en-US"/>
              </w:rPr>
            </w:pPr>
            <w:r w:rsidRPr="00686622">
              <w:rPr>
                <w:b/>
                <w:bCs/>
              </w:rPr>
              <w:t>Be able to complete common wood working tasks</w:t>
            </w:r>
          </w:p>
          <w:p w14:paraId="5C532D94" w14:textId="3217B039" w:rsidR="00D57E76" w:rsidRPr="00686622" w:rsidRDefault="00D57E76" w:rsidP="00686622">
            <w:pPr>
              <w:ind w:left="357"/>
              <w:rPr>
                <w:rFonts w:cs="Arial"/>
                <w:szCs w:val="22"/>
                <w:lang w:val="en-US"/>
              </w:rPr>
            </w:pPr>
            <w:r w:rsidRPr="00686622">
              <w:rPr>
                <w:rFonts w:cs="Arial"/>
                <w:szCs w:val="22"/>
                <w:lang w:val="en-US"/>
              </w:rPr>
              <w:t xml:space="preserve">3.5 Working safely </w:t>
            </w:r>
          </w:p>
          <w:p w14:paraId="51D03719" w14:textId="3BDEA35B" w:rsidR="00FA1CD3" w:rsidRDefault="00FA1CD3" w:rsidP="00D57E76">
            <w:pPr>
              <w:rPr>
                <w:rFonts w:cs="Arial"/>
                <w:b/>
                <w:bCs/>
                <w:szCs w:val="22"/>
                <w:lang w:val="en-US"/>
              </w:rPr>
            </w:pPr>
          </w:p>
          <w:p w14:paraId="672DBBC3" w14:textId="7556CFE7" w:rsidR="00FA1CD3" w:rsidRPr="00B14508" w:rsidRDefault="00FA1CD3" w:rsidP="00FA1CD3">
            <w:pPr>
              <w:pStyle w:val="Normalnumberedlist"/>
              <w:rPr>
                <w:rFonts w:cs="Arial"/>
                <w:b/>
                <w:bCs/>
                <w:szCs w:val="22"/>
                <w:lang w:val="en-US"/>
              </w:rPr>
            </w:pPr>
            <w:r w:rsidRPr="00B14508">
              <w:rPr>
                <w:b/>
                <w:bCs/>
              </w:rPr>
              <w:t>Understand performance criteria and methods of evaluating performance</w:t>
            </w:r>
          </w:p>
          <w:p w14:paraId="284BB3C8" w14:textId="2DF80B8A" w:rsidR="00D57E76" w:rsidRPr="00B14508" w:rsidRDefault="00D57E76" w:rsidP="00B14508">
            <w:pPr>
              <w:spacing w:after="160" w:line="259" w:lineRule="auto"/>
              <w:ind w:left="357"/>
              <w:rPr>
                <w:rFonts w:cs="Arial"/>
                <w:szCs w:val="22"/>
              </w:rPr>
            </w:pPr>
            <w:r w:rsidRPr="00B14508">
              <w:rPr>
                <w:rFonts w:cs="Arial"/>
                <w:szCs w:val="22"/>
              </w:rPr>
              <w:t>4.1 Evaluation against set standards</w:t>
            </w:r>
            <w:r w:rsidR="00B14508">
              <w:rPr>
                <w:rFonts w:cs="Arial"/>
                <w:szCs w:val="22"/>
              </w:rPr>
              <w:br/>
            </w:r>
            <w:r w:rsidRPr="00B14508">
              <w:rPr>
                <w:rFonts w:cs="Arial"/>
                <w:szCs w:val="22"/>
              </w:rPr>
              <w:t>4.2 Performance analysis</w:t>
            </w:r>
          </w:p>
          <w:p w14:paraId="7FA92140" w14:textId="41AED5E5" w:rsidR="0045525F" w:rsidRPr="00E36AF8" w:rsidRDefault="0045525F" w:rsidP="00D57E76">
            <w:pPr>
              <w:pStyle w:val="Normalbulletlist"/>
              <w:numPr>
                <w:ilvl w:val="0"/>
                <w:numId w:val="0"/>
              </w:numPr>
              <w:ind w:left="284"/>
            </w:pPr>
          </w:p>
        </w:tc>
        <w:tc>
          <w:tcPr>
            <w:tcW w:w="6355" w:type="dxa"/>
          </w:tcPr>
          <w:p w14:paraId="166D9A99" w14:textId="245A65EB" w:rsidR="009D057F" w:rsidRPr="009A1194" w:rsidRDefault="003F4363" w:rsidP="009A1194">
            <w:pPr>
              <w:pStyle w:val="Normalheadingred"/>
            </w:pPr>
            <w:r w:rsidRPr="009A1194">
              <w:lastRenderedPageBreak/>
              <w:t xml:space="preserve">Classroom </w:t>
            </w:r>
            <w:r w:rsidR="009A1194" w:rsidRPr="009A1194">
              <w:t>a</w:t>
            </w:r>
            <w:r w:rsidR="009D057F" w:rsidRPr="009A1194">
              <w:t>ctivities:</w:t>
            </w:r>
          </w:p>
          <w:p w14:paraId="05D0AD49" w14:textId="06DC3F8C" w:rsidR="009D057F" w:rsidRDefault="009D057F" w:rsidP="009D057F">
            <w:pPr>
              <w:pStyle w:val="Normalbulletlist"/>
            </w:pPr>
            <w:r>
              <w:t>Mitre saw risk assessment</w:t>
            </w:r>
            <w:r w:rsidRPr="00E36AF8">
              <w:t>.</w:t>
            </w:r>
          </w:p>
          <w:p w14:paraId="4A7E8126" w14:textId="090F42AE" w:rsidR="009D057F" w:rsidRDefault="009D057F" w:rsidP="009D057F">
            <w:pPr>
              <w:pStyle w:val="Normalbulletlist"/>
            </w:pPr>
            <w:r>
              <w:t>Jigsaw risk assessment</w:t>
            </w:r>
            <w:r w:rsidR="00DC62A4">
              <w:t>.</w:t>
            </w:r>
          </w:p>
          <w:p w14:paraId="64E49C8D" w14:textId="297DC7F5" w:rsidR="00BC0DE0" w:rsidRDefault="00647F81" w:rsidP="003257A6">
            <w:pPr>
              <w:pStyle w:val="Normalbulletlist"/>
              <w:rPr>
                <w:bCs w:val="0"/>
              </w:rPr>
            </w:pPr>
            <w:r>
              <w:rPr>
                <w:bCs w:val="0"/>
              </w:rPr>
              <w:t xml:space="preserve">Use setting out rod </w:t>
            </w:r>
            <w:r w:rsidR="00C25850">
              <w:rPr>
                <w:bCs w:val="0"/>
              </w:rPr>
              <w:t xml:space="preserve">used </w:t>
            </w:r>
            <w:r>
              <w:rPr>
                <w:bCs w:val="0"/>
              </w:rPr>
              <w:t>as a panel to scribe to an uneven wall using a scribing block</w:t>
            </w:r>
            <w:r w:rsidR="00DC62A4">
              <w:rPr>
                <w:bCs w:val="0"/>
              </w:rPr>
              <w:t>.</w:t>
            </w:r>
            <w:r w:rsidR="003257A6">
              <w:rPr>
                <w:bCs w:val="0"/>
              </w:rPr>
              <w:t xml:space="preserve"> </w:t>
            </w:r>
          </w:p>
          <w:p w14:paraId="31417456" w14:textId="596CC510" w:rsidR="00BC0DE0" w:rsidRPr="00B20D58" w:rsidRDefault="003257A6" w:rsidP="003257A6">
            <w:pPr>
              <w:pStyle w:val="Normalbulletlist"/>
              <w:rPr>
                <w:bCs w:val="0"/>
              </w:rPr>
            </w:pPr>
            <w:r w:rsidRPr="00B20D58">
              <w:t>Self-evaluation</w:t>
            </w:r>
            <w:r w:rsidR="00DC62A4">
              <w:t>.</w:t>
            </w:r>
          </w:p>
          <w:p w14:paraId="3FBF9FB9" w14:textId="3CD0E675" w:rsidR="003257A6" w:rsidRPr="00B20D58" w:rsidRDefault="003257A6" w:rsidP="003257A6">
            <w:pPr>
              <w:pStyle w:val="Normalbulletlist"/>
              <w:rPr>
                <w:bCs w:val="0"/>
              </w:rPr>
            </w:pPr>
            <w:r w:rsidRPr="00B20D58">
              <w:t>Peer evaluation</w:t>
            </w:r>
            <w:r w:rsidR="00DC62A4">
              <w:t>.</w:t>
            </w:r>
          </w:p>
          <w:p w14:paraId="3413C428" w14:textId="3525E2B5" w:rsidR="003257A6" w:rsidRPr="00B20D58" w:rsidRDefault="003257A6" w:rsidP="003257A6">
            <w:pPr>
              <w:pStyle w:val="Normalbulletlist"/>
            </w:pPr>
            <w:r w:rsidRPr="00B20D58">
              <w:t>Action plan</w:t>
            </w:r>
            <w:r w:rsidR="00DC62A4">
              <w:t>.</w:t>
            </w:r>
          </w:p>
          <w:p w14:paraId="30114D26" w14:textId="77777777" w:rsidR="00647F81" w:rsidRPr="00E36AF8" w:rsidRDefault="00647F81" w:rsidP="00647F81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51D679DC" w14:textId="77777777" w:rsidR="009D057F" w:rsidRPr="00E36AF8" w:rsidRDefault="009D057F" w:rsidP="009D057F">
            <w:pPr>
              <w:pStyle w:val="Normalheadingred"/>
            </w:pPr>
            <w:r w:rsidRPr="00E36AF8">
              <w:t>Resources:</w:t>
            </w:r>
          </w:p>
          <w:p w14:paraId="55D74AC5" w14:textId="36A7F1DE" w:rsidR="009D057F" w:rsidRPr="00E85C6A" w:rsidRDefault="00A54553" w:rsidP="009D057F">
            <w:pPr>
              <w:pStyle w:val="Normalbulletlist"/>
              <w:rPr>
                <w:b/>
              </w:rPr>
            </w:pPr>
            <w:r>
              <w:rPr>
                <w:bCs w:val="0"/>
              </w:rPr>
              <w:t>Chamfered skirting from session</w:t>
            </w:r>
            <w:r w:rsidR="00E85C6A">
              <w:rPr>
                <w:bCs w:val="0"/>
              </w:rPr>
              <w:t xml:space="preserve">s </w:t>
            </w:r>
            <w:r w:rsidR="002A047F">
              <w:rPr>
                <w:bCs w:val="0"/>
              </w:rPr>
              <w:t>25/26/</w:t>
            </w:r>
            <w:r w:rsidR="00E85C6A">
              <w:rPr>
                <w:bCs w:val="0"/>
              </w:rPr>
              <w:t>27</w:t>
            </w:r>
          </w:p>
          <w:p w14:paraId="560F3376" w14:textId="1BB6842F" w:rsidR="00A37AF0" w:rsidRPr="00D56645" w:rsidRDefault="00A37AF0" w:rsidP="00A37AF0">
            <w:pPr>
              <w:pStyle w:val="Normalbulletlist"/>
            </w:pPr>
            <w:r>
              <w:t>Lengths of skirting (</w:t>
            </w:r>
            <w:r w:rsidR="00846E5D">
              <w:t>p</w:t>
            </w:r>
            <w:r>
              <w:t xml:space="preserve">encil, </w:t>
            </w:r>
            <w:r w:rsidR="00846E5D">
              <w:t>c</w:t>
            </w:r>
            <w:r>
              <w:t xml:space="preserve">hamfer, </w:t>
            </w:r>
            <w:r w:rsidR="003B7A66">
              <w:t>t</w:t>
            </w:r>
            <w:r>
              <w:t>orus)</w:t>
            </w:r>
          </w:p>
          <w:p w14:paraId="5163DC11" w14:textId="516843D7" w:rsidR="00620ED3" w:rsidRDefault="00ED1A8D" w:rsidP="009D057F">
            <w:pPr>
              <w:pStyle w:val="Normalbulletlist"/>
              <w:rPr>
                <w:bCs w:val="0"/>
              </w:rPr>
            </w:pPr>
            <w:r>
              <w:rPr>
                <w:bCs w:val="0"/>
              </w:rPr>
              <w:lastRenderedPageBreak/>
              <w:t>Setting out rod to use as a panel to scribe to an uneven wall using a scribing block</w:t>
            </w:r>
          </w:p>
          <w:p w14:paraId="65F92FC5" w14:textId="77777777" w:rsidR="000849F4" w:rsidRPr="003E2C61" w:rsidRDefault="000849F4" w:rsidP="009A1194">
            <w:pPr>
              <w:pStyle w:val="Normalbulletlist"/>
              <w:numPr>
                <w:ilvl w:val="0"/>
                <w:numId w:val="0"/>
              </w:numPr>
              <w:ind w:left="141"/>
            </w:pPr>
          </w:p>
          <w:p w14:paraId="15638512" w14:textId="3C543490" w:rsidR="00EA4CEA" w:rsidRPr="00E36AF8" w:rsidRDefault="00EA4CEA" w:rsidP="00EA4CEA">
            <w:pPr>
              <w:pStyle w:val="Normalheadingred"/>
            </w:pPr>
            <w:r>
              <w:t xml:space="preserve">Workshop </w:t>
            </w:r>
            <w:r w:rsidR="009A1194">
              <w:t>a</w:t>
            </w:r>
            <w:r w:rsidRPr="00E36AF8">
              <w:t>ctivities:</w:t>
            </w:r>
          </w:p>
          <w:p w14:paraId="4163B1B4" w14:textId="63F6A86A" w:rsidR="001776FC" w:rsidRPr="001836AD" w:rsidRDefault="001776FC" w:rsidP="001776FC">
            <w:pPr>
              <w:pStyle w:val="Normalbulletlist"/>
            </w:pPr>
            <w:r w:rsidRPr="001836AD">
              <w:t xml:space="preserve">Mark out </w:t>
            </w:r>
            <w:r w:rsidR="00846E5D">
              <w:t>m</w:t>
            </w:r>
            <w:r w:rsidRPr="001836AD">
              <w:t>itres and scribes</w:t>
            </w:r>
            <w:r w:rsidR="00DC62A4">
              <w:t>.</w:t>
            </w:r>
          </w:p>
          <w:p w14:paraId="28A52939" w14:textId="08A7D163" w:rsidR="001776FC" w:rsidRPr="001836AD" w:rsidRDefault="001776FC" w:rsidP="001776FC">
            <w:pPr>
              <w:pStyle w:val="Normalbulletlist"/>
            </w:pPr>
            <w:r w:rsidRPr="001836AD">
              <w:t xml:space="preserve">Cut </w:t>
            </w:r>
            <w:r w:rsidR="00884789">
              <w:t>m</w:t>
            </w:r>
            <w:r w:rsidRPr="001836AD">
              <w:t>itre joints using compound mitre saw</w:t>
            </w:r>
            <w:r w:rsidR="00DC62A4">
              <w:t>.</w:t>
            </w:r>
          </w:p>
          <w:p w14:paraId="632B3996" w14:textId="29188581" w:rsidR="001776FC" w:rsidRPr="001836AD" w:rsidRDefault="001776FC" w:rsidP="001776FC">
            <w:pPr>
              <w:pStyle w:val="Normalbulletlist"/>
              <w:rPr>
                <w:bCs w:val="0"/>
              </w:rPr>
            </w:pPr>
            <w:r w:rsidRPr="001836AD">
              <w:rPr>
                <w:bCs w:val="0"/>
              </w:rPr>
              <w:t>Use setting out rod as a panel to scribe to an uneven wall using a scribing block</w:t>
            </w:r>
            <w:r w:rsidR="00DC62A4">
              <w:rPr>
                <w:bCs w:val="0"/>
              </w:rPr>
              <w:t>.</w:t>
            </w:r>
          </w:p>
          <w:p w14:paraId="0C4D0D15" w14:textId="2CC664BB" w:rsidR="001776FC" w:rsidRPr="001836AD" w:rsidRDefault="001776FC" w:rsidP="001776FC">
            <w:pPr>
              <w:pStyle w:val="Normalbulletlist"/>
            </w:pPr>
            <w:r w:rsidRPr="001836AD">
              <w:t>Cut scribe joint to a panel using jigsaw</w:t>
            </w:r>
            <w:r w:rsidR="00DC62A4">
              <w:t>.</w:t>
            </w:r>
          </w:p>
          <w:p w14:paraId="02FB8D17" w14:textId="52131C9E" w:rsidR="001776FC" w:rsidRPr="001836AD" w:rsidRDefault="00D87113" w:rsidP="001776FC">
            <w:pPr>
              <w:pStyle w:val="Normalbulletlist"/>
            </w:pPr>
            <w:r w:rsidRPr="001836AD">
              <w:t>Mitre a</w:t>
            </w:r>
            <w:r w:rsidR="001776FC" w:rsidRPr="001836AD">
              <w:t xml:space="preserve"> 90</w:t>
            </w:r>
            <w:r w:rsidR="007876C8">
              <w:rPr>
                <w:rFonts w:cs="Arial"/>
              </w:rPr>
              <w:t>⁰</w:t>
            </w:r>
            <w:r w:rsidR="001776FC" w:rsidRPr="001836AD">
              <w:t xml:space="preserve"> moulding return to a length of torus skirting</w:t>
            </w:r>
            <w:r w:rsidR="00DC62A4">
              <w:t>.</w:t>
            </w:r>
          </w:p>
          <w:p w14:paraId="26B9FF1F" w14:textId="423DCC90" w:rsidR="003257A6" w:rsidRDefault="003257A6" w:rsidP="003257A6">
            <w:pPr>
              <w:pStyle w:val="Normalbulletlist"/>
            </w:pPr>
            <w:r w:rsidRPr="003257A6">
              <w:t>Check mitres for square</w:t>
            </w:r>
            <w:r w:rsidR="00DC62A4">
              <w:t>.</w:t>
            </w:r>
          </w:p>
          <w:p w14:paraId="487D1609" w14:textId="57DD911E" w:rsidR="003257A6" w:rsidRPr="003257A6" w:rsidRDefault="003257A6" w:rsidP="003257A6">
            <w:pPr>
              <w:pStyle w:val="Normalbulletlist"/>
            </w:pPr>
            <w:r w:rsidRPr="003257A6">
              <w:t xml:space="preserve">Check </w:t>
            </w:r>
            <w:r w:rsidR="00FB4F58">
              <w:t xml:space="preserve">and record </w:t>
            </w:r>
            <w:r w:rsidRPr="003257A6">
              <w:t>tolerances</w:t>
            </w:r>
            <w:r w:rsidR="00DC62A4">
              <w:t>.</w:t>
            </w:r>
          </w:p>
          <w:p w14:paraId="7E7CD0CF" w14:textId="77777777" w:rsidR="00EA4CEA" w:rsidRPr="00110DCE" w:rsidRDefault="00EA4CEA" w:rsidP="00EA4CEA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Cs w:val="0"/>
              </w:rPr>
            </w:pPr>
          </w:p>
          <w:p w14:paraId="0A013CA0" w14:textId="5A1C0631" w:rsidR="009D057F" w:rsidRPr="00E36AF8" w:rsidRDefault="009D057F" w:rsidP="009D057F">
            <w:pPr>
              <w:rPr>
                <w:color w:val="0000FF"/>
                <w:u w:val="single"/>
              </w:rPr>
            </w:pPr>
          </w:p>
        </w:tc>
        <w:tc>
          <w:tcPr>
            <w:tcW w:w="2138" w:type="dxa"/>
          </w:tcPr>
          <w:p w14:paraId="0F91F3B7" w14:textId="4FAF3431" w:rsidR="00946FA6" w:rsidRDefault="00946FA6" w:rsidP="00550787">
            <w:pPr>
              <w:pStyle w:val="Normalbulletlist"/>
              <w:numPr>
                <w:ilvl w:val="0"/>
                <w:numId w:val="0"/>
              </w:numPr>
            </w:pPr>
            <w:r w:rsidRPr="0032679E">
              <w:lastRenderedPageBreak/>
              <w:t>Select and use correct PPE</w:t>
            </w:r>
          </w:p>
          <w:p w14:paraId="0F720A2E" w14:textId="77777777" w:rsidR="00974445" w:rsidRPr="0032679E" w:rsidRDefault="00974445" w:rsidP="00550787">
            <w:pPr>
              <w:pStyle w:val="Normalbulletlist"/>
              <w:numPr>
                <w:ilvl w:val="0"/>
                <w:numId w:val="0"/>
              </w:numPr>
            </w:pPr>
          </w:p>
          <w:p w14:paraId="6D3F78DD" w14:textId="24FD3A0A" w:rsidR="00946FA6" w:rsidRDefault="00946FA6" w:rsidP="00946FA6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 w:rsidRPr="0032679E">
              <w:t>Safe use of tools</w:t>
            </w:r>
          </w:p>
          <w:p w14:paraId="21A8555F" w14:textId="77777777" w:rsidR="00974445" w:rsidRPr="0032679E" w:rsidRDefault="00974445" w:rsidP="00946FA6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927202D" w14:textId="51DFD8C7" w:rsidR="00946FA6" w:rsidRDefault="00946FA6" w:rsidP="00550787">
            <w:pPr>
              <w:pStyle w:val="Normalbulletlist"/>
              <w:numPr>
                <w:ilvl w:val="0"/>
                <w:numId w:val="0"/>
              </w:numPr>
            </w:pPr>
            <w:r w:rsidRPr="0032679E">
              <w:t>Tidy work area</w:t>
            </w:r>
          </w:p>
          <w:p w14:paraId="138C3E23" w14:textId="77777777" w:rsidR="00974445" w:rsidRPr="0032679E" w:rsidRDefault="00974445" w:rsidP="00550787">
            <w:pPr>
              <w:pStyle w:val="Normalbulletlist"/>
              <w:numPr>
                <w:ilvl w:val="0"/>
                <w:numId w:val="0"/>
              </w:numPr>
            </w:pPr>
          </w:p>
          <w:p w14:paraId="58E66776" w14:textId="06387127" w:rsidR="009C6E46" w:rsidRDefault="009C6E46" w:rsidP="009C6E46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 w:rsidRPr="0032679E">
              <w:t>Check mitres for square</w:t>
            </w:r>
          </w:p>
          <w:p w14:paraId="3E598DA1" w14:textId="77777777" w:rsidR="00974445" w:rsidRPr="0032679E" w:rsidRDefault="00974445" w:rsidP="009C6E46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A11FD81" w14:textId="0C9B36A1" w:rsidR="009D057F" w:rsidRDefault="009C6E46" w:rsidP="009C6E46">
            <w:pPr>
              <w:rPr>
                <w:bCs/>
              </w:rPr>
            </w:pPr>
            <w:r w:rsidRPr="0032679E">
              <w:rPr>
                <w:bCs/>
              </w:rPr>
              <w:t>Check tolerances</w:t>
            </w:r>
          </w:p>
          <w:p w14:paraId="398B697F" w14:textId="77777777" w:rsidR="00974445" w:rsidRPr="0032679E" w:rsidRDefault="00974445" w:rsidP="009C6E46">
            <w:pPr>
              <w:rPr>
                <w:bCs/>
              </w:rPr>
            </w:pPr>
          </w:p>
          <w:p w14:paraId="0D21F44E" w14:textId="77777777" w:rsidR="00E57728" w:rsidRPr="0032679E" w:rsidRDefault="00E57728" w:rsidP="00E57728">
            <w:pPr>
              <w:rPr>
                <w:rFonts w:eastAsia="Times New Roman"/>
                <w:bCs/>
              </w:rPr>
            </w:pPr>
            <w:r w:rsidRPr="0032679E">
              <w:rPr>
                <w:rFonts w:eastAsia="Times New Roman"/>
                <w:bCs/>
              </w:rPr>
              <w:t>Self-evaluation</w:t>
            </w:r>
          </w:p>
          <w:p w14:paraId="6AA61931" w14:textId="345B1104" w:rsidR="00E57728" w:rsidRDefault="00E57728" w:rsidP="00E57728">
            <w:pPr>
              <w:rPr>
                <w:rFonts w:eastAsia="Times New Roman"/>
                <w:bCs/>
              </w:rPr>
            </w:pPr>
            <w:r w:rsidRPr="0032679E">
              <w:rPr>
                <w:rFonts w:eastAsia="Times New Roman"/>
                <w:bCs/>
              </w:rPr>
              <w:lastRenderedPageBreak/>
              <w:t>Peer evaluation</w:t>
            </w:r>
          </w:p>
          <w:p w14:paraId="24A8A52A" w14:textId="77777777" w:rsidR="00974445" w:rsidRPr="0032679E" w:rsidRDefault="00974445" w:rsidP="00E57728">
            <w:pPr>
              <w:rPr>
                <w:rFonts w:eastAsia="Times New Roman"/>
                <w:bCs/>
              </w:rPr>
            </w:pPr>
          </w:p>
          <w:p w14:paraId="01216A3C" w14:textId="74D50682" w:rsidR="00E57728" w:rsidRDefault="00E57728" w:rsidP="00E57728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 w:rsidRPr="0032679E">
              <w:t>Action plan</w:t>
            </w:r>
          </w:p>
          <w:p w14:paraId="2B67A9A8" w14:textId="77777777" w:rsidR="00974445" w:rsidRPr="0032679E" w:rsidRDefault="00974445" w:rsidP="00E57728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365E2F7" w14:textId="77777777" w:rsidR="00C53A67" w:rsidRPr="008551AA" w:rsidRDefault="00C53A67" w:rsidP="00C53A67">
            <w:r w:rsidRPr="00B838AB">
              <w:t>Question and answer feedback to monitor understanding</w:t>
            </w:r>
          </w:p>
          <w:p w14:paraId="7A8108F4" w14:textId="77777777" w:rsidR="009D057F" w:rsidRPr="00782850" w:rsidRDefault="009D057F" w:rsidP="009D057F"/>
        </w:tc>
      </w:tr>
      <w:tr w:rsidR="009D057F" w:rsidRPr="00E26CCE" w14:paraId="7A9F45BB" w14:textId="77777777" w:rsidTr="002209E7">
        <w:trPr>
          <w:jc w:val="center"/>
        </w:trPr>
        <w:tc>
          <w:tcPr>
            <w:tcW w:w="1990" w:type="dxa"/>
          </w:tcPr>
          <w:p w14:paraId="19CC0923" w14:textId="2DE040D5" w:rsidR="009D057F" w:rsidRPr="00B004E3" w:rsidRDefault="00316927" w:rsidP="00316927">
            <w:pPr>
              <w:rPr>
                <w:b/>
                <w:bCs/>
              </w:rPr>
            </w:pPr>
            <w:bookmarkStart w:id="0" w:name="_Hlk42602763"/>
            <w:r>
              <w:lastRenderedPageBreak/>
              <w:t xml:space="preserve">          </w:t>
            </w:r>
            <w:r w:rsidRPr="00B004E3">
              <w:rPr>
                <w:b/>
                <w:bCs/>
              </w:rPr>
              <w:t xml:space="preserve">  </w:t>
            </w:r>
            <w:r w:rsidR="006F6796">
              <w:rPr>
                <w:b/>
                <w:bCs/>
              </w:rPr>
              <w:t>48</w:t>
            </w:r>
          </w:p>
          <w:p w14:paraId="09BDAC96" w14:textId="77777777" w:rsidR="009D057F" w:rsidRPr="00E36AF8" w:rsidRDefault="009D057F" w:rsidP="009D057F">
            <w:pPr>
              <w:jc w:val="center"/>
            </w:pPr>
          </w:p>
          <w:p w14:paraId="5323D796" w14:textId="73988AA2" w:rsidR="009D057F" w:rsidRDefault="00C427C2" w:rsidP="009D057F">
            <w:pPr>
              <w:jc w:val="center"/>
            </w:pPr>
            <w:r>
              <w:t>3</w:t>
            </w:r>
            <w:r w:rsidR="009D057F">
              <w:t xml:space="preserve"> hours</w:t>
            </w:r>
          </w:p>
        </w:tc>
        <w:tc>
          <w:tcPr>
            <w:tcW w:w="4032" w:type="dxa"/>
          </w:tcPr>
          <w:p w14:paraId="3054F72D" w14:textId="5948B2B4" w:rsidR="009D057F" w:rsidRPr="0004661F" w:rsidRDefault="0004661F" w:rsidP="004A4B81">
            <w:pPr>
              <w:pStyle w:val="Normalnumberedlist"/>
              <w:numPr>
                <w:ilvl w:val="0"/>
                <w:numId w:val="22"/>
              </w:numPr>
              <w:spacing w:before="80"/>
              <w:rPr>
                <w:rFonts w:cs="Arial"/>
                <w:b/>
                <w:bCs/>
                <w:szCs w:val="22"/>
              </w:rPr>
            </w:pPr>
            <w:r w:rsidRPr="0004661F">
              <w:rPr>
                <w:b/>
                <w:bCs/>
              </w:rPr>
              <w:t xml:space="preserve">Understand performance criteria and methods of evaluating performance </w:t>
            </w:r>
            <w:r>
              <w:rPr>
                <w:b/>
                <w:bCs/>
              </w:rPr>
              <w:br/>
            </w:r>
            <w:r>
              <w:br/>
            </w:r>
            <w:r w:rsidR="009D057F" w:rsidRPr="0004661F">
              <w:t>4.1 Evaluation against set standards</w:t>
            </w:r>
          </w:p>
          <w:p w14:paraId="08346096" w14:textId="19554A19" w:rsidR="0004661F" w:rsidRDefault="0004661F" w:rsidP="0004661F">
            <w:pPr>
              <w:pStyle w:val="Normalnumberedlist"/>
              <w:numPr>
                <w:ilvl w:val="0"/>
                <w:numId w:val="0"/>
              </w:numPr>
              <w:ind w:left="357"/>
              <w:rPr>
                <w:rFonts w:cs="Arial"/>
                <w:b/>
                <w:szCs w:val="22"/>
              </w:rPr>
            </w:pPr>
          </w:p>
          <w:p w14:paraId="780855E7" w14:textId="72D4814A" w:rsidR="00884789" w:rsidRDefault="00884789" w:rsidP="0004661F">
            <w:pPr>
              <w:pStyle w:val="Normalnumberedlist"/>
              <w:numPr>
                <w:ilvl w:val="0"/>
                <w:numId w:val="0"/>
              </w:numPr>
              <w:ind w:left="357"/>
              <w:rPr>
                <w:rFonts w:cs="Arial"/>
                <w:b/>
                <w:szCs w:val="22"/>
              </w:rPr>
            </w:pPr>
          </w:p>
          <w:p w14:paraId="5D70F62F" w14:textId="51A13E1E" w:rsidR="00884789" w:rsidRDefault="00884789" w:rsidP="0004661F">
            <w:pPr>
              <w:pStyle w:val="Normalnumberedlist"/>
              <w:numPr>
                <w:ilvl w:val="0"/>
                <w:numId w:val="0"/>
              </w:numPr>
              <w:ind w:left="357"/>
              <w:rPr>
                <w:rFonts w:cs="Arial"/>
                <w:b/>
                <w:szCs w:val="22"/>
              </w:rPr>
            </w:pPr>
          </w:p>
          <w:p w14:paraId="31D8E4F5" w14:textId="68D45F99" w:rsidR="00884789" w:rsidRDefault="00884789" w:rsidP="0004661F">
            <w:pPr>
              <w:pStyle w:val="Normalnumberedlist"/>
              <w:numPr>
                <w:ilvl w:val="0"/>
                <w:numId w:val="0"/>
              </w:numPr>
              <w:ind w:left="357"/>
              <w:rPr>
                <w:rFonts w:cs="Arial"/>
                <w:b/>
                <w:szCs w:val="22"/>
              </w:rPr>
            </w:pPr>
          </w:p>
          <w:p w14:paraId="36644D32" w14:textId="40F23E1F" w:rsidR="00884789" w:rsidRDefault="00884789" w:rsidP="0004661F">
            <w:pPr>
              <w:pStyle w:val="Normalnumberedlist"/>
              <w:numPr>
                <w:ilvl w:val="0"/>
                <w:numId w:val="0"/>
              </w:numPr>
              <w:ind w:left="357"/>
              <w:rPr>
                <w:rFonts w:cs="Arial"/>
                <w:b/>
                <w:szCs w:val="22"/>
              </w:rPr>
            </w:pPr>
          </w:p>
          <w:p w14:paraId="284605A1" w14:textId="2152A737" w:rsidR="00884789" w:rsidRDefault="00884789" w:rsidP="0004661F">
            <w:pPr>
              <w:pStyle w:val="Normalnumberedlist"/>
              <w:numPr>
                <w:ilvl w:val="0"/>
                <w:numId w:val="0"/>
              </w:numPr>
              <w:ind w:left="357"/>
              <w:rPr>
                <w:rFonts w:cs="Arial"/>
                <w:b/>
                <w:szCs w:val="22"/>
              </w:rPr>
            </w:pPr>
          </w:p>
          <w:p w14:paraId="7AE5A585" w14:textId="570BD687" w:rsidR="00884789" w:rsidRDefault="00884789" w:rsidP="0004661F">
            <w:pPr>
              <w:pStyle w:val="Normalnumberedlist"/>
              <w:numPr>
                <w:ilvl w:val="0"/>
                <w:numId w:val="0"/>
              </w:numPr>
              <w:ind w:left="357"/>
              <w:rPr>
                <w:rFonts w:cs="Arial"/>
                <w:b/>
                <w:szCs w:val="22"/>
              </w:rPr>
            </w:pPr>
          </w:p>
          <w:p w14:paraId="7C31D294" w14:textId="1E687A4B" w:rsidR="00884789" w:rsidRDefault="00884789" w:rsidP="0004661F">
            <w:pPr>
              <w:pStyle w:val="Normalnumberedlist"/>
              <w:numPr>
                <w:ilvl w:val="0"/>
                <w:numId w:val="0"/>
              </w:numPr>
              <w:ind w:left="357"/>
              <w:rPr>
                <w:rFonts w:cs="Arial"/>
                <w:b/>
                <w:szCs w:val="22"/>
              </w:rPr>
            </w:pPr>
          </w:p>
          <w:p w14:paraId="292852E8" w14:textId="0B0168F3" w:rsidR="00884789" w:rsidRDefault="00884789" w:rsidP="0004661F">
            <w:pPr>
              <w:pStyle w:val="Normalnumberedlist"/>
              <w:numPr>
                <w:ilvl w:val="0"/>
                <w:numId w:val="0"/>
              </w:numPr>
              <w:ind w:left="357"/>
              <w:rPr>
                <w:rFonts w:cs="Arial"/>
                <w:b/>
                <w:szCs w:val="22"/>
              </w:rPr>
            </w:pPr>
          </w:p>
          <w:p w14:paraId="5023DD83" w14:textId="0AF5BD04" w:rsidR="00884789" w:rsidRDefault="00884789" w:rsidP="0004661F">
            <w:pPr>
              <w:pStyle w:val="Normalnumberedlist"/>
              <w:numPr>
                <w:ilvl w:val="0"/>
                <w:numId w:val="0"/>
              </w:numPr>
              <w:ind w:left="357"/>
              <w:rPr>
                <w:rFonts w:cs="Arial"/>
                <w:b/>
                <w:szCs w:val="22"/>
              </w:rPr>
            </w:pPr>
          </w:p>
          <w:p w14:paraId="7A4A5B4F" w14:textId="2A0E79CB" w:rsidR="00496B8E" w:rsidRPr="00496B8E" w:rsidRDefault="00496B8E" w:rsidP="0004661F">
            <w:pPr>
              <w:ind w:left="357"/>
            </w:pPr>
            <w:r w:rsidRPr="00496B8E">
              <w:t>4.2 Performance analysis</w:t>
            </w:r>
          </w:p>
          <w:p w14:paraId="375CB7B6" w14:textId="7412A3FF" w:rsidR="00BF15E7" w:rsidRDefault="00BF15E7" w:rsidP="00496B8E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60C14F02" w14:textId="77777777" w:rsidR="003D36F8" w:rsidRDefault="003D36F8" w:rsidP="00A96A44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0747AC12" w14:textId="77777777" w:rsidR="003D36F8" w:rsidRDefault="003D36F8" w:rsidP="00A96A44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2112715B" w14:textId="7300F86F" w:rsidR="003D36F8" w:rsidRPr="00A96A44" w:rsidRDefault="003D36F8" w:rsidP="00A96A44">
            <w:pPr>
              <w:pStyle w:val="Normalbulletlist"/>
              <w:numPr>
                <w:ilvl w:val="0"/>
                <w:numId w:val="0"/>
              </w:numPr>
              <w:ind w:left="284"/>
            </w:pPr>
          </w:p>
        </w:tc>
        <w:tc>
          <w:tcPr>
            <w:tcW w:w="6355" w:type="dxa"/>
          </w:tcPr>
          <w:p w14:paraId="16533631" w14:textId="3B7E30E9" w:rsidR="009D057F" w:rsidRPr="00B20D58" w:rsidRDefault="009D057F" w:rsidP="009D057F">
            <w:pPr>
              <w:pStyle w:val="Normalheadingred"/>
            </w:pPr>
            <w:r w:rsidRPr="00B20D58">
              <w:lastRenderedPageBreak/>
              <w:t>Activities:</w:t>
            </w:r>
          </w:p>
          <w:p w14:paraId="1423EE85" w14:textId="6A151FCF" w:rsidR="00E629CB" w:rsidRPr="00B20D58" w:rsidRDefault="00E629CB" w:rsidP="009D057F">
            <w:pPr>
              <w:pStyle w:val="Normalbulletlist"/>
            </w:pPr>
            <w:r w:rsidRPr="00B20D58">
              <w:t xml:space="preserve">Compile </w:t>
            </w:r>
            <w:r w:rsidR="00D07553" w:rsidRPr="00B20D58">
              <w:t>feedback, self-</w:t>
            </w:r>
            <w:proofErr w:type="gramStart"/>
            <w:r w:rsidR="00D07553" w:rsidRPr="00B20D58">
              <w:t>evaluations</w:t>
            </w:r>
            <w:proofErr w:type="gramEnd"/>
            <w:r w:rsidRPr="00B20D58">
              <w:t xml:space="preserve"> </w:t>
            </w:r>
            <w:r w:rsidR="00D07553" w:rsidRPr="00B20D58">
              <w:t xml:space="preserve">and peer evaluations </w:t>
            </w:r>
            <w:r w:rsidRPr="00B20D58">
              <w:t>of tasks</w:t>
            </w:r>
            <w:r w:rsidR="00744AEF" w:rsidRPr="00B20D58">
              <w:t xml:space="preserve"> in course diary</w:t>
            </w:r>
            <w:r w:rsidR="00DC62A4">
              <w:t>.</w:t>
            </w:r>
          </w:p>
          <w:p w14:paraId="1152BF15" w14:textId="47724854" w:rsidR="009D057F" w:rsidRDefault="007F0005" w:rsidP="009D057F">
            <w:pPr>
              <w:pStyle w:val="Normalbulletlist"/>
            </w:pPr>
            <w:r w:rsidRPr="00B20D58">
              <w:t xml:space="preserve">Complete a thorough </w:t>
            </w:r>
            <w:r w:rsidR="00FC3C84" w:rsidRPr="00B20D58">
              <w:t xml:space="preserve">summative </w:t>
            </w:r>
            <w:r w:rsidR="00D07553" w:rsidRPr="00B20D58">
              <w:t>self-evaluation</w:t>
            </w:r>
            <w:r w:rsidR="00884789">
              <w:t xml:space="preserve"> of your current skills and knowledge</w:t>
            </w:r>
            <w:r w:rsidR="00DC62A4">
              <w:t>.</w:t>
            </w:r>
          </w:p>
          <w:p w14:paraId="42699EA0" w14:textId="064D8939" w:rsidR="00884789" w:rsidRDefault="00884789" w:rsidP="009D057F">
            <w:pPr>
              <w:pStyle w:val="Normalbulletlist"/>
            </w:pPr>
            <w:r>
              <w:t>Complete a progression plan and decide which specialism suits the skills and knowledge developed</w:t>
            </w:r>
            <w:r w:rsidR="00DC62A4">
              <w:t>.</w:t>
            </w:r>
          </w:p>
          <w:p w14:paraId="6F66B51B" w14:textId="77777777" w:rsidR="0020017D" w:rsidRPr="00B20D58" w:rsidRDefault="0020017D" w:rsidP="0020017D">
            <w:pPr>
              <w:pStyle w:val="Normalbulletlist"/>
              <w:numPr>
                <w:ilvl w:val="0"/>
                <w:numId w:val="0"/>
              </w:numPr>
              <w:ind w:left="425" w:hanging="284"/>
            </w:pPr>
          </w:p>
          <w:p w14:paraId="0420E31F" w14:textId="74DF2815" w:rsidR="009D057F" w:rsidRPr="00B20D58" w:rsidRDefault="009D057F" w:rsidP="00ED591B">
            <w:pPr>
              <w:pStyle w:val="Normalheadingred"/>
            </w:pPr>
            <w:r w:rsidRPr="00B20D58">
              <w:t>Resources:</w:t>
            </w:r>
            <w:r w:rsidRPr="00B20D58">
              <w:rPr>
                <w:b w:val="0"/>
              </w:rPr>
              <w:t xml:space="preserve"> </w:t>
            </w:r>
          </w:p>
          <w:p w14:paraId="7CB5BD60" w14:textId="679606DA" w:rsidR="009D057F" w:rsidRPr="00B20D58" w:rsidRDefault="00AE4F57" w:rsidP="009D057F">
            <w:pPr>
              <w:pStyle w:val="Normalbulletlist"/>
              <w:rPr>
                <w:bCs w:val="0"/>
              </w:rPr>
            </w:pPr>
            <w:r w:rsidRPr="00B20D58">
              <w:rPr>
                <w:bCs w:val="0"/>
              </w:rPr>
              <w:t>Self-evaluation</w:t>
            </w:r>
            <w:r w:rsidR="00140680" w:rsidRPr="00B20D58">
              <w:rPr>
                <w:bCs w:val="0"/>
              </w:rPr>
              <w:t xml:space="preserve"> skills</w:t>
            </w:r>
            <w:r w:rsidR="00736770" w:rsidRPr="00B20D58">
              <w:rPr>
                <w:bCs w:val="0"/>
              </w:rPr>
              <w:t xml:space="preserve"> and s</w:t>
            </w:r>
            <w:r w:rsidR="008903D6" w:rsidRPr="00B20D58">
              <w:rPr>
                <w:bCs w:val="0"/>
              </w:rPr>
              <w:t>afety</w:t>
            </w:r>
            <w:r w:rsidR="00DC62A4">
              <w:rPr>
                <w:bCs w:val="0"/>
              </w:rPr>
              <w:t>.</w:t>
            </w:r>
          </w:p>
          <w:p w14:paraId="7D475276" w14:textId="0191CD6A" w:rsidR="00AE4F57" w:rsidRPr="00B20D58" w:rsidRDefault="00AE4F57" w:rsidP="009D057F">
            <w:pPr>
              <w:pStyle w:val="Normalbulletlist"/>
              <w:rPr>
                <w:bCs w:val="0"/>
              </w:rPr>
            </w:pPr>
            <w:r w:rsidRPr="00B20D58">
              <w:rPr>
                <w:bCs w:val="0"/>
              </w:rPr>
              <w:t>Self-evaluation knowledge</w:t>
            </w:r>
            <w:r w:rsidR="00DC62A4">
              <w:rPr>
                <w:bCs w:val="0"/>
              </w:rPr>
              <w:t>.</w:t>
            </w:r>
          </w:p>
          <w:p w14:paraId="3CA0E282" w14:textId="5182046B" w:rsidR="00AE4F57" w:rsidRPr="00B20D58" w:rsidRDefault="00AE4F57" w:rsidP="009D057F">
            <w:pPr>
              <w:pStyle w:val="Normalbulletlist"/>
              <w:rPr>
                <w:bCs w:val="0"/>
              </w:rPr>
            </w:pPr>
            <w:r w:rsidRPr="00B20D58">
              <w:rPr>
                <w:bCs w:val="0"/>
              </w:rPr>
              <w:t>Self-evaluation working to timescales</w:t>
            </w:r>
            <w:r w:rsidR="00DC62A4">
              <w:rPr>
                <w:bCs w:val="0"/>
              </w:rPr>
              <w:t>.</w:t>
            </w:r>
          </w:p>
          <w:p w14:paraId="5AA2ED36" w14:textId="03F05D75" w:rsidR="00A855C6" w:rsidRPr="00B20D58" w:rsidRDefault="00A855C6" w:rsidP="009D057F">
            <w:pPr>
              <w:pStyle w:val="Normalbulletlist"/>
              <w:rPr>
                <w:bCs w:val="0"/>
              </w:rPr>
            </w:pPr>
            <w:r w:rsidRPr="00B20D58">
              <w:rPr>
                <w:bCs w:val="0"/>
              </w:rPr>
              <w:t>Progression plan</w:t>
            </w:r>
            <w:r w:rsidR="00DC62A4">
              <w:rPr>
                <w:bCs w:val="0"/>
              </w:rPr>
              <w:t>.</w:t>
            </w:r>
          </w:p>
          <w:p w14:paraId="16090BB4" w14:textId="05714EEF" w:rsidR="00496B8E" w:rsidRDefault="00496B8E" w:rsidP="009A1194">
            <w:pPr>
              <w:pStyle w:val="Normalbulletlist"/>
              <w:numPr>
                <w:ilvl w:val="0"/>
                <w:numId w:val="0"/>
              </w:numPr>
              <w:ind w:left="141"/>
            </w:pPr>
          </w:p>
          <w:p w14:paraId="542EDF65" w14:textId="77777777" w:rsidR="00846E5D" w:rsidRPr="00B20D58" w:rsidRDefault="00846E5D" w:rsidP="009A1194">
            <w:pPr>
              <w:pStyle w:val="Normalbulletlist"/>
              <w:numPr>
                <w:ilvl w:val="0"/>
                <w:numId w:val="0"/>
              </w:numPr>
              <w:ind w:left="141"/>
            </w:pPr>
          </w:p>
          <w:p w14:paraId="380FFD19" w14:textId="75E5D5A4" w:rsidR="00496B8E" w:rsidRPr="009A1194" w:rsidRDefault="00496B8E" w:rsidP="009A1194">
            <w:pPr>
              <w:pStyle w:val="Normalheadingred"/>
            </w:pPr>
            <w:r w:rsidRPr="009A1194">
              <w:t xml:space="preserve">Classroom </w:t>
            </w:r>
            <w:r w:rsidR="009A1194" w:rsidRPr="009A1194">
              <w:t>a</w:t>
            </w:r>
            <w:r w:rsidRPr="009A1194">
              <w:t>ctivities:</w:t>
            </w:r>
          </w:p>
          <w:p w14:paraId="586D6A64" w14:textId="373E159D" w:rsidR="00496B8E" w:rsidRPr="00B20D58" w:rsidRDefault="00496B8E" w:rsidP="00496B8E">
            <w:pPr>
              <w:pStyle w:val="Normalbulletlist"/>
              <w:ind w:left="284"/>
            </w:pPr>
            <w:r w:rsidRPr="00B20D58">
              <w:t>1:1 discussion to evaluate performance and agree suitable route of progression</w:t>
            </w:r>
            <w:r w:rsidR="00DC62A4">
              <w:t>.</w:t>
            </w:r>
          </w:p>
          <w:p w14:paraId="78977503" w14:textId="63D00625" w:rsidR="00496B8E" w:rsidRDefault="00496B8E" w:rsidP="00496B8E">
            <w:pPr>
              <w:pStyle w:val="Normalbulletlist"/>
              <w:ind w:left="284"/>
            </w:pPr>
            <w:r w:rsidRPr="00B20D58">
              <w:t>Create a personal improvement plan</w:t>
            </w:r>
            <w:r w:rsidR="00DC62A4">
              <w:t>.</w:t>
            </w:r>
          </w:p>
          <w:p w14:paraId="1B67EB43" w14:textId="77777777" w:rsidR="00846E5D" w:rsidRPr="00B20D58" w:rsidRDefault="00846E5D" w:rsidP="00846E5D">
            <w:pPr>
              <w:pStyle w:val="Normalheadingred"/>
            </w:pPr>
            <w:r w:rsidRPr="00B20D58">
              <w:t>Resources:</w:t>
            </w:r>
            <w:r w:rsidRPr="00B20D58">
              <w:rPr>
                <w:b w:val="0"/>
              </w:rPr>
              <w:t xml:space="preserve"> </w:t>
            </w:r>
          </w:p>
          <w:p w14:paraId="4EDB775F" w14:textId="77777777" w:rsidR="009D057F" w:rsidRDefault="00496B8E" w:rsidP="00B8640E">
            <w:pPr>
              <w:pStyle w:val="Normalbulletlist"/>
              <w:ind w:left="284"/>
            </w:pPr>
            <w:r w:rsidRPr="00B20D58">
              <w:t xml:space="preserve">Personal improvement plan </w:t>
            </w:r>
          </w:p>
          <w:p w14:paraId="5B937E0F" w14:textId="523ED0C2" w:rsidR="0020017D" w:rsidRPr="00B20D58" w:rsidRDefault="0020017D" w:rsidP="0020017D">
            <w:pPr>
              <w:pStyle w:val="Normalbulletlist"/>
              <w:numPr>
                <w:ilvl w:val="0"/>
                <w:numId w:val="0"/>
              </w:numPr>
              <w:ind w:left="284"/>
            </w:pPr>
          </w:p>
        </w:tc>
        <w:tc>
          <w:tcPr>
            <w:tcW w:w="2138" w:type="dxa"/>
          </w:tcPr>
          <w:p w14:paraId="68593178" w14:textId="77777777" w:rsidR="00F54972" w:rsidRDefault="00F54972" w:rsidP="00C53A67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535A9049" w14:textId="77777777" w:rsidR="00917195" w:rsidRDefault="00917195" w:rsidP="00C53A67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proofErr w:type="spellStart"/>
            <w:r>
              <w:t>Self evaluation</w:t>
            </w:r>
            <w:proofErr w:type="spellEnd"/>
          </w:p>
          <w:p w14:paraId="3A28C174" w14:textId="77777777" w:rsidR="00917195" w:rsidRDefault="00917195" w:rsidP="00C53A67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4457E2A9" w14:textId="5A908FB5" w:rsidR="00917195" w:rsidRPr="00B20D58" w:rsidRDefault="00917195" w:rsidP="00C53A67">
            <w:pPr>
              <w:pStyle w:val="Normalbulletlist"/>
              <w:numPr>
                <w:ilvl w:val="0"/>
                <w:numId w:val="0"/>
              </w:numPr>
              <w:ind w:left="284" w:hanging="284"/>
            </w:pPr>
            <w:r>
              <w:t>Progression plan</w:t>
            </w:r>
          </w:p>
        </w:tc>
      </w:tr>
      <w:bookmarkEnd w:id="0"/>
      <w:tr w:rsidR="00F62327" w:rsidRPr="00E36AF8" w14:paraId="1B743F79" w14:textId="77777777" w:rsidTr="002209E7">
        <w:trPr>
          <w:jc w:val="center"/>
        </w:trPr>
        <w:tc>
          <w:tcPr>
            <w:tcW w:w="199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09DE4DD5" w14:textId="77777777" w:rsidR="00F62327" w:rsidRDefault="003331D0" w:rsidP="009D05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  <w:p w14:paraId="305C9E43" w14:textId="77777777" w:rsidR="003331D0" w:rsidRPr="00E36AF8" w:rsidRDefault="003331D0" w:rsidP="003331D0">
            <w:pPr>
              <w:jc w:val="center"/>
            </w:pPr>
          </w:p>
          <w:p w14:paraId="0B3B7A23" w14:textId="6C30432C" w:rsidR="003331D0" w:rsidRPr="00B004E3" w:rsidRDefault="003331D0" w:rsidP="003331D0">
            <w:pPr>
              <w:jc w:val="center"/>
              <w:rPr>
                <w:b/>
                <w:bCs/>
              </w:rPr>
            </w:pPr>
            <w:r>
              <w:t>3 hours</w:t>
            </w:r>
          </w:p>
        </w:tc>
        <w:tc>
          <w:tcPr>
            <w:tcW w:w="4032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3B153180" w14:textId="77777777" w:rsidR="000C2673" w:rsidRDefault="000C2673" w:rsidP="00F62327">
            <w:pPr>
              <w:pStyle w:val="Normalheadingblack"/>
              <w:rPr>
                <w:sz w:val="28"/>
                <w:szCs w:val="28"/>
              </w:rPr>
            </w:pPr>
          </w:p>
          <w:p w14:paraId="508C0775" w14:textId="77777777" w:rsidR="000C2673" w:rsidRDefault="000C2673" w:rsidP="00F62327">
            <w:pPr>
              <w:pStyle w:val="Normalheadingblack"/>
              <w:rPr>
                <w:sz w:val="28"/>
                <w:szCs w:val="28"/>
              </w:rPr>
            </w:pPr>
          </w:p>
          <w:p w14:paraId="6C359ACB" w14:textId="743110BC" w:rsidR="00F62327" w:rsidRPr="0004661F" w:rsidRDefault="0004661F" w:rsidP="0004661F">
            <w:pPr>
              <w:rPr>
                <w:b/>
                <w:bCs/>
              </w:rPr>
            </w:pPr>
            <w:r w:rsidRPr="0004661F">
              <w:rPr>
                <w:b/>
                <w:bCs/>
              </w:rPr>
              <w:t>All</w:t>
            </w:r>
          </w:p>
          <w:p w14:paraId="03C94CA9" w14:textId="77777777" w:rsidR="00F62327" w:rsidRPr="00E14221" w:rsidRDefault="00F62327" w:rsidP="009D057F">
            <w:pPr>
              <w:pStyle w:val="Normalheadingblack"/>
              <w:rPr>
                <w:szCs w:val="22"/>
              </w:rPr>
            </w:pPr>
          </w:p>
        </w:tc>
        <w:tc>
          <w:tcPr>
            <w:tcW w:w="635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58DD0D9A" w14:textId="33EE6A22" w:rsidR="003A34B7" w:rsidRPr="00E36AF8" w:rsidRDefault="003A34B7" w:rsidP="003A34B7">
            <w:pPr>
              <w:pStyle w:val="Normalheadingred"/>
            </w:pPr>
            <w:r>
              <w:t xml:space="preserve">Classroom </w:t>
            </w:r>
            <w:r w:rsidR="009A1194">
              <w:t>a</w:t>
            </w:r>
            <w:r w:rsidRPr="00E36AF8">
              <w:t>ctivities:</w:t>
            </w:r>
          </w:p>
          <w:p w14:paraId="6A9318CB" w14:textId="3E8898AD" w:rsidR="00F62327" w:rsidRPr="00B8640E" w:rsidRDefault="002133CA" w:rsidP="003A34B7">
            <w:pPr>
              <w:pStyle w:val="Normalbulletlist"/>
            </w:pPr>
            <w:r w:rsidRPr="00B8640E">
              <w:rPr>
                <w:rFonts w:eastAsia="Cambria"/>
              </w:rPr>
              <w:t xml:space="preserve">Multiple choice </w:t>
            </w:r>
            <w:r w:rsidR="0032679E" w:rsidRPr="00B8640E">
              <w:rPr>
                <w:rFonts w:eastAsia="Cambria"/>
              </w:rPr>
              <w:t>questions</w:t>
            </w:r>
            <w:r w:rsidR="00DC62A4">
              <w:rPr>
                <w:rFonts w:eastAsia="Cambria"/>
              </w:rPr>
              <w:t>.</w:t>
            </w:r>
          </w:p>
          <w:p w14:paraId="282B218D" w14:textId="77777777" w:rsidR="00B8640E" w:rsidRPr="00B20D58" w:rsidRDefault="00B8640E" w:rsidP="00B8640E">
            <w:pPr>
              <w:pStyle w:val="Normalheadingred"/>
            </w:pPr>
            <w:r w:rsidRPr="00B20D58">
              <w:t>Resources:</w:t>
            </w:r>
            <w:r w:rsidRPr="00B20D58">
              <w:rPr>
                <w:b w:val="0"/>
              </w:rPr>
              <w:t xml:space="preserve"> </w:t>
            </w:r>
          </w:p>
          <w:p w14:paraId="01BDF12B" w14:textId="77777777" w:rsidR="00B8640E" w:rsidRPr="00B8640E" w:rsidRDefault="00B8640E" w:rsidP="00B8640E">
            <w:pPr>
              <w:pStyle w:val="Normalbulletlist"/>
              <w:rPr>
                <w:b/>
                <w:bCs w:val="0"/>
              </w:rPr>
            </w:pPr>
            <w:r w:rsidRPr="00B8640E">
              <w:rPr>
                <w:rFonts w:eastAsia="Cambria"/>
                <w:b/>
                <w:bCs w:val="0"/>
              </w:rPr>
              <w:t>Multiple choice questions</w:t>
            </w:r>
          </w:p>
          <w:p w14:paraId="5C8EAEDB" w14:textId="57C6395A" w:rsidR="00B8640E" w:rsidRPr="00B8640E" w:rsidRDefault="00B8640E" w:rsidP="00B8640E">
            <w:pPr>
              <w:pStyle w:val="Normalbulletlist"/>
              <w:numPr>
                <w:ilvl w:val="0"/>
                <w:numId w:val="0"/>
              </w:numPr>
              <w:ind w:left="425"/>
            </w:pPr>
          </w:p>
        </w:tc>
        <w:tc>
          <w:tcPr>
            <w:tcW w:w="2138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68D701FD" w14:textId="70E6CD0C" w:rsidR="00F62327" w:rsidRPr="00E42893" w:rsidRDefault="00253BE4" w:rsidP="009D057F">
            <w:r w:rsidRPr="00253BE4">
              <w:rPr>
                <w:b/>
                <w:bCs/>
              </w:rPr>
              <w:t xml:space="preserve">Multiple choice </w:t>
            </w:r>
            <w:r w:rsidR="0032679E">
              <w:rPr>
                <w:b/>
                <w:bCs/>
              </w:rPr>
              <w:t>questions</w:t>
            </w:r>
          </w:p>
        </w:tc>
      </w:tr>
      <w:tr w:rsidR="00600A94" w:rsidRPr="00E36AF8" w14:paraId="15406C81" w14:textId="77777777" w:rsidTr="002209E7">
        <w:trPr>
          <w:jc w:val="center"/>
        </w:trPr>
        <w:tc>
          <w:tcPr>
            <w:tcW w:w="1990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661D1453" w14:textId="77777777" w:rsidR="00600A94" w:rsidRDefault="003331D0" w:rsidP="009D05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  <w:p w14:paraId="04A1A35A" w14:textId="77777777" w:rsidR="003331D0" w:rsidRPr="00E36AF8" w:rsidRDefault="003331D0" w:rsidP="003331D0">
            <w:pPr>
              <w:jc w:val="center"/>
            </w:pPr>
          </w:p>
          <w:p w14:paraId="412B08A8" w14:textId="48045616" w:rsidR="003331D0" w:rsidRPr="00B004E3" w:rsidRDefault="003331D0" w:rsidP="003331D0">
            <w:pPr>
              <w:jc w:val="center"/>
              <w:rPr>
                <w:b/>
                <w:bCs/>
              </w:rPr>
            </w:pPr>
            <w:r>
              <w:t>3 hours</w:t>
            </w:r>
          </w:p>
        </w:tc>
        <w:tc>
          <w:tcPr>
            <w:tcW w:w="4032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536E3496" w14:textId="6C22C0B2" w:rsidR="00600A94" w:rsidRDefault="00600A94" w:rsidP="009D057F">
            <w:pPr>
              <w:pStyle w:val="Normalheadingblack"/>
              <w:rPr>
                <w:sz w:val="28"/>
                <w:szCs w:val="28"/>
              </w:rPr>
            </w:pPr>
          </w:p>
          <w:p w14:paraId="0C475A83" w14:textId="77777777" w:rsidR="000C2673" w:rsidRDefault="000C2673" w:rsidP="009D057F">
            <w:pPr>
              <w:pStyle w:val="Normalheadingblack"/>
              <w:rPr>
                <w:sz w:val="28"/>
                <w:szCs w:val="28"/>
              </w:rPr>
            </w:pPr>
          </w:p>
          <w:p w14:paraId="6D740ABC" w14:textId="282DCBED" w:rsidR="00600A94" w:rsidRPr="0004661F" w:rsidRDefault="0004661F" w:rsidP="0004661F">
            <w:pPr>
              <w:rPr>
                <w:b/>
                <w:bCs/>
              </w:rPr>
            </w:pPr>
            <w:r w:rsidRPr="0004661F">
              <w:rPr>
                <w:b/>
                <w:bCs/>
              </w:rPr>
              <w:t>All</w:t>
            </w:r>
          </w:p>
          <w:p w14:paraId="0F55DD98" w14:textId="77777777" w:rsidR="000C2673" w:rsidRPr="000C2673" w:rsidRDefault="000C2673" w:rsidP="009D057F">
            <w:pPr>
              <w:pStyle w:val="Normalheadingblack"/>
              <w:rPr>
                <w:sz w:val="28"/>
                <w:szCs w:val="28"/>
              </w:rPr>
            </w:pPr>
          </w:p>
          <w:p w14:paraId="2AF7E282" w14:textId="6EC0972A" w:rsidR="00600A94" w:rsidRPr="00E14221" w:rsidRDefault="00600A94" w:rsidP="009D057F">
            <w:pPr>
              <w:pStyle w:val="Normalheadingblack"/>
              <w:rPr>
                <w:szCs w:val="22"/>
              </w:rPr>
            </w:pPr>
          </w:p>
        </w:tc>
        <w:tc>
          <w:tcPr>
            <w:tcW w:w="6355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D05E952" w14:textId="7B73E7E9" w:rsidR="002133CA" w:rsidRPr="00B20D58" w:rsidRDefault="002133CA" w:rsidP="002133CA">
            <w:pPr>
              <w:pStyle w:val="Normalheadingred"/>
            </w:pPr>
            <w:r w:rsidRPr="00B20D58">
              <w:t xml:space="preserve">Workshop </w:t>
            </w:r>
            <w:r w:rsidR="009A1194">
              <w:t>a</w:t>
            </w:r>
            <w:r w:rsidRPr="00B20D58">
              <w:t>ctivities:</w:t>
            </w:r>
          </w:p>
          <w:p w14:paraId="02B96807" w14:textId="1955F985" w:rsidR="00600A94" w:rsidRPr="00B20D58" w:rsidRDefault="002133CA" w:rsidP="002133CA">
            <w:pPr>
              <w:pStyle w:val="Normalbulletlist"/>
            </w:pPr>
            <w:r w:rsidRPr="00B20D58">
              <w:rPr>
                <w:rFonts w:eastAsia="Cambria"/>
              </w:rPr>
              <w:t>Practical skills</w:t>
            </w:r>
            <w:r w:rsidR="00253BE4" w:rsidRPr="00B20D58">
              <w:rPr>
                <w:rFonts w:eastAsia="Cambria"/>
              </w:rPr>
              <w:t xml:space="preserve"> test</w:t>
            </w:r>
            <w:r w:rsidR="00DC62A4">
              <w:rPr>
                <w:rFonts w:eastAsia="Cambria"/>
              </w:rPr>
              <w:t>.</w:t>
            </w:r>
          </w:p>
        </w:tc>
        <w:tc>
          <w:tcPr>
            <w:tcW w:w="2138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1DD87D02" w14:textId="3B4E6D17" w:rsidR="00600A94" w:rsidRPr="00B20D58" w:rsidRDefault="00253BE4" w:rsidP="009D057F">
            <w:r w:rsidRPr="00B20D58">
              <w:t>Practical skills test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57E0F">
      <w:headerReference w:type="even" r:id="rId17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B6C46" w14:textId="77777777" w:rsidR="00274588" w:rsidRDefault="00274588">
      <w:pPr>
        <w:spacing w:before="0" w:after="0"/>
      </w:pPr>
      <w:r>
        <w:separator/>
      </w:r>
    </w:p>
  </w:endnote>
  <w:endnote w:type="continuationSeparator" w:id="0">
    <w:p w14:paraId="719DA28C" w14:textId="77777777" w:rsidR="00274588" w:rsidRDefault="002745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Courier New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gressSans">
    <w:altName w:val="Cambria"/>
    <w:charset w:val="00"/>
    <w:family w:val="swiss"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ED9AB" w14:textId="77777777" w:rsidR="007876C8" w:rsidRDefault="007876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6B9947B8" w:rsidR="007876C8" w:rsidRPr="00657E0F" w:rsidRDefault="007876C8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rPr>
          <w:noProof/>
        </w:rPr>
        <w:t>7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F93C3" w14:textId="77777777" w:rsidR="007876C8" w:rsidRDefault="007876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0237A" w14:textId="77777777" w:rsidR="00274588" w:rsidRDefault="00274588">
      <w:pPr>
        <w:spacing w:before="0" w:after="0"/>
      </w:pPr>
      <w:r>
        <w:separator/>
      </w:r>
    </w:p>
  </w:footnote>
  <w:footnote w:type="continuationSeparator" w:id="0">
    <w:p w14:paraId="311FAD73" w14:textId="77777777" w:rsidR="00274588" w:rsidRDefault="0027458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FBD28" w14:textId="77777777" w:rsidR="007876C8" w:rsidRDefault="007876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0BC497EF" w:rsidR="007876C8" w:rsidRPr="00AB366F" w:rsidRDefault="007876C8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366F">
      <w:rPr>
        <w:sz w:val="28"/>
        <w:szCs w:val="28"/>
      </w:rPr>
      <w:t xml:space="preserve">Foundation in </w:t>
    </w:r>
    <w:r>
      <w:rPr>
        <w:sz w:val="28"/>
        <w:szCs w:val="28"/>
      </w:rPr>
      <w:br/>
    </w:r>
    <w:r w:rsidRPr="00AB366F">
      <w:rPr>
        <w:b/>
        <w:bCs/>
        <w:sz w:val="28"/>
        <w:szCs w:val="28"/>
      </w:rPr>
      <w:t xml:space="preserve">Construction and </w:t>
    </w:r>
    <w:r>
      <w:rPr>
        <w:b/>
        <w:bCs/>
        <w:sz w:val="28"/>
        <w:szCs w:val="28"/>
      </w:rPr>
      <w:t>Building Services Engineering</w:t>
    </w:r>
  </w:p>
  <w:p w14:paraId="1A87A6D0" w14:textId="779DDA00" w:rsidR="007876C8" w:rsidRPr="00AC3BFD" w:rsidRDefault="007876C8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797058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0AC7D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797058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108: Sample s</w:t>
    </w:r>
    <w:r w:rsidRPr="00AC3BFD">
      <w:rPr>
        <w:color w:val="0077E3"/>
        <w:sz w:val="24"/>
        <w:szCs w:val="28"/>
      </w:rPr>
      <w:t>cheme of work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80B76" w14:textId="77777777" w:rsidR="007876C8" w:rsidRDefault="007876C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7876C8" w:rsidRDefault="007876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12C3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3E12B582"/>
    <w:lvl w:ilvl="0" w:tplc="05BEA9E6">
      <w:start w:val="1"/>
      <w:numFmt w:val="bullet"/>
      <w:pStyle w:val="Normalbulletlist"/>
      <w:lvlText w:val="•"/>
      <w:lvlJc w:val="left"/>
      <w:pPr>
        <w:tabs>
          <w:tab w:val="num" w:pos="425"/>
        </w:tabs>
        <w:ind w:left="425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344A5776"/>
    <w:lvl w:ilvl="0" w:tplc="BA2816A6">
      <w:start w:val="1"/>
      <w:numFmt w:val="decimal"/>
      <w:pStyle w:val="Normalnumberedlist"/>
      <w:lvlText w:val="%1."/>
      <w:lvlJc w:val="left"/>
      <w:pPr>
        <w:ind w:left="357" w:hanging="357"/>
      </w:pPr>
      <w:rPr>
        <w:rFonts w:ascii="Arial" w:hAnsi="Arial" w:cs="Arial"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</w:num>
  <w:num w:numId="4">
    <w:abstractNumId w:val="3"/>
    <w:lvlOverride w:ilvl="0">
      <w:startOverride w:val="3"/>
    </w:lvlOverride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3"/>
  </w:num>
  <w:num w:numId="10">
    <w:abstractNumId w:val="3"/>
    <w:lvlOverride w:ilvl="0">
      <w:startOverride w:val="2"/>
    </w:lvlOverride>
  </w:num>
  <w:num w:numId="11">
    <w:abstractNumId w:val="3"/>
    <w:lvlOverride w:ilvl="0">
      <w:startOverride w:val="2"/>
    </w:lvlOverride>
  </w:num>
  <w:num w:numId="12">
    <w:abstractNumId w:val="3"/>
    <w:lvlOverride w:ilvl="0">
      <w:startOverride w:val="4"/>
    </w:lvlOverride>
  </w:num>
  <w:num w:numId="13">
    <w:abstractNumId w:val="3"/>
    <w:lvlOverride w:ilvl="0">
      <w:startOverride w:val="3"/>
    </w:lvlOverride>
  </w:num>
  <w:num w:numId="14">
    <w:abstractNumId w:val="3"/>
    <w:lvlOverride w:ilvl="0">
      <w:startOverride w:val="3"/>
    </w:lvlOverride>
  </w:num>
  <w:num w:numId="15">
    <w:abstractNumId w:val="3"/>
  </w:num>
  <w:num w:numId="16">
    <w:abstractNumId w:val="3"/>
    <w:lvlOverride w:ilvl="0">
      <w:startOverride w:val="3"/>
    </w:lvlOverride>
  </w:num>
  <w:num w:numId="17">
    <w:abstractNumId w:val="3"/>
    <w:lvlOverride w:ilvl="0">
      <w:startOverride w:val="3"/>
    </w:lvlOverride>
  </w:num>
  <w:num w:numId="18">
    <w:abstractNumId w:val="3"/>
    <w:lvlOverride w:ilvl="0">
      <w:startOverride w:val="3"/>
    </w:lvlOverride>
  </w:num>
  <w:num w:numId="19">
    <w:abstractNumId w:val="3"/>
    <w:lvlOverride w:ilvl="0">
      <w:startOverride w:val="3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3"/>
    </w:lvlOverride>
  </w:num>
  <w:num w:numId="22">
    <w:abstractNumId w:val="3"/>
    <w:lvlOverride w:ilvl="0">
      <w:startOverride w:val="4"/>
    </w:lvlOverride>
  </w:num>
  <w:num w:numId="23">
    <w:abstractNumId w:val="3"/>
  </w:num>
  <w:num w:numId="24">
    <w:abstractNumId w:val="3"/>
    <w:lvlOverride w:ilvl="0">
      <w:startOverride w:val="4"/>
    </w:lvlOverride>
  </w:num>
  <w:num w:numId="25">
    <w:abstractNumId w:val="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4A2"/>
    <w:rsid w:val="0000246A"/>
    <w:rsid w:val="00002EF1"/>
    <w:rsid w:val="0000488E"/>
    <w:rsid w:val="00013188"/>
    <w:rsid w:val="00013D9D"/>
    <w:rsid w:val="000168FD"/>
    <w:rsid w:val="000207F9"/>
    <w:rsid w:val="0002468A"/>
    <w:rsid w:val="00025A44"/>
    <w:rsid w:val="0003083C"/>
    <w:rsid w:val="00033923"/>
    <w:rsid w:val="00036FCC"/>
    <w:rsid w:val="000418E0"/>
    <w:rsid w:val="00041CDB"/>
    <w:rsid w:val="000462D0"/>
    <w:rsid w:val="0004661F"/>
    <w:rsid w:val="000502C6"/>
    <w:rsid w:val="000503C3"/>
    <w:rsid w:val="00050CEC"/>
    <w:rsid w:val="00052F1E"/>
    <w:rsid w:val="000569B9"/>
    <w:rsid w:val="00057BB2"/>
    <w:rsid w:val="00057C5A"/>
    <w:rsid w:val="000625C1"/>
    <w:rsid w:val="00063CE6"/>
    <w:rsid w:val="00071AA8"/>
    <w:rsid w:val="00073927"/>
    <w:rsid w:val="000752AC"/>
    <w:rsid w:val="000758AA"/>
    <w:rsid w:val="000849F4"/>
    <w:rsid w:val="000855CC"/>
    <w:rsid w:val="00086262"/>
    <w:rsid w:val="00086C92"/>
    <w:rsid w:val="0008798A"/>
    <w:rsid w:val="00087BE5"/>
    <w:rsid w:val="0009087B"/>
    <w:rsid w:val="00091A1A"/>
    <w:rsid w:val="00091C5F"/>
    <w:rsid w:val="000934D9"/>
    <w:rsid w:val="00093C00"/>
    <w:rsid w:val="00096CF1"/>
    <w:rsid w:val="000A7B23"/>
    <w:rsid w:val="000B0D16"/>
    <w:rsid w:val="000B2E4E"/>
    <w:rsid w:val="000B48AF"/>
    <w:rsid w:val="000B5B3C"/>
    <w:rsid w:val="000C2673"/>
    <w:rsid w:val="000C396F"/>
    <w:rsid w:val="000C431B"/>
    <w:rsid w:val="000C5756"/>
    <w:rsid w:val="000C766C"/>
    <w:rsid w:val="000D01AB"/>
    <w:rsid w:val="000D0D2B"/>
    <w:rsid w:val="000D1A72"/>
    <w:rsid w:val="000D2D20"/>
    <w:rsid w:val="000D4B39"/>
    <w:rsid w:val="000D516A"/>
    <w:rsid w:val="000D7479"/>
    <w:rsid w:val="000E4605"/>
    <w:rsid w:val="000E4A20"/>
    <w:rsid w:val="000E64E4"/>
    <w:rsid w:val="000F1280"/>
    <w:rsid w:val="000F1D6E"/>
    <w:rsid w:val="000F7321"/>
    <w:rsid w:val="00100DE4"/>
    <w:rsid w:val="0010282D"/>
    <w:rsid w:val="0010435F"/>
    <w:rsid w:val="00107615"/>
    <w:rsid w:val="00107B73"/>
    <w:rsid w:val="00110DCE"/>
    <w:rsid w:val="00120614"/>
    <w:rsid w:val="00121932"/>
    <w:rsid w:val="00125A7C"/>
    <w:rsid w:val="00126511"/>
    <w:rsid w:val="00126FB2"/>
    <w:rsid w:val="00126FEB"/>
    <w:rsid w:val="0012742D"/>
    <w:rsid w:val="00130E38"/>
    <w:rsid w:val="0013313D"/>
    <w:rsid w:val="0013378D"/>
    <w:rsid w:val="00134922"/>
    <w:rsid w:val="00136E5B"/>
    <w:rsid w:val="00140680"/>
    <w:rsid w:val="0014319E"/>
    <w:rsid w:val="00144C96"/>
    <w:rsid w:val="0014723E"/>
    <w:rsid w:val="00147261"/>
    <w:rsid w:val="00147EAC"/>
    <w:rsid w:val="00152E15"/>
    <w:rsid w:val="00153EEC"/>
    <w:rsid w:val="0015657D"/>
    <w:rsid w:val="00156691"/>
    <w:rsid w:val="001566DC"/>
    <w:rsid w:val="00156816"/>
    <w:rsid w:val="00157EEC"/>
    <w:rsid w:val="001651F3"/>
    <w:rsid w:val="00165C27"/>
    <w:rsid w:val="00166A0D"/>
    <w:rsid w:val="00166E91"/>
    <w:rsid w:val="00167370"/>
    <w:rsid w:val="00172460"/>
    <w:rsid w:val="0017259D"/>
    <w:rsid w:val="00173E5C"/>
    <w:rsid w:val="00174003"/>
    <w:rsid w:val="001759B2"/>
    <w:rsid w:val="00177085"/>
    <w:rsid w:val="001776FC"/>
    <w:rsid w:val="001821A2"/>
    <w:rsid w:val="00182431"/>
    <w:rsid w:val="001825C9"/>
    <w:rsid w:val="00183375"/>
    <w:rsid w:val="001836AD"/>
    <w:rsid w:val="00185CCA"/>
    <w:rsid w:val="00193E2C"/>
    <w:rsid w:val="001943EE"/>
    <w:rsid w:val="00194C52"/>
    <w:rsid w:val="00195896"/>
    <w:rsid w:val="0019657C"/>
    <w:rsid w:val="00197A45"/>
    <w:rsid w:val="001A1503"/>
    <w:rsid w:val="001A3CA5"/>
    <w:rsid w:val="001A5207"/>
    <w:rsid w:val="001A7C68"/>
    <w:rsid w:val="001B0519"/>
    <w:rsid w:val="001B07F3"/>
    <w:rsid w:val="001B0A37"/>
    <w:rsid w:val="001B1730"/>
    <w:rsid w:val="001B5CEA"/>
    <w:rsid w:val="001B6DC6"/>
    <w:rsid w:val="001B74F9"/>
    <w:rsid w:val="001C0332"/>
    <w:rsid w:val="001C0710"/>
    <w:rsid w:val="001C0751"/>
    <w:rsid w:val="001C1F8F"/>
    <w:rsid w:val="001C3306"/>
    <w:rsid w:val="001D0A90"/>
    <w:rsid w:val="001D18D4"/>
    <w:rsid w:val="001D18DC"/>
    <w:rsid w:val="001D28B3"/>
    <w:rsid w:val="001E1554"/>
    <w:rsid w:val="001F16A5"/>
    <w:rsid w:val="001F203E"/>
    <w:rsid w:val="001F54B0"/>
    <w:rsid w:val="001F5AD7"/>
    <w:rsid w:val="001F5D20"/>
    <w:rsid w:val="001F60AD"/>
    <w:rsid w:val="001F675B"/>
    <w:rsid w:val="001F7585"/>
    <w:rsid w:val="001F7882"/>
    <w:rsid w:val="001F7F09"/>
    <w:rsid w:val="0020017D"/>
    <w:rsid w:val="0020033A"/>
    <w:rsid w:val="00200C4F"/>
    <w:rsid w:val="00205182"/>
    <w:rsid w:val="00206F03"/>
    <w:rsid w:val="002119C4"/>
    <w:rsid w:val="002133CA"/>
    <w:rsid w:val="00213E7D"/>
    <w:rsid w:val="00215166"/>
    <w:rsid w:val="002209E7"/>
    <w:rsid w:val="00221D50"/>
    <w:rsid w:val="002250DD"/>
    <w:rsid w:val="00227986"/>
    <w:rsid w:val="00227BD3"/>
    <w:rsid w:val="00231059"/>
    <w:rsid w:val="00237E86"/>
    <w:rsid w:val="00240C2E"/>
    <w:rsid w:val="002418EA"/>
    <w:rsid w:val="00243F39"/>
    <w:rsid w:val="0024428D"/>
    <w:rsid w:val="002455E1"/>
    <w:rsid w:val="00246451"/>
    <w:rsid w:val="00250449"/>
    <w:rsid w:val="00250CF1"/>
    <w:rsid w:val="00252112"/>
    <w:rsid w:val="00252B85"/>
    <w:rsid w:val="00253BE4"/>
    <w:rsid w:val="00256A73"/>
    <w:rsid w:val="002570D6"/>
    <w:rsid w:val="00264528"/>
    <w:rsid w:val="00264604"/>
    <w:rsid w:val="0026631D"/>
    <w:rsid w:val="00267C69"/>
    <w:rsid w:val="002708D5"/>
    <w:rsid w:val="00270917"/>
    <w:rsid w:val="00271614"/>
    <w:rsid w:val="002718B7"/>
    <w:rsid w:val="00273525"/>
    <w:rsid w:val="00273D5D"/>
    <w:rsid w:val="002741C6"/>
    <w:rsid w:val="00274588"/>
    <w:rsid w:val="00275638"/>
    <w:rsid w:val="002761D5"/>
    <w:rsid w:val="00276CD5"/>
    <w:rsid w:val="00277A7E"/>
    <w:rsid w:val="0029569F"/>
    <w:rsid w:val="00296F4C"/>
    <w:rsid w:val="00297248"/>
    <w:rsid w:val="0029766B"/>
    <w:rsid w:val="002A047F"/>
    <w:rsid w:val="002A07A0"/>
    <w:rsid w:val="002A2CEB"/>
    <w:rsid w:val="002A2FC3"/>
    <w:rsid w:val="002A461B"/>
    <w:rsid w:val="002A4F81"/>
    <w:rsid w:val="002A6DBF"/>
    <w:rsid w:val="002A713B"/>
    <w:rsid w:val="002B6E42"/>
    <w:rsid w:val="002B7C41"/>
    <w:rsid w:val="002C4A60"/>
    <w:rsid w:val="002C52F8"/>
    <w:rsid w:val="002C62A0"/>
    <w:rsid w:val="002C7A4F"/>
    <w:rsid w:val="002C7F1B"/>
    <w:rsid w:val="002D1E58"/>
    <w:rsid w:val="002D256B"/>
    <w:rsid w:val="002D29B9"/>
    <w:rsid w:val="002D35F1"/>
    <w:rsid w:val="002D3AF2"/>
    <w:rsid w:val="002D44D0"/>
    <w:rsid w:val="002D5FF8"/>
    <w:rsid w:val="002D7CB1"/>
    <w:rsid w:val="002E3BFE"/>
    <w:rsid w:val="002E4B7C"/>
    <w:rsid w:val="002E7B38"/>
    <w:rsid w:val="002E7D6C"/>
    <w:rsid w:val="002F136A"/>
    <w:rsid w:val="002F145D"/>
    <w:rsid w:val="002F4E27"/>
    <w:rsid w:val="002F60B5"/>
    <w:rsid w:val="002F68C8"/>
    <w:rsid w:val="002F6A13"/>
    <w:rsid w:val="002F6C7C"/>
    <w:rsid w:val="003000ED"/>
    <w:rsid w:val="003009CD"/>
    <w:rsid w:val="00305257"/>
    <w:rsid w:val="00305349"/>
    <w:rsid w:val="00305CAF"/>
    <w:rsid w:val="003078CC"/>
    <w:rsid w:val="00307FAF"/>
    <w:rsid w:val="00310D4B"/>
    <w:rsid w:val="00310D7D"/>
    <w:rsid w:val="00311FF3"/>
    <w:rsid w:val="003124B2"/>
    <w:rsid w:val="003157CF"/>
    <w:rsid w:val="00315F40"/>
    <w:rsid w:val="00316927"/>
    <w:rsid w:val="003173C7"/>
    <w:rsid w:val="003257A6"/>
    <w:rsid w:val="00326730"/>
    <w:rsid w:val="0032679E"/>
    <w:rsid w:val="0033076F"/>
    <w:rsid w:val="003310C1"/>
    <w:rsid w:val="00331C9F"/>
    <w:rsid w:val="003331D0"/>
    <w:rsid w:val="00333E9D"/>
    <w:rsid w:val="00342F12"/>
    <w:rsid w:val="00350C4A"/>
    <w:rsid w:val="003510EA"/>
    <w:rsid w:val="00351BEC"/>
    <w:rsid w:val="00352392"/>
    <w:rsid w:val="003553FA"/>
    <w:rsid w:val="0035545E"/>
    <w:rsid w:val="00360308"/>
    <w:rsid w:val="0036075C"/>
    <w:rsid w:val="003607E7"/>
    <w:rsid w:val="003618C6"/>
    <w:rsid w:val="00363C46"/>
    <w:rsid w:val="00363E7E"/>
    <w:rsid w:val="00365687"/>
    <w:rsid w:val="0036569D"/>
    <w:rsid w:val="00366BFF"/>
    <w:rsid w:val="003678AD"/>
    <w:rsid w:val="00371F1E"/>
    <w:rsid w:val="00372E83"/>
    <w:rsid w:val="00372FB3"/>
    <w:rsid w:val="00373C37"/>
    <w:rsid w:val="00374226"/>
    <w:rsid w:val="003759A7"/>
    <w:rsid w:val="00376CB6"/>
    <w:rsid w:val="00377D6E"/>
    <w:rsid w:val="003824A8"/>
    <w:rsid w:val="00382BEC"/>
    <w:rsid w:val="003831B3"/>
    <w:rsid w:val="00384D71"/>
    <w:rsid w:val="00385682"/>
    <w:rsid w:val="00385CBF"/>
    <w:rsid w:val="003903AD"/>
    <w:rsid w:val="00392161"/>
    <w:rsid w:val="00394A32"/>
    <w:rsid w:val="00395316"/>
    <w:rsid w:val="00395BDB"/>
    <w:rsid w:val="0039612D"/>
    <w:rsid w:val="00396404"/>
    <w:rsid w:val="00397DB7"/>
    <w:rsid w:val="003A2326"/>
    <w:rsid w:val="003A34B7"/>
    <w:rsid w:val="003A5E5A"/>
    <w:rsid w:val="003A5F18"/>
    <w:rsid w:val="003A734E"/>
    <w:rsid w:val="003B04F1"/>
    <w:rsid w:val="003B108B"/>
    <w:rsid w:val="003B75F4"/>
    <w:rsid w:val="003B7A66"/>
    <w:rsid w:val="003C30CE"/>
    <w:rsid w:val="003C3850"/>
    <w:rsid w:val="003C415E"/>
    <w:rsid w:val="003C4C43"/>
    <w:rsid w:val="003C5C4F"/>
    <w:rsid w:val="003C6D7D"/>
    <w:rsid w:val="003C7BEC"/>
    <w:rsid w:val="003D2692"/>
    <w:rsid w:val="003D36F8"/>
    <w:rsid w:val="003D4549"/>
    <w:rsid w:val="003D5AFE"/>
    <w:rsid w:val="003D6168"/>
    <w:rsid w:val="003D6A39"/>
    <w:rsid w:val="003E0678"/>
    <w:rsid w:val="003E2C61"/>
    <w:rsid w:val="003F0460"/>
    <w:rsid w:val="003F057B"/>
    <w:rsid w:val="003F0C6A"/>
    <w:rsid w:val="003F2DBA"/>
    <w:rsid w:val="003F4363"/>
    <w:rsid w:val="003F4688"/>
    <w:rsid w:val="00401E18"/>
    <w:rsid w:val="00401F4F"/>
    <w:rsid w:val="004057E7"/>
    <w:rsid w:val="00407043"/>
    <w:rsid w:val="00407649"/>
    <w:rsid w:val="004100D0"/>
    <w:rsid w:val="004103A9"/>
    <w:rsid w:val="0041141C"/>
    <w:rsid w:val="0041201B"/>
    <w:rsid w:val="00412D92"/>
    <w:rsid w:val="00413432"/>
    <w:rsid w:val="00414A10"/>
    <w:rsid w:val="00414ECE"/>
    <w:rsid w:val="004157D6"/>
    <w:rsid w:val="004165F5"/>
    <w:rsid w:val="00417253"/>
    <w:rsid w:val="00421A11"/>
    <w:rsid w:val="00423FED"/>
    <w:rsid w:val="00434A43"/>
    <w:rsid w:val="00435C4A"/>
    <w:rsid w:val="0043688F"/>
    <w:rsid w:val="00437298"/>
    <w:rsid w:val="0044019D"/>
    <w:rsid w:val="00442D0F"/>
    <w:rsid w:val="004445ED"/>
    <w:rsid w:val="00444695"/>
    <w:rsid w:val="00444F81"/>
    <w:rsid w:val="0045095C"/>
    <w:rsid w:val="00450E8E"/>
    <w:rsid w:val="0045263D"/>
    <w:rsid w:val="0045525F"/>
    <w:rsid w:val="00456147"/>
    <w:rsid w:val="00457D67"/>
    <w:rsid w:val="00466297"/>
    <w:rsid w:val="00466D98"/>
    <w:rsid w:val="0047071E"/>
    <w:rsid w:val="004742CC"/>
    <w:rsid w:val="00477EB9"/>
    <w:rsid w:val="00482964"/>
    <w:rsid w:val="00484613"/>
    <w:rsid w:val="00484EF2"/>
    <w:rsid w:val="00485D38"/>
    <w:rsid w:val="00485F86"/>
    <w:rsid w:val="00486C38"/>
    <w:rsid w:val="004923CA"/>
    <w:rsid w:val="00493AB8"/>
    <w:rsid w:val="00495C97"/>
    <w:rsid w:val="00496B8E"/>
    <w:rsid w:val="004A0F57"/>
    <w:rsid w:val="004A3FD0"/>
    <w:rsid w:val="004A47D3"/>
    <w:rsid w:val="004A4B81"/>
    <w:rsid w:val="004A4C5E"/>
    <w:rsid w:val="004A6188"/>
    <w:rsid w:val="004B2063"/>
    <w:rsid w:val="004B45C5"/>
    <w:rsid w:val="004B4F7D"/>
    <w:rsid w:val="004B6E5D"/>
    <w:rsid w:val="004C705A"/>
    <w:rsid w:val="004C7F3E"/>
    <w:rsid w:val="004D2E30"/>
    <w:rsid w:val="004D3A03"/>
    <w:rsid w:val="004D672D"/>
    <w:rsid w:val="004E191A"/>
    <w:rsid w:val="004E1E0E"/>
    <w:rsid w:val="004E342C"/>
    <w:rsid w:val="004E4197"/>
    <w:rsid w:val="004E45EA"/>
    <w:rsid w:val="004E5024"/>
    <w:rsid w:val="004E783F"/>
    <w:rsid w:val="004F17BD"/>
    <w:rsid w:val="004F5397"/>
    <w:rsid w:val="004F6090"/>
    <w:rsid w:val="004F6899"/>
    <w:rsid w:val="005054EF"/>
    <w:rsid w:val="00505F44"/>
    <w:rsid w:val="00507F37"/>
    <w:rsid w:val="0051048A"/>
    <w:rsid w:val="00512C43"/>
    <w:rsid w:val="0051380E"/>
    <w:rsid w:val="00514076"/>
    <w:rsid w:val="00515174"/>
    <w:rsid w:val="00515D31"/>
    <w:rsid w:val="0051743C"/>
    <w:rsid w:val="00523C3C"/>
    <w:rsid w:val="0052706F"/>
    <w:rsid w:val="005279E3"/>
    <w:rsid w:val="00530FAE"/>
    <w:rsid w:val="00532205"/>
    <w:rsid w:val="005329BB"/>
    <w:rsid w:val="00533306"/>
    <w:rsid w:val="0054375A"/>
    <w:rsid w:val="00545A19"/>
    <w:rsid w:val="00547899"/>
    <w:rsid w:val="0055010F"/>
    <w:rsid w:val="00550787"/>
    <w:rsid w:val="00552896"/>
    <w:rsid w:val="0055677F"/>
    <w:rsid w:val="0055712C"/>
    <w:rsid w:val="005611A2"/>
    <w:rsid w:val="00563AB0"/>
    <w:rsid w:val="00564DDC"/>
    <w:rsid w:val="0056783E"/>
    <w:rsid w:val="00571131"/>
    <w:rsid w:val="005712E1"/>
    <w:rsid w:val="0057288B"/>
    <w:rsid w:val="00573A0D"/>
    <w:rsid w:val="005743FF"/>
    <w:rsid w:val="005746C9"/>
    <w:rsid w:val="00574C32"/>
    <w:rsid w:val="00577ED7"/>
    <w:rsid w:val="0058088A"/>
    <w:rsid w:val="00580917"/>
    <w:rsid w:val="00580F63"/>
    <w:rsid w:val="00581670"/>
    <w:rsid w:val="00583316"/>
    <w:rsid w:val="005845D5"/>
    <w:rsid w:val="00587238"/>
    <w:rsid w:val="00590F31"/>
    <w:rsid w:val="00597A92"/>
    <w:rsid w:val="005A37C3"/>
    <w:rsid w:val="005A503B"/>
    <w:rsid w:val="005A5449"/>
    <w:rsid w:val="005A58DD"/>
    <w:rsid w:val="005A6606"/>
    <w:rsid w:val="005A779C"/>
    <w:rsid w:val="005B1D45"/>
    <w:rsid w:val="005B5BB4"/>
    <w:rsid w:val="005B5E27"/>
    <w:rsid w:val="005B7808"/>
    <w:rsid w:val="005C2446"/>
    <w:rsid w:val="005C325F"/>
    <w:rsid w:val="005C605B"/>
    <w:rsid w:val="005D0EC8"/>
    <w:rsid w:val="005D4BA1"/>
    <w:rsid w:val="005E028A"/>
    <w:rsid w:val="005E2828"/>
    <w:rsid w:val="005E39E1"/>
    <w:rsid w:val="005E667D"/>
    <w:rsid w:val="005E7770"/>
    <w:rsid w:val="005E79FE"/>
    <w:rsid w:val="005F142B"/>
    <w:rsid w:val="005F5DEF"/>
    <w:rsid w:val="005F6103"/>
    <w:rsid w:val="00600A94"/>
    <w:rsid w:val="00601094"/>
    <w:rsid w:val="0060677B"/>
    <w:rsid w:val="00606CD3"/>
    <w:rsid w:val="0061023A"/>
    <w:rsid w:val="00613AB3"/>
    <w:rsid w:val="0061455B"/>
    <w:rsid w:val="00615B63"/>
    <w:rsid w:val="006178F0"/>
    <w:rsid w:val="00620C1E"/>
    <w:rsid w:val="00620ED3"/>
    <w:rsid w:val="00631012"/>
    <w:rsid w:val="00631691"/>
    <w:rsid w:val="00633AF1"/>
    <w:rsid w:val="00633CA4"/>
    <w:rsid w:val="00634BC8"/>
    <w:rsid w:val="00635630"/>
    <w:rsid w:val="00637994"/>
    <w:rsid w:val="00637E8F"/>
    <w:rsid w:val="006400BE"/>
    <w:rsid w:val="00641F5D"/>
    <w:rsid w:val="00642CED"/>
    <w:rsid w:val="00646B6A"/>
    <w:rsid w:val="00647F81"/>
    <w:rsid w:val="006508FA"/>
    <w:rsid w:val="00653E95"/>
    <w:rsid w:val="00654052"/>
    <w:rsid w:val="00654E6E"/>
    <w:rsid w:val="00656CEE"/>
    <w:rsid w:val="00657195"/>
    <w:rsid w:val="00657E0F"/>
    <w:rsid w:val="00661C89"/>
    <w:rsid w:val="00663449"/>
    <w:rsid w:val="00672750"/>
    <w:rsid w:val="00672BED"/>
    <w:rsid w:val="00673FF3"/>
    <w:rsid w:val="00674D5D"/>
    <w:rsid w:val="006757C0"/>
    <w:rsid w:val="00675B05"/>
    <w:rsid w:val="00676908"/>
    <w:rsid w:val="00677ECC"/>
    <w:rsid w:val="00681FB9"/>
    <w:rsid w:val="00686622"/>
    <w:rsid w:val="00687628"/>
    <w:rsid w:val="0069067E"/>
    <w:rsid w:val="00692C30"/>
    <w:rsid w:val="00696D69"/>
    <w:rsid w:val="006A6F4F"/>
    <w:rsid w:val="006B2AD6"/>
    <w:rsid w:val="006B6582"/>
    <w:rsid w:val="006C3E5B"/>
    <w:rsid w:val="006C5924"/>
    <w:rsid w:val="006D127A"/>
    <w:rsid w:val="006D173B"/>
    <w:rsid w:val="006D2EEF"/>
    <w:rsid w:val="006D4994"/>
    <w:rsid w:val="006D73F6"/>
    <w:rsid w:val="006D7E0B"/>
    <w:rsid w:val="006E1020"/>
    <w:rsid w:val="006E27AA"/>
    <w:rsid w:val="006E2F16"/>
    <w:rsid w:val="006E53A6"/>
    <w:rsid w:val="006E5F09"/>
    <w:rsid w:val="006E67F0"/>
    <w:rsid w:val="006E7C99"/>
    <w:rsid w:val="006F0DA6"/>
    <w:rsid w:val="006F351B"/>
    <w:rsid w:val="006F4599"/>
    <w:rsid w:val="006F49C4"/>
    <w:rsid w:val="006F6796"/>
    <w:rsid w:val="006F7D59"/>
    <w:rsid w:val="00701B02"/>
    <w:rsid w:val="00705F17"/>
    <w:rsid w:val="00711724"/>
    <w:rsid w:val="007135DC"/>
    <w:rsid w:val="0071471E"/>
    <w:rsid w:val="00715647"/>
    <w:rsid w:val="007220F2"/>
    <w:rsid w:val="0072322E"/>
    <w:rsid w:val="00725111"/>
    <w:rsid w:val="00726ACA"/>
    <w:rsid w:val="00733A39"/>
    <w:rsid w:val="00736770"/>
    <w:rsid w:val="0074035D"/>
    <w:rsid w:val="00740611"/>
    <w:rsid w:val="007411B2"/>
    <w:rsid w:val="0074257F"/>
    <w:rsid w:val="00744AEF"/>
    <w:rsid w:val="00746E06"/>
    <w:rsid w:val="007543BC"/>
    <w:rsid w:val="00755A55"/>
    <w:rsid w:val="00756AB3"/>
    <w:rsid w:val="00756D14"/>
    <w:rsid w:val="00757D11"/>
    <w:rsid w:val="00760FB3"/>
    <w:rsid w:val="00761F57"/>
    <w:rsid w:val="007625E0"/>
    <w:rsid w:val="00763B2E"/>
    <w:rsid w:val="0076632E"/>
    <w:rsid w:val="00767640"/>
    <w:rsid w:val="00770A00"/>
    <w:rsid w:val="00772D58"/>
    <w:rsid w:val="00772F71"/>
    <w:rsid w:val="00772F9E"/>
    <w:rsid w:val="007742C3"/>
    <w:rsid w:val="00775366"/>
    <w:rsid w:val="00775A29"/>
    <w:rsid w:val="00776501"/>
    <w:rsid w:val="00776821"/>
    <w:rsid w:val="00783AD9"/>
    <w:rsid w:val="00786683"/>
    <w:rsid w:val="00786E7D"/>
    <w:rsid w:val="007876C8"/>
    <w:rsid w:val="0079118A"/>
    <w:rsid w:val="007914E0"/>
    <w:rsid w:val="00791C1A"/>
    <w:rsid w:val="00792E64"/>
    <w:rsid w:val="007961D4"/>
    <w:rsid w:val="00796A8E"/>
    <w:rsid w:val="00796AA7"/>
    <w:rsid w:val="00797058"/>
    <w:rsid w:val="00797EA0"/>
    <w:rsid w:val="007A693A"/>
    <w:rsid w:val="007A7FED"/>
    <w:rsid w:val="007A7FEF"/>
    <w:rsid w:val="007B04EE"/>
    <w:rsid w:val="007B15C8"/>
    <w:rsid w:val="007C0829"/>
    <w:rsid w:val="007D0058"/>
    <w:rsid w:val="007D0881"/>
    <w:rsid w:val="007D0EB0"/>
    <w:rsid w:val="007D1AC0"/>
    <w:rsid w:val="007D5402"/>
    <w:rsid w:val="007D5CCE"/>
    <w:rsid w:val="007E0AB9"/>
    <w:rsid w:val="007E3397"/>
    <w:rsid w:val="007E4577"/>
    <w:rsid w:val="007E4A77"/>
    <w:rsid w:val="007F0005"/>
    <w:rsid w:val="007F00DE"/>
    <w:rsid w:val="007F0987"/>
    <w:rsid w:val="007F1C7F"/>
    <w:rsid w:val="007F3306"/>
    <w:rsid w:val="007F4100"/>
    <w:rsid w:val="007F4AB3"/>
    <w:rsid w:val="007F6317"/>
    <w:rsid w:val="007F7448"/>
    <w:rsid w:val="007F74FC"/>
    <w:rsid w:val="00801FEC"/>
    <w:rsid w:val="00803B3C"/>
    <w:rsid w:val="00803E4C"/>
    <w:rsid w:val="00810359"/>
    <w:rsid w:val="00810458"/>
    <w:rsid w:val="008125DE"/>
    <w:rsid w:val="00812698"/>
    <w:rsid w:val="00813322"/>
    <w:rsid w:val="00816405"/>
    <w:rsid w:val="00820BAB"/>
    <w:rsid w:val="00821ECB"/>
    <w:rsid w:val="0082247E"/>
    <w:rsid w:val="00825236"/>
    <w:rsid w:val="00826310"/>
    <w:rsid w:val="00827EBA"/>
    <w:rsid w:val="00830841"/>
    <w:rsid w:val="00833172"/>
    <w:rsid w:val="00836560"/>
    <w:rsid w:val="008370F4"/>
    <w:rsid w:val="00843073"/>
    <w:rsid w:val="00843B2F"/>
    <w:rsid w:val="00845D50"/>
    <w:rsid w:val="00846B78"/>
    <w:rsid w:val="00846E5D"/>
    <w:rsid w:val="0084740A"/>
    <w:rsid w:val="00847BB3"/>
    <w:rsid w:val="00847CC6"/>
    <w:rsid w:val="00850408"/>
    <w:rsid w:val="008525DC"/>
    <w:rsid w:val="0086462A"/>
    <w:rsid w:val="008718E8"/>
    <w:rsid w:val="00880D52"/>
    <w:rsid w:val="00880EAA"/>
    <w:rsid w:val="008816A1"/>
    <w:rsid w:val="0088438D"/>
    <w:rsid w:val="00884789"/>
    <w:rsid w:val="00886270"/>
    <w:rsid w:val="0088739E"/>
    <w:rsid w:val="00887660"/>
    <w:rsid w:val="0088782B"/>
    <w:rsid w:val="00890037"/>
    <w:rsid w:val="008903D6"/>
    <w:rsid w:val="00891A39"/>
    <w:rsid w:val="008920D7"/>
    <w:rsid w:val="0089325F"/>
    <w:rsid w:val="008932FB"/>
    <w:rsid w:val="00895276"/>
    <w:rsid w:val="00896338"/>
    <w:rsid w:val="008A0D57"/>
    <w:rsid w:val="008A0DF9"/>
    <w:rsid w:val="008A0F43"/>
    <w:rsid w:val="008B030B"/>
    <w:rsid w:val="008B1507"/>
    <w:rsid w:val="008B2586"/>
    <w:rsid w:val="008B5FB6"/>
    <w:rsid w:val="008C49CA"/>
    <w:rsid w:val="008C64FA"/>
    <w:rsid w:val="008C795B"/>
    <w:rsid w:val="008D15BE"/>
    <w:rsid w:val="008D17DF"/>
    <w:rsid w:val="008D25EF"/>
    <w:rsid w:val="008D37DF"/>
    <w:rsid w:val="008D5B42"/>
    <w:rsid w:val="008E0207"/>
    <w:rsid w:val="008E3215"/>
    <w:rsid w:val="008E3788"/>
    <w:rsid w:val="008E62B7"/>
    <w:rsid w:val="008F259A"/>
    <w:rsid w:val="008F2AF4"/>
    <w:rsid w:val="008F2F26"/>
    <w:rsid w:val="008F5058"/>
    <w:rsid w:val="008F613A"/>
    <w:rsid w:val="008F68B5"/>
    <w:rsid w:val="00900C59"/>
    <w:rsid w:val="0090113E"/>
    <w:rsid w:val="0090226D"/>
    <w:rsid w:val="00902BD3"/>
    <w:rsid w:val="00905483"/>
    <w:rsid w:val="00905996"/>
    <w:rsid w:val="00906B24"/>
    <w:rsid w:val="00907D82"/>
    <w:rsid w:val="00910C9F"/>
    <w:rsid w:val="0091368B"/>
    <w:rsid w:val="00915023"/>
    <w:rsid w:val="00917195"/>
    <w:rsid w:val="00922583"/>
    <w:rsid w:val="009229DC"/>
    <w:rsid w:val="00924697"/>
    <w:rsid w:val="00926A67"/>
    <w:rsid w:val="009348CE"/>
    <w:rsid w:val="00936E3B"/>
    <w:rsid w:val="00937085"/>
    <w:rsid w:val="009373BB"/>
    <w:rsid w:val="00940FB9"/>
    <w:rsid w:val="00945DC4"/>
    <w:rsid w:val="00946226"/>
    <w:rsid w:val="00946F0B"/>
    <w:rsid w:val="00946FA6"/>
    <w:rsid w:val="009477BA"/>
    <w:rsid w:val="00955027"/>
    <w:rsid w:val="009569C2"/>
    <w:rsid w:val="0095734D"/>
    <w:rsid w:val="00957B57"/>
    <w:rsid w:val="00961D6D"/>
    <w:rsid w:val="00962BD3"/>
    <w:rsid w:val="009713F3"/>
    <w:rsid w:val="00973621"/>
    <w:rsid w:val="00974445"/>
    <w:rsid w:val="0098637D"/>
    <w:rsid w:val="009864A9"/>
    <w:rsid w:val="0099094F"/>
    <w:rsid w:val="00991C49"/>
    <w:rsid w:val="0099381D"/>
    <w:rsid w:val="00996A10"/>
    <w:rsid w:val="009A1194"/>
    <w:rsid w:val="009A1264"/>
    <w:rsid w:val="009A1A85"/>
    <w:rsid w:val="009A1AB2"/>
    <w:rsid w:val="009A272A"/>
    <w:rsid w:val="009A5E7E"/>
    <w:rsid w:val="009A66DA"/>
    <w:rsid w:val="009B0EE5"/>
    <w:rsid w:val="009B1A73"/>
    <w:rsid w:val="009B2099"/>
    <w:rsid w:val="009B2759"/>
    <w:rsid w:val="009B740D"/>
    <w:rsid w:val="009C0965"/>
    <w:rsid w:val="009C631F"/>
    <w:rsid w:val="009C6E46"/>
    <w:rsid w:val="009D0107"/>
    <w:rsid w:val="009D057F"/>
    <w:rsid w:val="009D1908"/>
    <w:rsid w:val="009D6E91"/>
    <w:rsid w:val="009E0787"/>
    <w:rsid w:val="009E133F"/>
    <w:rsid w:val="009E24ED"/>
    <w:rsid w:val="009F0BD8"/>
    <w:rsid w:val="00A01338"/>
    <w:rsid w:val="00A03512"/>
    <w:rsid w:val="00A03833"/>
    <w:rsid w:val="00A0618E"/>
    <w:rsid w:val="00A06659"/>
    <w:rsid w:val="00A079AE"/>
    <w:rsid w:val="00A07B2B"/>
    <w:rsid w:val="00A10B0E"/>
    <w:rsid w:val="00A13DDA"/>
    <w:rsid w:val="00A17783"/>
    <w:rsid w:val="00A204E2"/>
    <w:rsid w:val="00A20941"/>
    <w:rsid w:val="00A327E1"/>
    <w:rsid w:val="00A3340F"/>
    <w:rsid w:val="00A33A96"/>
    <w:rsid w:val="00A33FBD"/>
    <w:rsid w:val="00A342CF"/>
    <w:rsid w:val="00A36C2B"/>
    <w:rsid w:val="00A37AF0"/>
    <w:rsid w:val="00A40DD0"/>
    <w:rsid w:val="00A429F8"/>
    <w:rsid w:val="00A42B07"/>
    <w:rsid w:val="00A43F16"/>
    <w:rsid w:val="00A51EB4"/>
    <w:rsid w:val="00A53856"/>
    <w:rsid w:val="00A54553"/>
    <w:rsid w:val="00A54970"/>
    <w:rsid w:val="00A556C7"/>
    <w:rsid w:val="00A5741E"/>
    <w:rsid w:val="00A578B0"/>
    <w:rsid w:val="00A60646"/>
    <w:rsid w:val="00A616D2"/>
    <w:rsid w:val="00A64862"/>
    <w:rsid w:val="00A6567E"/>
    <w:rsid w:val="00A66758"/>
    <w:rsid w:val="00A70489"/>
    <w:rsid w:val="00A70849"/>
    <w:rsid w:val="00A71012"/>
    <w:rsid w:val="00A71800"/>
    <w:rsid w:val="00A72662"/>
    <w:rsid w:val="00A73623"/>
    <w:rsid w:val="00A74E5A"/>
    <w:rsid w:val="00A76DEB"/>
    <w:rsid w:val="00A77FA4"/>
    <w:rsid w:val="00A832AC"/>
    <w:rsid w:val="00A845B4"/>
    <w:rsid w:val="00A855C6"/>
    <w:rsid w:val="00A94ADB"/>
    <w:rsid w:val="00A96A44"/>
    <w:rsid w:val="00A97D45"/>
    <w:rsid w:val="00AA0CC8"/>
    <w:rsid w:val="00AA187A"/>
    <w:rsid w:val="00AA228C"/>
    <w:rsid w:val="00AA66B6"/>
    <w:rsid w:val="00AB366F"/>
    <w:rsid w:val="00AB60AC"/>
    <w:rsid w:val="00AB65ED"/>
    <w:rsid w:val="00AB7143"/>
    <w:rsid w:val="00AC0D77"/>
    <w:rsid w:val="00AC1E96"/>
    <w:rsid w:val="00AC3BFD"/>
    <w:rsid w:val="00AC3E1A"/>
    <w:rsid w:val="00AC4A51"/>
    <w:rsid w:val="00AC58CA"/>
    <w:rsid w:val="00AC59B7"/>
    <w:rsid w:val="00AC6325"/>
    <w:rsid w:val="00AC746E"/>
    <w:rsid w:val="00AD1280"/>
    <w:rsid w:val="00AD1575"/>
    <w:rsid w:val="00AD3A21"/>
    <w:rsid w:val="00AD4219"/>
    <w:rsid w:val="00AD4725"/>
    <w:rsid w:val="00AD4F5C"/>
    <w:rsid w:val="00AE30A2"/>
    <w:rsid w:val="00AE4466"/>
    <w:rsid w:val="00AE4F57"/>
    <w:rsid w:val="00AE79B1"/>
    <w:rsid w:val="00AF0C8F"/>
    <w:rsid w:val="00AF2221"/>
    <w:rsid w:val="00AF24D8"/>
    <w:rsid w:val="00AF252C"/>
    <w:rsid w:val="00AF2BAB"/>
    <w:rsid w:val="00AF3919"/>
    <w:rsid w:val="00AF3EDE"/>
    <w:rsid w:val="00AF69F4"/>
    <w:rsid w:val="00AF7A4F"/>
    <w:rsid w:val="00B004E3"/>
    <w:rsid w:val="00B00F80"/>
    <w:rsid w:val="00B016BE"/>
    <w:rsid w:val="00B0190D"/>
    <w:rsid w:val="00B019DB"/>
    <w:rsid w:val="00B01E11"/>
    <w:rsid w:val="00B04EDD"/>
    <w:rsid w:val="00B054A4"/>
    <w:rsid w:val="00B06A20"/>
    <w:rsid w:val="00B07DCC"/>
    <w:rsid w:val="00B07F7D"/>
    <w:rsid w:val="00B10828"/>
    <w:rsid w:val="00B13391"/>
    <w:rsid w:val="00B14508"/>
    <w:rsid w:val="00B168D2"/>
    <w:rsid w:val="00B16E6E"/>
    <w:rsid w:val="00B20700"/>
    <w:rsid w:val="00B20D58"/>
    <w:rsid w:val="00B231EC"/>
    <w:rsid w:val="00B257FB"/>
    <w:rsid w:val="00B27399"/>
    <w:rsid w:val="00B27B25"/>
    <w:rsid w:val="00B4154E"/>
    <w:rsid w:val="00B41FE9"/>
    <w:rsid w:val="00B423F7"/>
    <w:rsid w:val="00B50AB6"/>
    <w:rsid w:val="00B53C85"/>
    <w:rsid w:val="00B54058"/>
    <w:rsid w:val="00B55341"/>
    <w:rsid w:val="00B60E54"/>
    <w:rsid w:val="00B61DAA"/>
    <w:rsid w:val="00B63E85"/>
    <w:rsid w:val="00B64999"/>
    <w:rsid w:val="00B66609"/>
    <w:rsid w:val="00B66ECB"/>
    <w:rsid w:val="00B7041E"/>
    <w:rsid w:val="00B72B29"/>
    <w:rsid w:val="00B759F0"/>
    <w:rsid w:val="00B75DBB"/>
    <w:rsid w:val="00B77263"/>
    <w:rsid w:val="00B776DB"/>
    <w:rsid w:val="00B8061C"/>
    <w:rsid w:val="00B80E56"/>
    <w:rsid w:val="00B8316C"/>
    <w:rsid w:val="00B8640E"/>
    <w:rsid w:val="00B86AD5"/>
    <w:rsid w:val="00B86C30"/>
    <w:rsid w:val="00B877E1"/>
    <w:rsid w:val="00B91C83"/>
    <w:rsid w:val="00B9295C"/>
    <w:rsid w:val="00B93185"/>
    <w:rsid w:val="00B93958"/>
    <w:rsid w:val="00B95899"/>
    <w:rsid w:val="00B966B9"/>
    <w:rsid w:val="00B9709E"/>
    <w:rsid w:val="00BA176A"/>
    <w:rsid w:val="00BA237B"/>
    <w:rsid w:val="00BA4F82"/>
    <w:rsid w:val="00BA6811"/>
    <w:rsid w:val="00BA79AF"/>
    <w:rsid w:val="00BB2778"/>
    <w:rsid w:val="00BB46F6"/>
    <w:rsid w:val="00BB54CD"/>
    <w:rsid w:val="00BB6889"/>
    <w:rsid w:val="00BC0C56"/>
    <w:rsid w:val="00BC0DE0"/>
    <w:rsid w:val="00BC152B"/>
    <w:rsid w:val="00BC157C"/>
    <w:rsid w:val="00BC1A82"/>
    <w:rsid w:val="00BC455B"/>
    <w:rsid w:val="00BC6547"/>
    <w:rsid w:val="00BC69FD"/>
    <w:rsid w:val="00BC756F"/>
    <w:rsid w:val="00BD12F2"/>
    <w:rsid w:val="00BD1647"/>
    <w:rsid w:val="00BD1867"/>
    <w:rsid w:val="00BD2993"/>
    <w:rsid w:val="00BD3A9A"/>
    <w:rsid w:val="00BD3F5C"/>
    <w:rsid w:val="00BD5BAD"/>
    <w:rsid w:val="00BD702E"/>
    <w:rsid w:val="00BE18BD"/>
    <w:rsid w:val="00BE20D0"/>
    <w:rsid w:val="00BE2E79"/>
    <w:rsid w:val="00BE33AB"/>
    <w:rsid w:val="00BE39DD"/>
    <w:rsid w:val="00BE4745"/>
    <w:rsid w:val="00BE5E5C"/>
    <w:rsid w:val="00BF0FE3"/>
    <w:rsid w:val="00BF15E7"/>
    <w:rsid w:val="00BF20EA"/>
    <w:rsid w:val="00BF2813"/>
    <w:rsid w:val="00BF3408"/>
    <w:rsid w:val="00BF5F42"/>
    <w:rsid w:val="00BF7512"/>
    <w:rsid w:val="00C0064B"/>
    <w:rsid w:val="00C00A63"/>
    <w:rsid w:val="00C03E52"/>
    <w:rsid w:val="00C159E7"/>
    <w:rsid w:val="00C21821"/>
    <w:rsid w:val="00C22A4F"/>
    <w:rsid w:val="00C22A6C"/>
    <w:rsid w:val="00C25850"/>
    <w:rsid w:val="00C30D3C"/>
    <w:rsid w:val="00C401D6"/>
    <w:rsid w:val="00C4193E"/>
    <w:rsid w:val="00C427C2"/>
    <w:rsid w:val="00C45505"/>
    <w:rsid w:val="00C46345"/>
    <w:rsid w:val="00C506BA"/>
    <w:rsid w:val="00C5107B"/>
    <w:rsid w:val="00C53A67"/>
    <w:rsid w:val="00C545FC"/>
    <w:rsid w:val="00C54878"/>
    <w:rsid w:val="00C55FD5"/>
    <w:rsid w:val="00C573C2"/>
    <w:rsid w:val="00C6283C"/>
    <w:rsid w:val="00C629D1"/>
    <w:rsid w:val="00C62B2E"/>
    <w:rsid w:val="00C63DF5"/>
    <w:rsid w:val="00C65A41"/>
    <w:rsid w:val="00C700D2"/>
    <w:rsid w:val="00C75D70"/>
    <w:rsid w:val="00C76CEE"/>
    <w:rsid w:val="00C77526"/>
    <w:rsid w:val="00C81DD5"/>
    <w:rsid w:val="00C848A4"/>
    <w:rsid w:val="00C84B8A"/>
    <w:rsid w:val="00C851D8"/>
    <w:rsid w:val="00C8545A"/>
    <w:rsid w:val="00C85748"/>
    <w:rsid w:val="00C87727"/>
    <w:rsid w:val="00C90659"/>
    <w:rsid w:val="00C94C80"/>
    <w:rsid w:val="00C95324"/>
    <w:rsid w:val="00CA36F7"/>
    <w:rsid w:val="00CA4288"/>
    <w:rsid w:val="00CA67F3"/>
    <w:rsid w:val="00CB0A2D"/>
    <w:rsid w:val="00CB165E"/>
    <w:rsid w:val="00CB1793"/>
    <w:rsid w:val="00CB37DC"/>
    <w:rsid w:val="00CB5E29"/>
    <w:rsid w:val="00CC58FF"/>
    <w:rsid w:val="00CC78A7"/>
    <w:rsid w:val="00CD0D26"/>
    <w:rsid w:val="00CD0D83"/>
    <w:rsid w:val="00CD2C36"/>
    <w:rsid w:val="00CD347E"/>
    <w:rsid w:val="00CD4B66"/>
    <w:rsid w:val="00CD6801"/>
    <w:rsid w:val="00CE09FF"/>
    <w:rsid w:val="00CE1249"/>
    <w:rsid w:val="00CE197E"/>
    <w:rsid w:val="00CE1FF0"/>
    <w:rsid w:val="00CE22F3"/>
    <w:rsid w:val="00CE2EA2"/>
    <w:rsid w:val="00CE438C"/>
    <w:rsid w:val="00CE5150"/>
    <w:rsid w:val="00CE5373"/>
    <w:rsid w:val="00CE6FC6"/>
    <w:rsid w:val="00CF2B4E"/>
    <w:rsid w:val="00CF5766"/>
    <w:rsid w:val="00CF651E"/>
    <w:rsid w:val="00CF7F32"/>
    <w:rsid w:val="00D000C3"/>
    <w:rsid w:val="00D02CD2"/>
    <w:rsid w:val="00D03151"/>
    <w:rsid w:val="00D05437"/>
    <w:rsid w:val="00D0633B"/>
    <w:rsid w:val="00D07553"/>
    <w:rsid w:val="00D16D4E"/>
    <w:rsid w:val="00D21A0E"/>
    <w:rsid w:val="00D21AE2"/>
    <w:rsid w:val="00D22901"/>
    <w:rsid w:val="00D27D3D"/>
    <w:rsid w:val="00D32904"/>
    <w:rsid w:val="00D33FC2"/>
    <w:rsid w:val="00D3425D"/>
    <w:rsid w:val="00D40A4E"/>
    <w:rsid w:val="00D4377F"/>
    <w:rsid w:val="00D44A96"/>
    <w:rsid w:val="00D4547F"/>
    <w:rsid w:val="00D50BB5"/>
    <w:rsid w:val="00D54059"/>
    <w:rsid w:val="00D549AF"/>
    <w:rsid w:val="00D56645"/>
    <w:rsid w:val="00D571C9"/>
    <w:rsid w:val="00D57E76"/>
    <w:rsid w:val="00D613B9"/>
    <w:rsid w:val="00D62452"/>
    <w:rsid w:val="00D6716B"/>
    <w:rsid w:val="00D706D5"/>
    <w:rsid w:val="00D7115A"/>
    <w:rsid w:val="00D72438"/>
    <w:rsid w:val="00D7397D"/>
    <w:rsid w:val="00D746C2"/>
    <w:rsid w:val="00D7542B"/>
    <w:rsid w:val="00D76422"/>
    <w:rsid w:val="00D77292"/>
    <w:rsid w:val="00D8348D"/>
    <w:rsid w:val="00D84EB3"/>
    <w:rsid w:val="00D853B9"/>
    <w:rsid w:val="00D86CD4"/>
    <w:rsid w:val="00D87113"/>
    <w:rsid w:val="00D92020"/>
    <w:rsid w:val="00D92D28"/>
    <w:rsid w:val="00D93549"/>
    <w:rsid w:val="00D9370B"/>
    <w:rsid w:val="00D955A8"/>
    <w:rsid w:val="00D959C4"/>
    <w:rsid w:val="00DA1030"/>
    <w:rsid w:val="00DA1529"/>
    <w:rsid w:val="00DA7E73"/>
    <w:rsid w:val="00DB3BF5"/>
    <w:rsid w:val="00DB40CD"/>
    <w:rsid w:val="00DC07CD"/>
    <w:rsid w:val="00DC0CD9"/>
    <w:rsid w:val="00DC4F80"/>
    <w:rsid w:val="00DC62A4"/>
    <w:rsid w:val="00DC7C07"/>
    <w:rsid w:val="00DD0CC7"/>
    <w:rsid w:val="00DD6131"/>
    <w:rsid w:val="00DE3663"/>
    <w:rsid w:val="00DE4516"/>
    <w:rsid w:val="00DE504C"/>
    <w:rsid w:val="00DE572B"/>
    <w:rsid w:val="00DE647C"/>
    <w:rsid w:val="00DE6A62"/>
    <w:rsid w:val="00DF0116"/>
    <w:rsid w:val="00DF06AE"/>
    <w:rsid w:val="00DF212B"/>
    <w:rsid w:val="00DF25EB"/>
    <w:rsid w:val="00DF2883"/>
    <w:rsid w:val="00DF37D4"/>
    <w:rsid w:val="00DF4C1B"/>
    <w:rsid w:val="00DF4F8B"/>
    <w:rsid w:val="00DF6F44"/>
    <w:rsid w:val="00DF73D5"/>
    <w:rsid w:val="00E031BB"/>
    <w:rsid w:val="00E03765"/>
    <w:rsid w:val="00E040E3"/>
    <w:rsid w:val="00E052BC"/>
    <w:rsid w:val="00E05CC3"/>
    <w:rsid w:val="00E1002F"/>
    <w:rsid w:val="00E14221"/>
    <w:rsid w:val="00E15DE9"/>
    <w:rsid w:val="00E17755"/>
    <w:rsid w:val="00E17E5E"/>
    <w:rsid w:val="00E21DB8"/>
    <w:rsid w:val="00E22171"/>
    <w:rsid w:val="00E2563B"/>
    <w:rsid w:val="00E259D1"/>
    <w:rsid w:val="00E25B27"/>
    <w:rsid w:val="00E26CCE"/>
    <w:rsid w:val="00E32F57"/>
    <w:rsid w:val="00E36A12"/>
    <w:rsid w:val="00E36AF8"/>
    <w:rsid w:val="00E37AE9"/>
    <w:rsid w:val="00E42893"/>
    <w:rsid w:val="00E437A3"/>
    <w:rsid w:val="00E44E14"/>
    <w:rsid w:val="00E47549"/>
    <w:rsid w:val="00E5361B"/>
    <w:rsid w:val="00E56577"/>
    <w:rsid w:val="00E5743B"/>
    <w:rsid w:val="00E57728"/>
    <w:rsid w:val="00E57AEC"/>
    <w:rsid w:val="00E61BF6"/>
    <w:rsid w:val="00E629CB"/>
    <w:rsid w:val="00E6363D"/>
    <w:rsid w:val="00E63D2F"/>
    <w:rsid w:val="00E6458C"/>
    <w:rsid w:val="00E65E16"/>
    <w:rsid w:val="00E71861"/>
    <w:rsid w:val="00E71ADA"/>
    <w:rsid w:val="00E72764"/>
    <w:rsid w:val="00E80B0D"/>
    <w:rsid w:val="00E8391C"/>
    <w:rsid w:val="00E85C6A"/>
    <w:rsid w:val="00E87E57"/>
    <w:rsid w:val="00E9069F"/>
    <w:rsid w:val="00E92EFF"/>
    <w:rsid w:val="00E93B87"/>
    <w:rsid w:val="00E94982"/>
    <w:rsid w:val="00E94CE2"/>
    <w:rsid w:val="00E95952"/>
    <w:rsid w:val="00E95CA3"/>
    <w:rsid w:val="00E97BDA"/>
    <w:rsid w:val="00EA1AB0"/>
    <w:rsid w:val="00EA4BAA"/>
    <w:rsid w:val="00EA4CEA"/>
    <w:rsid w:val="00EA6DBF"/>
    <w:rsid w:val="00EA709E"/>
    <w:rsid w:val="00EA7BE3"/>
    <w:rsid w:val="00EB01A0"/>
    <w:rsid w:val="00EB0AC1"/>
    <w:rsid w:val="00EB22D7"/>
    <w:rsid w:val="00EB2904"/>
    <w:rsid w:val="00EB3ECB"/>
    <w:rsid w:val="00EB4083"/>
    <w:rsid w:val="00EB6600"/>
    <w:rsid w:val="00EB7FB6"/>
    <w:rsid w:val="00EC1385"/>
    <w:rsid w:val="00EC584E"/>
    <w:rsid w:val="00EC5B4A"/>
    <w:rsid w:val="00EC7399"/>
    <w:rsid w:val="00ED1A8D"/>
    <w:rsid w:val="00ED591B"/>
    <w:rsid w:val="00ED6338"/>
    <w:rsid w:val="00ED7FA7"/>
    <w:rsid w:val="00EE1201"/>
    <w:rsid w:val="00EE26C6"/>
    <w:rsid w:val="00EE296B"/>
    <w:rsid w:val="00EE530D"/>
    <w:rsid w:val="00EE5856"/>
    <w:rsid w:val="00EE7D53"/>
    <w:rsid w:val="00EF1E8A"/>
    <w:rsid w:val="00EF4C4A"/>
    <w:rsid w:val="00EF56C7"/>
    <w:rsid w:val="00EF6580"/>
    <w:rsid w:val="00EF717E"/>
    <w:rsid w:val="00F0081F"/>
    <w:rsid w:val="00F0087C"/>
    <w:rsid w:val="00F0436B"/>
    <w:rsid w:val="00F07CC4"/>
    <w:rsid w:val="00F12D16"/>
    <w:rsid w:val="00F13A3D"/>
    <w:rsid w:val="00F143D5"/>
    <w:rsid w:val="00F14885"/>
    <w:rsid w:val="00F1516A"/>
    <w:rsid w:val="00F17032"/>
    <w:rsid w:val="00F23F4A"/>
    <w:rsid w:val="00F246D0"/>
    <w:rsid w:val="00F312E0"/>
    <w:rsid w:val="00F32A61"/>
    <w:rsid w:val="00F3343B"/>
    <w:rsid w:val="00F36BE5"/>
    <w:rsid w:val="00F43306"/>
    <w:rsid w:val="00F44583"/>
    <w:rsid w:val="00F44ACB"/>
    <w:rsid w:val="00F45562"/>
    <w:rsid w:val="00F47A48"/>
    <w:rsid w:val="00F50A16"/>
    <w:rsid w:val="00F51561"/>
    <w:rsid w:val="00F522ED"/>
    <w:rsid w:val="00F52A5C"/>
    <w:rsid w:val="00F54972"/>
    <w:rsid w:val="00F5669C"/>
    <w:rsid w:val="00F57931"/>
    <w:rsid w:val="00F62327"/>
    <w:rsid w:val="00F64F4A"/>
    <w:rsid w:val="00F70396"/>
    <w:rsid w:val="00F71691"/>
    <w:rsid w:val="00F716B8"/>
    <w:rsid w:val="00F736BE"/>
    <w:rsid w:val="00F74F94"/>
    <w:rsid w:val="00F7769A"/>
    <w:rsid w:val="00F82EC8"/>
    <w:rsid w:val="00F8330D"/>
    <w:rsid w:val="00F83D37"/>
    <w:rsid w:val="00F93080"/>
    <w:rsid w:val="00FA1CD3"/>
    <w:rsid w:val="00FA1E33"/>
    <w:rsid w:val="00FA4E1A"/>
    <w:rsid w:val="00FA74F0"/>
    <w:rsid w:val="00FA74F8"/>
    <w:rsid w:val="00FA78F5"/>
    <w:rsid w:val="00FB4F58"/>
    <w:rsid w:val="00FB773B"/>
    <w:rsid w:val="00FC3C84"/>
    <w:rsid w:val="00FC462D"/>
    <w:rsid w:val="00FC68CC"/>
    <w:rsid w:val="00FD0DF7"/>
    <w:rsid w:val="00FD3D7B"/>
    <w:rsid w:val="00FD4B48"/>
    <w:rsid w:val="00FD5AE2"/>
    <w:rsid w:val="00FD680F"/>
    <w:rsid w:val="00FE0AF6"/>
    <w:rsid w:val="00FE2A5A"/>
    <w:rsid w:val="00FF031A"/>
    <w:rsid w:val="00FF0827"/>
    <w:rsid w:val="00FF1F7D"/>
    <w:rsid w:val="00FF2DAB"/>
    <w:rsid w:val="00FF55B9"/>
    <w:rsid w:val="00FF7E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77FA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uiPriority w:val="99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2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4D3A03"/>
    <w:pPr>
      <w:spacing w:before="0" w:after="0" w:line="240" w:lineRule="auto"/>
      <w:ind w:left="720"/>
    </w:pPr>
    <w:rPr>
      <w:rFonts w:ascii="Times New Roman" w:eastAsiaTheme="minorHAnsi" w:hAnsi="Times New Roman" w:cs="CongressSans"/>
      <w:sz w:val="24"/>
      <w:szCs w:val="22"/>
      <w:lang w:eastAsia="en-GB"/>
    </w:rPr>
  </w:style>
  <w:style w:type="paragraph" w:styleId="ListBullet">
    <w:name w:val="List Bullet"/>
    <w:basedOn w:val="Normal"/>
    <w:rsid w:val="00E61BF6"/>
    <w:pPr>
      <w:tabs>
        <w:tab w:val="num" w:pos="284"/>
      </w:tabs>
      <w:spacing w:before="0" w:after="0" w:line="240" w:lineRule="exact"/>
      <w:ind w:left="284" w:hanging="284"/>
    </w:pPr>
    <w:rPr>
      <w:rFonts w:ascii="Times New Roman" w:eastAsiaTheme="minorHAnsi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0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5416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0819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9072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2666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8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6052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663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9710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2609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02840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091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0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3EE6C0-30B5-4650-B2A7-8FD237D3E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A4EAEC-870B-43CB-974A-3CF3B1BBC3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12743</TotalTime>
  <Pages>15</Pages>
  <Words>2505</Words>
  <Characters>14285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979</cp:revision>
  <cp:lastPrinted>2020-04-23T15:21:00Z</cp:lastPrinted>
  <dcterms:created xsi:type="dcterms:W3CDTF">2020-06-06T14:11:00Z</dcterms:created>
  <dcterms:modified xsi:type="dcterms:W3CDTF">2021-05-05T13:29:00Z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