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2CAFC23" w:rsidR="00F642DF" w:rsidRPr="002C7B5A" w:rsidRDefault="00474F67" w:rsidP="002C7B5A">
      <w:pPr>
        <w:pStyle w:val="Heading1"/>
      </w:pPr>
      <w:r w:rsidRPr="00692A45">
        <w:t xml:space="preserve">Worksheet </w:t>
      </w:r>
      <w:r w:rsidR="007942D0">
        <w:t>3</w:t>
      </w:r>
      <w:r>
        <w:t>1</w:t>
      </w:r>
      <w:r w:rsidRPr="00692A45">
        <w:t xml:space="preserve">: </w:t>
      </w:r>
      <w:r w:rsidR="008C7851">
        <w:t>Preparing backgrounds – true or false</w:t>
      </w:r>
      <w:r w:rsidRPr="00692A45">
        <w:t xml:space="preserve"> (</w:t>
      </w:r>
      <w:r w:rsidR="00691B95">
        <w:t>tutor</w:t>
      </w:r>
      <w:r w:rsidRPr="00692A45">
        <w:t>)</w:t>
      </w:r>
    </w:p>
    <w:p w14:paraId="19734428" w14:textId="61454C00" w:rsidR="008C7851" w:rsidRPr="00756F24" w:rsidRDefault="008C7851" w:rsidP="008C7851">
      <w:pPr>
        <w:rPr>
          <w:rFonts w:cs="Arial"/>
          <w:szCs w:val="22"/>
        </w:rPr>
      </w:pPr>
      <w:r w:rsidRPr="00756F24">
        <w:rPr>
          <w:rFonts w:cs="Arial"/>
          <w:szCs w:val="22"/>
        </w:rPr>
        <w:t xml:space="preserve">Read the following statements and </w:t>
      </w:r>
      <w:r w:rsidR="00571133">
        <w:rPr>
          <w:rFonts w:cs="Arial"/>
          <w:szCs w:val="22"/>
        </w:rPr>
        <w:t>state</w:t>
      </w:r>
      <w:r w:rsidRPr="00756F24">
        <w:rPr>
          <w:rFonts w:cs="Arial"/>
          <w:szCs w:val="22"/>
        </w:rPr>
        <w:t xml:space="preserve"> whether they are true or false. </w:t>
      </w:r>
    </w:p>
    <w:p w14:paraId="760A7A62" w14:textId="77777777" w:rsidR="008C7851" w:rsidRDefault="008C7851" w:rsidP="008C7851">
      <w:pPr>
        <w:pStyle w:val="Answer"/>
        <w:ind w:left="0"/>
      </w:pPr>
    </w:p>
    <w:p w14:paraId="0B06093A" w14:textId="77777777" w:rsidR="008C7851" w:rsidRDefault="008C7851" w:rsidP="008C7851">
      <w:pPr>
        <w:pStyle w:val="Answer"/>
        <w:ind w:left="0"/>
      </w:pPr>
      <w:r>
        <w:t>1. Removing old plaster is a term known as scutching.</w:t>
      </w:r>
    </w:p>
    <w:p w14:paraId="019CA0DC" w14:textId="384CC591" w:rsidR="008C7851" w:rsidRPr="00A731E4" w:rsidRDefault="008C7851" w:rsidP="008C7851">
      <w:pPr>
        <w:pStyle w:val="Answer"/>
        <w:ind w:left="0"/>
        <w:rPr>
          <w:color w:val="FF0000"/>
        </w:rPr>
      </w:pPr>
      <w:r w:rsidRPr="00A731E4">
        <w:rPr>
          <w:color w:val="FF0000"/>
        </w:rPr>
        <w:t>False</w:t>
      </w:r>
    </w:p>
    <w:p w14:paraId="70D3C088" w14:textId="77777777" w:rsidR="008C7851" w:rsidRDefault="008C7851" w:rsidP="008C7851">
      <w:pPr>
        <w:pStyle w:val="Answer"/>
      </w:pPr>
    </w:p>
    <w:p w14:paraId="068E0C7C" w14:textId="77777777" w:rsidR="008C7851" w:rsidRDefault="008C7851" w:rsidP="008C7851">
      <w:pPr>
        <w:pStyle w:val="Answer"/>
        <w:ind w:left="0"/>
      </w:pPr>
      <w:r>
        <w:t>2. A solid plastered surface can be over-skimmed with a bonding agent.</w:t>
      </w:r>
    </w:p>
    <w:p w14:paraId="12819F6E" w14:textId="74441DF2" w:rsidR="008C7851" w:rsidRPr="00A731E4" w:rsidRDefault="008C7851" w:rsidP="008C7851">
      <w:pPr>
        <w:pStyle w:val="Answer"/>
        <w:ind w:left="0"/>
        <w:rPr>
          <w:color w:val="FF0000"/>
        </w:rPr>
      </w:pPr>
      <w:r w:rsidRPr="00A731E4">
        <w:rPr>
          <w:color w:val="FF0000"/>
        </w:rPr>
        <w:t>True</w:t>
      </w:r>
      <w:r w:rsidRPr="00A731E4">
        <w:rPr>
          <w:b/>
          <w:color w:val="FF0000"/>
        </w:rPr>
        <w:t xml:space="preserve"> </w:t>
      </w:r>
    </w:p>
    <w:p w14:paraId="11CE0326" w14:textId="77777777" w:rsidR="008C7851" w:rsidRDefault="008C7851" w:rsidP="008C7851">
      <w:pPr>
        <w:pStyle w:val="Answer"/>
      </w:pPr>
    </w:p>
    <w:p w14:paraId="275B8786" w14:textId="77777777" w:rsidR="008C7851" w:rsidRDefault="008C7851" w:rsidP="008C7851">
      <w:pPr>
        <w:pStyle w:val="Answer"/>
        <w:ind w:left="0"/>
      </w:pPr>
      <w:r>
        <w:t>3. Lath and plaster is still practised</w:t>
      </w:r>
      <w:r w:rsidRPr="00E25493">
        <w:t xml:space="preserve"> </w:t>
      </w:r>
      <w:r>
        <w:t>and used today in conservation work.</w:t>
      </w:r>
    </w:p>
    <w:p w14:paraId="7D6AD46D" w14:textId="743DB7AF" w:rsidR="008C7851" w:rsidRPr="00A731E4" w:rsidRDefault="008C7851" w:rsidP="008C7851">
      <w:pPr>
        <w:pStyle w:val="Answer"/>
        <w:ind w:left="0"/>
        <w:rPr>
          <w:color w:val="FF0000"/>
        </w:rPr>
      </w:pPr>
      <w:r w:rsidRPr="00A731E4">
        <w:rPr>
          <w:color w:val="FF0000"/>
        </w:rPr>
        <w:t>True</w:t>
      </w:r>
      <w:r w:rsidRPr="00A731E4">
        <w:rPr>
          <w:b/>
          <w:color w:val="FF0000"/>
        </w:rPr>
        <w:t xml:space="preserve"> </w:t>
      </w:r>
    </w:p>
    <w:p w14:paraId="06645502" w14:textId="77777777" w:rsidR="008C7851" w:rsidRDefault="008C7851" w:rsidP="008C7851">
      <w:pPr>
        <w:pStyle w:val="Answer"/>
      </w:pPr>
    </w:p>
    <w:p w14:paraId="521DE77F" w14:textId="77777777" w:rsidR="008C7851" w:rsidRDefault="008C7851" w:rsidP="008C7851">
      <w:pPr>
        <w:pStyle w:val="Answer"/>
        <w:ind w:left="0"/>
      </w:pPr>
      <w:r>
        <w:t>4. EML is used to prepare composite backgrounds before plastering.</w:t>
      </w:r>
    </w:p>
    <w:p w14:paraId="6046CEB3" w14:textId="7EBCAEA1" w:rsidR="008C7851" w:rsidRPr="00A731E4" w:rsidRDefault="008C7851" w:rsidP="008C7851">
      <w:pPr>
        <w:pStyle w:val="Answer"/>
        <w:ind w:left="0"/>
        <w:rPr>
          <w:color w:val="FF0000"/>
        </w:rPr>
      </w:pPr>
      <w:r w:rsidRPr="00A731E4">
        <w:rPr>
          <w:color w:val="FF0000"/>
        </w:rPr>
        <w:t>True</w:t>
      </w:r>
      <w:r w:rsidRPr="00A731E4">
        <w:rPr>
          <w:b/>
          <w:color w:val="FF0000"/>
        </w:rPr>
        <w:t xml:space="preserve"> </w:t>
      </w:r>
    </w:p>
    <w:p w14:paraId="17748185" w14:textId="77777777" w:rsidR="008C7851" w:rsidRDefault="008C7851" w:rsidP="008C7851">
      <w:pPr>
        <w:pStyle w:val="Answer"/>
      </w:pPr>
    </w:p>
    <w:p w14:paraId="6B9992A5" w14:textId="77777777" w:rsidR="008C7851" w:rsidRDefault="008C7851" w:rsidP="008C7851">
      <w:pPr>
        <w:pStyle w:val="Answer"/>
        <w:ind w:left="0"/>
      </w:pPr>
      <w:r>
        <w:t>5. Bonding agents can be applied on wall plates so the plastering material adheres to the surface.</w:t>
      </w:r>
    </w:p>
    <w:p w14:paraId="7D9BC125" w14:textId="278452A5" w:rsidR="008C7851" w:rsidRPr="00A731E4" w:rsidRDefault="008C7851" w:rsidP="008C7851">
      <w:pPr>
        <w:pStyle w:val="Answer"/>
        <w:ind w:left="0"/>
        <w:rPr>
          <w:color w:val="FF0000"/>
        </w:rPr>
      </w:pPr>
      <w:r w:rsidRPr="00A731E4">
        <w:rPr>
          <w:color w:val="FF0000"/>
        </w:rPr>
        <w:t>False</w:t>
      </w:r>
    </w:p>
    <w:p w14:paraId="5B4D965C" w14:textId="77777777" w:rsidR="008C7851" w:rsidRDefault="008C7851" w:rsidP="008C7851">
      <w:pPr>
        <w:pStyle w:val="Answer"/>
      </w:pPr>
    </w:p>
    <w:p w14:paraId="4A8E333E" w14:textId="77777777" w:rsidR="008C7851" w:rsidRDefault="008C7851" w:rsidP="008C7851">
      <w:pPr>
        <w:pStyle w:val="Answer"/>
        <w:ind w:left="0"/>
      </w:pPr>
      <w:r>
        <w:t>6. Rising damp can cause efflorescence on the plaster surface.</w:t>
      </w:r>
    </w:p>
    <w:p w14:paraId="4C50B9F9" w14:textId="1A635D09" w:rsidR="008C7851" w:rsidRPr="00A731E4" w:rsidRDefault="008C7851" w:rsidP="008C7851">
      <w:pPr>
        <w:pStyle w:val="Answer"/>
        <w:ind w:left="0"/>
        <w:rPr>
          <w:color w:val="FF0000"/>
        </w:rPr>
      </w:pPr>
      <w:r w:rsidRPr="00A731E4">
        <w:rPr>
          <w:color w:val="FF0000"/>
        </w:rPr>
        <w:t xml:space="preserve">True </w:t>
      </w:r>
    </w:p>
    <w:p w14:paraId="4FFB673D" w14:textId="77777777" w:rsidR="008C7851" w:rsidRDefault="008C7851" w:rsidP="008C7851">
      <w:pPr>
        <w:pStyle w:val="Answer"/>
      </w:pPr>
    </w:p>
    <w:p w14:paraId="7AB46A92" w14:textId="77777777" w:rsidR="008C7851" w:rsidRDefault="008C7851" w:rsidP="008C7851">
      <w:pPr>
        <w:pStyle w:val="Answer"/>
        <w:ind w:left="0"/>
      </w:pPr>
      <w:r>
        <w:t xml:space="preserve">7. Flaking paint on the background surface can be removed with a needle gun. </w:t>
      </w:r>
    </w:p>
    <w:p w14:paraId="766953F4" w14:textId="70F4D49E" w:rsidR="008C7851" w:rsidRPr="00A731E4" w:rsidRDefault="008C7851" w:rsidP="008C7851">
      <w:pPr>
        <w:pStyle w:val="Answer"/>
        <w:ind w:left="0"/>
        <w:rPr>
          <w:color w:val="FF0000"/>
        </w:rPr>
      </w:pPr>
      <w:r w:rsidRPr="00A731E4">
        <w:rPr>
          <w:color w:val="FF0000"/>
        </w:rPr>
        <w:t xml:space="preserve">True </w:t>
      </w:r>
    </w:p>
    <w:p w14:paraId="41C6ADA7" w14:textId="77777777" w:rsidR="008C7851" w:rsidRDefault="008C7851" w:rsidP="008C7851">
      <w:pPr>
        <w:pStyle w:val="Answer"/>
      </w:pPr>
    </w:p>
    <w:p w14:paraId="7E00BCCD" w14:textId="77777777" w:rsidR="008C7851" w:rsidRDefault="008C7851" w:rsidP="008C7851">
      <w:pPr>
        <w:pStyle w:val="Answer"/>
        <w:ind w:left="0"/>
      </w:pPr>
      <w:r>
        <w:t>8. Composite backgrounds contain several masonry materials.</w:t>
      </w:r>
    </w:p>
    <w:p w14:paraId="7D57FC34" w14:textId="7B8DB3FF" w:rsidR="008C7851" w:rsidRPr="00A731E4" w:rsidRDefault="008C7851" w:rsidP="008C7851">
      <w:pPr>
        <w:pStyle w:val="Answer"/>
        <w:ind w:left="0"/>
        <w:rPr>
          <w:color w:val="FF0000"/>
        </w:rPr>
      </w:pPr>
      <w:r w:rsidRPr="00A731E4">
        <w:rPr>
          <w:color w:val="FF0000"/>
        </w:rPr>
        <w:t xml:space="preserve">True </w:t>
      </w:r>
    </w:p>
    <w:p w14:paraId="33736149" w14:textId="77777777" w:rsidR="008C7851" w:rsidRDefault="008C7851" w:rsidP="008C7851">
      <w:pPr>
        <w:pStyle w:val="Answer"/>
      </w:pPr>
    </w:p>
    <w:p w14:paraId="6C67F3E0" w14:textId="647353DB" w:rsidR="008C7851" w:rsidRDefault="008C7851" w:rsidP="008C7851">
      <w:pPr>
        <w:pStyle w:val="Answer"/>
        <w:ind w:left="0"/>
      </w:pPr>
      <w:r>
        <w:t>9. Old timber joists and studs should be checked for lin</w:t>
      </w:r>
      <w:r w:rsidR="00A731E4">
        <w:t>e</w:t>
      </w:r>
      <w:r>
        <w:t>ability and correct centres.</w:t>
      </w:r>
    </w:p>
    <w:p w14:paraId="6B03C7B7" w14:textId="063F2E8F" w:rsidR="008C7851" w:rsidRPr="00A731E4" w:rsidRDefault="008C7851" w:rsidP="008C7851">
      <w:pPr>
        <w:pStyle w:val="Answer"/>
        <w:ind w:left="0"/>
        <w:rPr>
          <w:color w:val="FF0000"/>
        </w:rPr>
      </w:pPr>
      <w:r w:rsidRPr="00A731E4">
        <w:rPr>
          <w:color w:val="FF0000"/>
        </w:rPr>
        <w:t xml:space="preserve">True </w:t>
      </w:r>
    </w:p>
    <w:p w14:paraId="0B11B4B0" w14:textId="77777777" w:rsidR="008C7851" w:rsidRDefault="008C7851" w:rsidP="008C7851">
      <w:pPr>
        <w:pStyle w:val="Answer"/>
      </w:pPr>
    </w:p>
    <w:p w14:paraId="414D8B7F" w14:textId="77777777" w:rsidR="008C7851" w:rsidRDefault="008C7851" w:rsidP="008C7851">
      <w:pPr>
        <w:pStyle w:val="Answer"/>
        <w:ind w:left="0"/>
      </w:pPr>
      <w:r>
        <w:t>10. Lath and plaster is a background associated with lime plastering.</w:t>
      </w:r>
    </w:p>
    <w:p w14:paraId="56ED4C85" w14:textId="40E9CD3C" w:rsidR="008C7851" w:rsidRPr="00A731E4" w:rsidRDefault="008C7851" w:rsidP="008C7851">
      <w:pPr>
        <w:pStyle w:val="Answer"/>
        <w:ind w:left="0"/>
        <w:rPr>
          <w:b/>
        </w:rPr>
      </w:pPr>
      <w:r w:rsidRPr="00A731E4">
        <w:rPr>
          <w:color w:val="FF0000"/>
        </w:rPr>
        <w:t>True</w:t>
      </w:r>
      <w:r w:rsidRPr="00A731E4">
        <w:rPr>
          <w:rFonts w:ascii="Calibri" w:eastAsia="MS PGothic" w:cs="MS PGothic"/>
          <w:color w:val="000000" w:themeColor="text1"/>
        </w:rPr>
        <w:tab/>
      </w:r>
    </w:p>
    <w:p w14:paraId="240C67CA" w14:textId="0B0505DB" w:rsidR="006E1028" w:rsidRPr="00752288" w:rsidRDefault="006E1028" w:rsidP="008C7851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A3EBE" w14:textId="77777777" w:rsidR="009F6BF1" w:rsidRDefault="009F6BF1">
      <w:pPr>
        <w:spacing w:before="0" w:after="0"/>
      </w:pPr>
      <w:r>
        <w:separator/>
      </w:r>
    </w:p>
  </w:endnote>
  <w:endnote w:type="continuationSeparator" w:id="0">
    <w:p w14:paraId="71106708" w14:textId="77777777" w:rsidR="009F6BF1" w:rsidRDefault="009F6B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5949D" w14:textId="77777777" w:rsidR="00CA7AF3" w:rsidRDefault="00CA7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E99BF59" w:rsidR="00110217" w:rsidRPr="00F03E33" w:rsidRDefault="00CA7AF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A7AF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F6BF1">
      <w:fldChar w:fldCharType="begin"/>
    </w:r>
    <w:r w:rsidR="009F6BF1">
      <w:instrText xml:space="preserve"> NUMPAGES   \* MERGEFORMAT </w:instrText>
    </w:r>
    <w:r w:rsidR="009F6BF1">
      <w:fldChar w:fldCharType="separate"/>
    </w:r>
    <w:r w:rsidR="00F03E33">
      <w:t>1</w:t>
    </w:r>
    <w:r w:rsidR="009F6BF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CEA3E" w14:textId="77777777" w:rsidR="00CA7AF3" w:rsidRDefault="00CA7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3608C" w14:textId="77777777" w:rsidR="009F6BF1" w:rsidRDefault="009F6BF1">
      <w:pPr>
        <w:spacing w:before="0" w:after="0"/>
      </w:pPr>
      <w:r>
        <w:separator/>
      </w:r>
    </w:p>
  </w:footnote>
  <w:footnote w:type="continuationSeparator" w:id="0">
    <w:p w14:paraId="0FA3C660" w14:textId="77777777" w:rsidR="009F6BF1" w:rsidRDefault="009F6B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D04C0" w14:textId="77777777" w:rsidR="00CA7AF3" w:rsidRDefault="00CA7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43EA09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A7AF3">
      <w:rPr>
        <w:b/>
        <w:bCs/>
        <w:sz w:val="28"/>
        <w:szCs w:val="28"/>
      </w:rPr>
      <w:t>Building</w:t>
    </w:r>
  </w:p>
  <w:p w14:paraId="01A3674C" w14:textId="0B190D39" w:rsidR="00CA7AF3" w:rsidRPr="00D42CEB" w:rsidRDefault="00CA7AF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C55633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>Worksheet</w:t>
    </w:r>
    <w:r w:rsidR="007942D0">
      <w:rPr>
        <w:color w:val="0077E3"/>
        <w:sz w:val="24"/>
        <w:szCs w:val="28"/>
      </w:rPr>
      <w:t xml:space="preserve"> 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07D41" w14:textId="77777777" w:rsidR="00CA7AF3" w:rsidRDefault="00CA7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2E4694"/>
    <w:rsid w:val="00307E3A"/>
    <w:rsid w:val="003405EA"/>
    <w:rsid w:val="00404B31"/>
    <w:rsid w:val="00411A63"/>
    <w:rsid w:val="00474F67"/>
    <w:rsid w:val="0048500D"/>
    <w:rsid w:val="00524E1B"/>
    <w:rsid w:val="00571133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42D0"/>
    <w:rsid w:val="00797FA7"/>
    <w:rsid w:val="007E7174"/>
    <w:rsid w:val="008416F6"/>
    <w:rsid w:val="008C1F1C"/>
    <w:rsid w:val="008C7851"/>
    <w:rsid w:val="009975A0"/>
    <w:rsid w:val="009A78AE"/>
    <w:rsid w:val="009C5C6E"/>
    <w:rsid w:val="009F6BF1"/>
    <w:rsid w:val="00A2454C"/>
    <w:rsid w:val="00A731E4"/>
    <w:rsid w:val="00AE245C"/>
    <w:rsid w:val="00B054EC"/>
    <w:rsid w:val="00B62710"/>
    <w:rsid w:val="00B77AB7"/>
    <w:rsid w:val="00BA16BA"/>
    <w:rsid w:val="00BD44EF"/>
    <w:rsid w:val="00BE2C21"/>
    <w:rsid w:val="00C01D20"/>
    <w:rsid w:val="00C147EF"/>
    <w:rsid w:val="00C202BF"/>
    <w:rsid w:val="00C858D7"/>
    <w:rsid w:val="00CA7AF3"/>
    <w:rsid w:val="00CD11F5"/>
    <w:rsid w:val="00D073BC"/>
    <w:rsid w:val="00D202C0"/>
    <w:rsid w:val="00D56B82"/>
    <w:rsid w:val="00DA2485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9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</cp:revision>
  <cp:lastPrinted>2013-05-15T12:05:00Z</cp:lastPrinted>
  <dcterms:created xsi:type="dcterms:W3CDTF">2021-02-11T12:40:00Z</dcterms:created>
  <dcterms:modified xsi:type="dcterms:W3CDTF">2021-02-25T17:05:00Z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