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524E840" w:rsidR="00F642DF" w:rsidRPr="002C7B5A" w:rsidRDefault="00474F67" w:rsidP="002C7B5A">
      <w:pPr>
        <w:pStyle w:val="Heading1"/>
      </w:pPr>
      <w:r w:rsidRPr="00692A45">
        <w:t xml:space="preserve">Worksheet </w:t>
      </w:r>
      <w:r w:rsidR="00705059">
        <w:t>23</w:t>
      </w:r>
      <w:r w:rsidRPr="00692A45">
        <w:t xml:space="preserve">: </w:t>
      </w:r>
      <w:r w:rsidR="00D97EAB">
        <w:t>Bonding agents</w:t>
      </w:r>
      <w:r w:rsidRPr="00692A45">
        <w:t xml:space="preserve"> (</w:t>
      </w:r>
      <w:r w:rsidR="0090189D">
        <w:t>l</w:t>
      </w:r>
      <w:r w:rsidR="002B6775">
        <w:t>earner</w:t>
      </w:r>
      <w:r w:rsidRPr="00692A45">
        <w:t>)</w:t>
      </w:r>
    </w:p>
    <w:p w14:paraId="6254C421" w14:textId="39C8C7AE" w:rsidR="00D97EAB" w:rsidRDefault="000F5643" w:rsidP="00C268AB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  <w:r>
        <w:rPr>
          <w:lang w:eastAsia="en-GB"/>
        </w:rPr>
        <w:t>A</w:t>
      </w:r>
      <w:r w:rsidR="00C268AB">
        <w:rPr>
          <w:lang w:eastAsia="en-GB"/>
        </w:rPr>
        <w:t xml:space="preserve">nswer </w:t>
      </w:r>
      <w:r w:rsidR="00D97EAB">
        <w:rPr>
          <w:lang w:eastAsia="en-GB"/>
        </w:rPr>
        <w:t xml:space="preserve">true or false </w:t>
      </w:r>
      <w:r w:rsidR="00C268AB">
        <w:rPr>
          <w:lang w:eastAsia="en-GB"/>
        </w:rPr>
        <w:t>to the following statements:</w:t>
      </w:r>
    </w:p>
    <w:p w14:paraId="68F50598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1AE48FBB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D6AC7E8" w14:textId="59FEF191" w:rsidR="00D97EAB" w:rsidRPr="00C268AB" w:rsidRDefault="00D97EAB" w:rsidP="00C268AB">
      <w:pPr>
        <w:pStyle w:val="Normalnumberedlist"/>
        <w:rPr>
          <w:lang w:eastAsia="en-GB"/>
        </w:rPr>
      </w:pPr>
      <w:r w:rsidRPr="00C268AB">
        <w:rPr>
          <w:lang w:eastAsia="en-GB"/>
        </w:rPr>
        <w:t>PVA can be applied with a flat brush</w:t>
      </w:r>
      <w:r w:rsidR="00C268AB">
        <w:rPr>
          <w:lang w:eastAsia="en-GB"/>
        </w:rPr>
        <w:t>.</w:t>
      </w:r>
    </w:p>
    <w:p w14:paraId="26283E31" w14:textId="0103582D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ab/>
      </w:r>
    </w:p>
    <w:p w14:paraId="785A5F41" w14:textId="77777777" w:rsidR="003B2C7D" w:rsidRDefault="003B2C7D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0E69C10" w14:textId="59C7C75B" w:rsidR="00D97EAB" w:rsidRPr="00C268AB" w:rsidRDefault="00D97EAB" w:rsidP="00C268AB">
      <w:pPr>
        <w:pStyle w:val="Normalnumberedlist"/>
        <w:rPr>
          <w:lang w:eastAsia="en-GB"/>
        </w:rPr>
      </w:pPr>
      <w:r w:rsidRPr="00C268AB">
        <w:rPr>
          <w:lang w:eastAsia="en-GB"/>
        </w:rPr>
        <w:t>A mix of SBR slurry can be applied with scoop or paddle</w:t>
      </w:r>
      <w:r w:rsidR="00C268AB">
        <w:rPr>
          <w:lang w:eastAsia="en-GB"/>
        </w:rPr>
        <w:t>.</w:t>
      </w:r>
    </w:p>
    <w:p w14:paraId="02B29908" w14:textId="0261D6E6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E7DFA2F" w14:textId="77777777" w:rsidR="00B80C9A" w:rsidRDefault="00B80C9A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18A566EE" w14:textId="4115AB94" w:rsidR="00D97EAB" w:rsidRPr="00C268AB" w:rsidRDefault="00D97EAB" w:rsidP="00C268AB">
      <w:pPr>
        <w:pStyle w:val="Normalnumberedlist"/>
        <w:rPr>
          <w:lang w:eastAsia="en-GB"/>
        </w:rPr>
      </w:pPr>
      <w:r w:rsidRPr="00C268AB">
        <w:rPr>
          <w:lang w:eastAsia="en-GB"/>
        </w:rPr>
        <w:t>Bonding grit can be applied on to a background with a bucket trowel</w:t>
      </w:r>
      <w:r w:rsidR="00C268AB">
        <w:rPr>
          <w:lang w:eastAsia="en-GB"/>
        </w:rPr>
        <w:t>.</w:t>
      </w:r>
    </w:p>
    <w:p w14:paraId="3AE0F1AC" w14:textId="3E054790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B972392" w14:textId="77777777" w:rsidR="003B2C7D" w:rsidRDefault="003B2C7D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2A42574" w14:textId="40A3AC2D" w:rsidR="00D97EAB" w:rsidRPr="00C268AB" w:rsidRDefault="00D97EAB" w:rsidP="00C268AB">
      <w:pPr>
        <w:pStyle w:val="Normalnumberedlist"/>
        <w:rPr>
          <w:lang w:eastAsia="en-GB"/>
        </w:rPr>
      </w:pPr>
      <w:r w:rsidRPr="00C268AB">
        <w:rPr>
          <w:lang w:eastAsia="en-GB"/>
        </w:rPr>
        <w:t>Primers are applied on to porous backgrounds</w:t>
      </w:r>
      <w:r w:rsidR="00C268AB">
        <w:rPr>
          <w:lang w:eastAsia="en-GB"/>
        </w:rPr>
        <w:t>.</w:t>
      </w:r>
    </w:p>
    <w:p w14:paraId="333DFB86" w14:textId="203C8417" w:rsidR="00D97EAB" w:rsidRPr="003B2C7D" w:rsidRDefault="00D97EAB" w:rsidP="003B2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CA41722" w14:textId="77777777" w:rsidR="003B2C7D" w:rsidRPr="003B2C7D" w:rsidRDefault="003B2C7D" w:rsidP="003B2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BE710EE" w14:textId="5C2F99BC" w:rsidR="00D97EAB" w:rsidRPr="00C268AB" w:rsidRDefault="00D97EAB" w:rsidP="00C268AB">
      <w:pPr>
        <w:pStyle w:val="Normalnumberedlist"/>
        <w:rPr>
          <w:lang w:eastAsia="en-GB"/>
        </w:rPr>
      </w:pPr>
      <w:r w:rsidRPr="00C268AB">
        <w:rPr>
          <w:lang w:eastAsia="en-GB"/>
        </w:rPr>
        <w:t>Manufactured bonding grit adhesive has a shelf life</w:t>
      </w:r>
      <w:r w:rsidR="00C268AB">
        <w:rPr>
          <w:lang w:eastAsia="en-GB"/>
        </w:rPr>
        <w:t>.</w:t>
      </w:r>
    </w:p>
    <w:p w14:paraId="701B6DD1" w14:textId="4E1856B5" w:rsidR="00D97EAB" w:rsidRPr="00B80C9A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16C3320D" w14:textId="77777777" w:rsidR="003B2C7D" w:rsidRPr="00B80C9A" w:rsidRDefault="003B2C7D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750D4DF" w14:textId="126D2A7A" w:rsidR="00D97EAB" w:rsidRPr="00C268AB" w:rsidRDefault="00D97EAB" w:rsidP="00C268AB">
      <w:pPr>
        <w:pStyle w:val="Normalnumberedlist"/>
        <w:rPr>
          <w:lang w:eastAsia="en-GB"/>
        </w:rPr>
      </w:pPr>
      <w:r w:rsidRPr="00C268AB">
        <w:rPr>
          <w:lang w:eastAsia="en-GB"/>
        </w:rPr>
        <w:t xml:space="preserve">SBR can be mixed with </w:t>
      </w:r>
      <w:r w:rsidR="003B2C7D">
        <w:rPr>
          <w:lang w:eastAsia="en-GB"/>
        </w:rPr>
        <w:t>l</w:t>
      </w:r>
      <w:r w:rsidRPr="00C268AB">
        <w:rPr>
          <w:lang w:eastAsia="en-GB"/>
        </w:rPr>
        <w:t>ime to make a slurry</w:t>
      </w:r>
      <w:r w:rsidR="00C268AB">
        <w:rPr>
          <w:lang w:eastAsia="en-GB"/>
        </w:rPr>
        <w:t>.</w:t>
      </w:r>
    </w:p>
    <w:p w14:paraId="54E86CFF" w14:textId="5963DD76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ab/>
      </w:r>
    </w:p>
    <w:p w14:paraId="6733CF4E" w14:textId="77777777" w:rsidR="003B2C7D" w:rsidRDefault="003B2C7D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3AA62CD" w14:textId="71CE06C3" w:rsidR="00D97EAB" w:rsidRPr="00C268AB" w:rsidRDefault="00D97EAB" w:rsidP="00C268AB">
      <w:pPr>
        <w:pStyle w:val="Normalnumberedlist"/>
        <w:rPr>
          <w:lang w:eastAsia="en-GB"/>
        </w:rPr>
      </w:pPr>
      <w:r w:rsidRPr="00C268AB">
        <w:rPr>
          <w:lang w:eastAsia="en-GB"/>
        </w:rPr>
        <w:t>Applying PVA to a background will control suction</w:t>
      </w:r>
      <w:r w:rsidR="00C268AB">
        <w:rPr>
          <w:lang w:eastAsia="en-GB"/>
        </w:rPr>
        <w:t>.</w:t>
      </w:r>
    </w:p>
    <w:p w14:paraId="2FFDEE15" w14:textId="49A4E290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5594987C" w14:textId="77777777" w:rsidR="003B2C7D" w:rsidRDefault="003B2C7D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3BA36668" w14:textId="3E9C0BB4" w:rsidR="00D97EAB" w:rsidRPr="00C268AB" w:rsidRDefault="00D97EAB" w:rsidP="00C268AB">
      <w:pPr>
        <w:pStyle w:val="Normalnumberedlist"/>
        <w:rPr>
          <w:lang w:eastAsia="en-GB"/>
        </w:rPr>
      </w:pPr>
      <w:r w:rsidRPr="00C268AB">
        <w:rPr>
          <w:lang w:eastAsia="en-GB"/>
        </w:rPr>
        <w:t>High dust levels caused by brushing should be dampened down with water</w:t>
      </w:r>
      <w:r w:rsidR="00C268AB">
        <w:rPr>
          <w:lang w:eastAsia="en-GB"/>
        </w:rPr>
        <w:t>.</w:t>
      </w:r>
    </w:p>
    <w:p w14:paraId="3E243C12" w14:textId="40AAB5A6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u w:val="single"/>
          <w:lang w:eastAsia="en-GB"/>
        </w:rPr>
      </w:pPr>
    </w:p>
    <w:p w14:paraId="70076AA8" w14:textId="77777777" w:rsidR="003B2C7D" w:rsidRDefault="003B2C7D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u w:val="single"/>
          <w:lang w:eastAsia="en-GB"/>
        </w:rPr>
      </w:pPr>
    </w:p>
    <w:p w14:paraId="0F214E31" w14:textId="3521EFAA" w:rsidR="00D97EAB" w:rsidRPr="00C268AB" w:rsidRDefault="00D97EAB" w:rsidP="00C268AB">
      <w:pPr>
        <w:pStyle w:val="Normalnumberedlist"/>
        <w:rPr>
          <w:lang w:eastAsia="en-GB"/>
        </w:rPr>
      </w:pPr>
      <w:r w:rsidRPr="00C268AB">
        <w:rPr>
          <w:lang w:eastAsia="en-GB"/>
        </w:rPr>
        <w:t>Spatter dash is a traditional term for applying slurry on to a background</w:t>
      </w:r>
      <w:r w:rsidR="00C268AB">
        <w:rPr>
          <w:lang w:eastAsia="en-GB"/>
        </w:rPr>
        <w:t>.</w:t>
      </w:r>
    </w:p>
    <w:p w14:paraId="15394CE8" w14:textId="6793A890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26B68E21" w14:textId="77777777" w:rsidR="003B2C7D" w:rsidRPr="00C268AB" w:rsidRDefault="003B2C7D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524821EB" w14:textId="5A1B319B" w:rsidR="00D97EAB" w:rsidRPr="00C268AB" w:rsidRDefault="00D97EAB" w:rsidP="00C268AB">
      <w:pPr>
        <w:pStyle w:val="Normalnumberedlist"/>
        <w:rPr>
          <w:lang w:eastAsia="en-GB"/>
        </w:rPr>
      </w:pPr>
      <w:r w:rsidRPr="00C268AB">
        <w:rPr>
          <w:lang w:eastAsia="en-GB"/>
        </w:rPr>
        <w:t>Lath and plaster backgrounds are dust free when renovating</w:t>
      </w:r>
      <w:r w:rsidR="00C268AB">
        <w:rPr>
          <w:lang w:eastAsia="en-GB"/>
        </w:rPr>
        <w:t>.</w:t>
      </w:r>
    </w:p>
    <w:p w14:paraId="18BC7788" w14:textId="77777777" w:rsidR="00D97EAB" w:rsidRPr="00E41391" w:rsidRDefault="00D97EAB" w:rsidP="00D97EAB">
      <w:pPr>
        <w:pStyle w:val="ListParagraph"/>
        <w:kinsoku w:val="0"/>
        <w:overflowPunct w:val="0"/>
        <w:spacing w:line="240" w:lineRule="auto"/>
        <w:ind w:left="717"/>
        <w:textAlignment w:val="baseline"/>
        <w:rPr>
          <w:rFonts w:eastAsia="Times New Roman" w:cs="Arial"/>
          <w:szCs w:val="22"/>
          <w:lang w:eastAsia="en-GB"/>
        </w:rPr>
      </w:pPr>
    </w:p>
    <w:p w14:paraId="3B1E7ED2" w14:textId="77777777" w:rsidR="00D97EAB" w:rsidRPr="00E41391" w:rsidRDefault="00D97EAB" w:rsidP="00D97EA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1BF41CED" w14:textId="77777777" w:rsidR="00D97EAB" w:rsidRPr="00406577" w:rsidRDefault="00D97EAB" w:rsidP="00D97EAB">
      <w:pPr>
        <w:pStyle w:val="Answer"/>
        <w:ind w:left="0"/>
      </w:pPr>
    </w:p>
    <w:p w14:paraId="240C67CA" w14:textId="42982874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CD1E" w14:textId="77777777" w:rsidR="007C510E" w:rsidRDefault="007C510E">
      <w:pPr>
        <w:spacing w:before="0" w:after="0"/>
      </w:pPr>
      <w:r>
        <w:separator/>
      </w:r>
    </w:p>
  </w:endnote>
  <w:endnote w:type="continuationSeparator" w:id="0">
    <w:p w14:paraId="3EFBE28D" w14:textId="77777777" w:rsidR="007C510E" w:rsidRDefault="007C510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8B01E" w14:textId="77777777" w:rsidR="0006388B" w:rsidRDefault="000638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A49A876" w:rsidR="00110217" w:rsidRPr="00F03E33" w:rsidRDefault="0006388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A982D" w14:textId="77777777" w:rsidR="0006388B" w:rsidRDefault="000638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5AEBB" w14:textId="77777777" w:rsidR="007C510E" w:rsidRDefault="007C510E">
      <w:pPr>
        <w:spacing w:before="0" w:after="0"/>
      </w:pPr>
      <w:r>
        <w:separator/>
      </w:r>
    </w:p>
  </w:footnote>
  <w:footnote w:type="continuationSeparator" w:id="0">
    <w:p w14:paraId="5CB825D8" w14:textId="77777777" w:rsidR="007C510E" w:rsidRDefault="007C510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BEAC7" w14:textId="77777777" w:rsidR="0006388B" w:rsidRDefault="000638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34D6A19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6388B">
      <w:rPr>
        <w:b/>
        <w:bCs/>
        <w:sz w:val="28"/>
        <w:szCs w:val="28"/>
      </w:rPr>
      <w:t>Building</w:t>
    </w:r>
  </w:p>
  <w:p w14:paraId="2BEC1F0B" w14:textId="77215182" w:rsidR="0006388B" w:rsidRPr="00D42CEB" w:rsidRDefault="0006388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B158C6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705059">
      <w:rPr>
        <w:color w:val="0077E3"/>
        <w:sz w:val="24"/>
        <w:szCs w:val="28"/>
      </w:rPr>
      <w:t>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09B13" w14:textId="77777777" w:rsidR="0006388B" w:rsidRDefault="000638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12489"/>
    <w:multiLevelType w:val="hybridMultilevel"/>
    <w:tmpl w:val="7C0A2D46"/>
    <w:lvl w:ilvl="0" w:tplc="98207678">
      <w:start w:val="1"/>
      <w:numFmt w:val="decimal"/>
      <w:lvlText w:val="%1"/>
      <w:lvlJc w:val="left"/>
      <w:pPr>
        <w:ind w:left="1830" w:hanging="91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95" w:hanging="360"/>
      </w:pPr>
    </w:lvl>
    <w:lvl w:ilvl="2" w:tplc="0809001B" w:tentative="1">
      <w:start w:val="1"/>
      <w:numFmt w:val="lowerRoman"/>
      <w:lvlText w:val="%3."/>
      <w:lvlJc w:val="right"/>
      <w:pPr>
        <w:ind w:left="2715" w:hanging="180"/>
      </w:pPr>
    </w:lvl>
    <w:lvl w:ilvl="3" w:tplc="0809000F" w:tentative="1">
      <w:start w:val="1"/>
      <w:numFmt w:val="decimal"/>
      <w:lvlText w:val="%4."/>
      <w:lvlJc w:val="left"/>
      <w:pPr>
        <w:ind w:left="3435" w:hanging="360"/>
      </w:pPr>
    </w:lvl>
    <w:lvl w:ilvl="4" w:tplc="08090019" w:tentative="1">
      <w:start w:val="1"/>
      <w:numFmt w:val="lowerLetter"/>
      <w:lvlText w:val="%5."/>
      <w:lvlJc w:val="left"/>
      <w:pPr>
        <w:ind w:left="4155" w:hanging="360"/>
      </w:pPr>
    </w:lvl>
    <w:lvl w:ilvl="5" w:tplc="0809001B" w:tentative="1">
      <w:start w:val="1"/>
      <w:numFmt w:val="lowerRoman"/>
      <w:lvlText w:val="%6."/>
      <w:lvlJc w:val="right"/>
      <w:pPr>
        <w:ind w:left="4875" w:hanging="180"/>
      </w:pPr>
    </w:lvl>
    <w:lvl w:ilvl="6" w:tplc="0809000F" w:tentative="1">
      <w:start w:val="1"/>
      <w:numFmt w:val="decimal"/>
      <w:lvlText w:val="%7."/>
      <w:lvlJc w:val="left"/>
      <w:pPr>
        <w:ind w:left="5595" w:hanging="360"/>
      </w:pPr>
    </w:lvl>
    <w:lvl w:ilvl="7" w:tplc="08090019" w:tentative="1">
      <w:start w:val="1"/>
      <w:numFmt w:val="lowerLetter"/>
      <w:lvlText w:val="%8."/>
      <w:lvlJc w:val="left"/>
      <w:pPr>
        <w:ind w:left="6315" w:hanging="360"/>
      </w:pPr>
    </w:lvl>
    <w:lvl w:ilvl="8" w:tplc="08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6388B"/>
    <w:rsid w:val="00082C62"/>
    <w:rsid w:val="000B231F"/>
    <w:rsid w:val="000B2F68"/>
    <w:rsid w:val="000E194B"/>
    <w:rsid w:val="000F5643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B6775"/>
    <w:rsid w:val="002C7B5A"/>
    <w:rsid w:val="002D07A8"/>
    <w:rsid w:val="003405EA"/>
    <w:rsid w:val="003B2C7D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5059"/>
    <w:rsid w:val="00745E07"/>
    <w:rsid w:val="00752288"/>
    <w:rsid w:val="00797FA7"/>
    <w:rsid w:val="007C510E"/>
    <w:rsid w:val="007D3E4B"/>
    <w:rsid w:val="007E7174"/>
    <w:rsid w:val="008416F6"/>
    <w:rsid w:val="008C1F1C"/>
    <w:rsid w:val="0090189D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80C9A"/>
    <w:rsid w:val="00BA16BA"/>
    <w:rsid w:val="00BE2C21"/>
    <w:rsid w:val="00C01D20"/>
    <w:rsid w:val="00C202BF"/>
    <w:rsid w:val="00C268AB"/>
    <w:rsid w:val="00C858D7"/>
    <w:rsid w:val="00CD11F5"/>
    <w:rsid w:val="00D073BC"/>
    <w:rsid w:val="00D202C0"/>
    <w:rsid w:val="00D56B82"/>
    <w:rsid w:val="00D97EAB"/>
    <w:rsid w:val="00DA2485"/>
    <w:rsid w:val="00DC14F0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D97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30</cp:revision>
  <cp:lastPrinted>2013-05-15T12:05:00Z</cp:lastPrinted>
  <dcterms:created xsi:type="dcterms:W3CDTF">2020-05-22T12:37:00Z</dcterms:created>
  <dcterms:modified xsi:type="dcterms:W3CDTF">2021-03-23T14:48:00Z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