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0D38F6" w14:textId="3227A3CA" w:rsidR="00474F67" w:rsidRPr="007F05E6" w:rsidRDefault="00474F67" w:rsidP="00474F67">
      <w:pPr>
        <w:pStyle w:val="Unittitle"/>
      </w:pPr>
      <w:r w:rsidRPr="007051BD">
        <w:t xml:space="preserve">Unit </w:t>
      </w:r>
      <w:r w:rsidR="00650305">
        <w:t>110</w:t>
      </w:r>
      <w:r w:rsidRPr="007051BD">
        <w:t xml:space="preserve">: </w:t>
      </w:r>
      <w:r w:rsidR="00650305">
        <w:rPr>
          <w:rFonts w:cstheme="minorHAnsi"/>
          <w:color w:val="000000"/>
          <w:szCs w:val="32"/>
        </w:rPr>
        <w:t>Decorative finishing and industrial painting occupations</w:t>
      </w:r>
    </w:p>
    <w:p w14:paraId="5C4F3365" w14:textId="1636BA62" w:rsidR="00474F67" w:rsidRPr="00692A45" w:rsidRDefault="00474F67" w:rsidP="00474F67">
      <w:pPr>
        <w:pStyle w:val="Heading1"/>
      </w:pPr>
      <w:r w:rsidRPr="00692A45">
        <w:t xml:space="preserve">Worksheet </w:t>
      </w:r>
      <w:r w:rsidR="005F63C4">
        <w:t>8</w:t>
      </w:r>
      <w:r w:rsidRPr="00692A45">
        <w:t xml:space="preserve">: </w:t>
      </w:r>
      <w:r w:rsidR="005F63C4">
        <w:rPr>
          <w:sz w:val="28"/>
          <w:szCs w:val="28"/>
        </w:rPr>
        <w:t xml:space="preserve">Hand and power tools </w:t>
      </w:r>
      <w:r w:rsidRPr="00692A45">
        <w:t>(</w:t>
      </w:r>
      <w:r w:rsidR="005F63C4">
        <w:t>tutor</w:t>
      </w:r>
      <w:r w:rsidRPr="00692A45">
        <w:t>)</w:t>
      </w:r>
    </w:p>
    <w:p w14:paraId="674EA1D0" w14:textId="41A08343" w:rsidR="00A73B3C" w:rsidRPr="00A73B3C" w:rsidRDefault="00A73B3C" w:rsidP="00A73B3C">
      <w:pPr>
        <w:pStyle w:val="Normalnumberedlist"/>
      </w:pPr>
      <w:r w:rsidRPr="00A73B3C">
        <w:t>Identify the following hand tools from their description and uses.</w:t>
      </w:r>
    </w:p>
    <w:p w14:paraId="5BDAFBF0" w14:textId="57FF7E94" w:rsidR="00A73B3C" w:rsidRPr="00A73B3C" w:rsidRDefault="00A73B3C" w:rsidP="00A73B3C">
      <w:pPr>
        <w:pStyle w:val="ListParagraph"/>
        <w:numPr>
          <w:ilvl w:val="0"/>
          <w:numId w:val="35"/>
        </w:numPr>
        <w:rPr>
          <w:rFonts w:cs="Arial"/>
          <w:szCs w:val="22"/>
        </w:rPr>
      </w:pPr>
      <w:r w:rsidRPr="00A73B3C">
        <w:rPr>
          <w:rFonts w:cs="Arial"/>
          <w:szCs w:val="22"/>
        </w:rPr>
        <w:t xml:space="preserve">A stiff-bladed tool, the best quality </w:t>
      </w:r>
      <w:proofErr w:type="gramStart"/>
      <w:r w:rsidRPr="00A73B3C">
        <w:rPr>
          <w:rFonts w:cs="Arial"/>
          <w:szCs w:val="22"/>
        </w:rPr>
        <w:t>have</w:t>
      </w:r>
      <w:proofErr w:type="gramEnd"/>
      <w:r w:rsidRPr="00A73B3C">
        <w:rPr>
          <w:rFonts w:cs="Arial"/>
          <w:szCs w:val="22"/>
        </w:rPr>
        <w:t xml:space="preserve"> hardwood handles, they are used for removing wallpaper, loose and flaking paint nibs and other surface defects.</w:t>
      </w:r>
    </w:p>
    <w:p w14:paraId="50CC9D67" w14:textId="7FA7C9B4" w:rsidR="00A73B3C" w:rsidRPr="00FD74C5" w:rsidRDefault="00A73B3C" w:rsidP="00FD74C5">
      <w:pPr>
        <w:ind w:left="720"/>
        <w:rPr>
          <w:rFonts w:cs="Arial"/>
          <w:color w:val="C00000"/>
          <w:szCs w:val="22"/>
        </w:rPr>
      </w:pPr>
      <w:r w:rsidRPr="00FD74C5">
        <w:rPr>
          <w:rFonts w:cs="Arial"/>
          <w:color w:val="C00000"/>
          <w:szCs w:val="22"/>
        </w:rPr>
        <w:t>Stripping knife / scraper</w:t>
      </w:r>
    </w:p>
    <w:p w14:paraId="62F20BB4" w14:textId="77777777" w:rsidR="00A73B3C" w:rsidRPr="00A73B3C" w:rsidRDefault="00A73B3C" w:rsidP="00A73B3C">
      <w:pPr>
        <w:rPr>
          <w:rFonts w:cs="Arial"/>
          <w:szCs w:val="22"/>
        </w:rPr>
      </w:pPr>
    </w:p>
    <w:p w14:paraId="54BF4897" w14:textId="2500AC35" w:rsidR="00A73B3C" w:rsidRPr="00A73B3C" w:rsidRDefault="00A73B3C" w:rsidP="00A73B3C">
      <w:pPr>
        <w:pStyle w:val="ListParagraph"/>
        <w:numPr>
          <w:ilvl w:val="0"/>
          <w:numId w:val="35"/>
        </w:numPr>
        <w:rPr>
          <w:rFonts w:cs="Arial"/>
          <w:szCs w:val="22"/>
        </w:rPr>
      </w:pPr>
      <w:r w:rsidRPr="00A73B3C">
        <w:rPr>
          <w:rFonts w:cs="Arial"/>
          <w:szCs w:val="22"/>
        </w:rPr>
        <w:t>These tools have thin flexible blades, the best quality blades can bend through 90 degrees and spring back into shape used for applying various filling materials</w:t>
      </w:r>
    </w:p>
    <w:p w14:paraId="4950B055" w14:textId="41D07785" w:rsidR="00A73B3C" w:rsidRDefault="00A73B3C" w:rsidP="00FD74C5">
      <w:pPr>
        <w:ind w:left="720"/>
        <w:rPr>
          <w:rFonts w:cs="Arial"/>
          <w:color w:val="C00000"/>
          <w:szCs w:val="22"/>
        </w:rPr>
      </w:pPr>
      <w:r w:rsidRPr="00FD74C5">
        <w:rPr>
          <w:rFonts w:cs="Arial"/>
          <w:color w:val="C00000"/>
          <w:szCs w:val="22"/>
        </w:rPr>
        <w:t>Filling knife</w:t>
      </w:r>
    </w:p>
    <w:p w14:paraId="75860806" w14:textId="77777777" w:rsidR="00FD74C5" w:rsidRPr="00FD74C5" w:rsidRDefault="00FD74C5" w:rsidP="00FD74C5">
      <w:pPr>
        <w:ind w:left="720"/>
        <w:rPr>
          <w:rFonts w:cs="Arial"/>
          <w:color w:val="C00000"/>
          <w:szCs w:val="22"/>
        </w:rPr>
      </w:pPr>
    </w:p>
    <w:p w14:paraId="378980CD" w14:textId="18A4F1FD" w:rsidR="00A73B3C" w:rsidRPr="00A73B3C" w:rsidRDefault="00A73B3C" w:rsidP="00A73B3C">
      <w:pPr>
        <w:pStyle w:val="ListParagraph"/>
        <w:numPr>
          <w:ilvl w:val="0"/>
          <w:numId w:val="35"/>
        </w:numPr>
        <w:rPr>
          <w:rFonts w:cs="Arial"/>
          <w:szCs w:val="22"/>
        </w:rPr>
      </w:pPr>
      <w:proofErr w:type="gramStart"/>
      <w:r w:rsidRPr="00A73B3C">
        <w:rPr>
          <w:rFonts w:cs="Arial"/>
          <w:szCs w:val="22"/>
        </w:rPr>
        <w:t>Similar to</w:t>
      </w:r>
      <w:proofErr w:type="gramEnd"/>
      <w:r w:rsidRPr="00A73B3C">
        <w:rPr>
          <w:rFonts w:cs="Arial"/>
          <w:szCs w:val="22"/>
        </w:rPr>
        <w:t xml:space="preserve"> a paint brush with either pure bristle, or synthetic (manmade) filaments, an important piece of equipment to remove dust and general debris from a surface before painting.</w:t>
      </w:r>
    </w:p>
    <w:p w14:paraId="311EFCBC" w14:textId="31EEBECC" w:rsidR="00A73B3C" w:rsidRPr="00FD74C5" w:rsidRDefault="00A73B3C" w:rsidP="00FD74C5">
      <w:pPr>
        <w:ind w:left="720"/>
        <w:rPr>
          <w:rFonts w:cs="Arial"/>
          <w:color w:val="C00000"/>
          <w:szCs w:val="22"/>
        </w:rPr>
      </w:pPr>
      <w:r w:rsidRPr="00FD74C5">
        <w:rPr>
          <w:rFonts w:cs="Arial"/>
          <w:color w:val="C00000"/>
          <w:szCs w:val="22"/>
        </w:rPr>
        <w:t>Dusting brush</w:t>
      </w:r>
    </w:p>
    <w:p w14:paraId="541F133B" w14:textId="77777777" w:rsidR="00FD74C5" w:rsidRPr="00A73B3C" w:rsidRDefault="00FD74C5" w:rsidP="00A73B3C">
      <w:pPr>
        <w:rPr>
          <w:rFonts w:cs="Arial"/>
          <w:szCs w:val="22"/>
        </w:rPr>
      </w:pPr>
    </w:p>
    <w:p w14:paraId="0CD27DFC" w14:textId="1D0A8CE4" w:rsidR="00A73B3C" w:rsidRPr="00A73B3C" w:rsidRDefault="00A73B3C" w:rsidP="00A73B3C">
      <w:pPr>
        <w:pStyle w:val="ListParagraph"/>
        <w:numPr>
          <w:ilvl w:val="0"/>
          <w:numId w:val="35"/>
        </w:numPr>
        <w:rPr>
          <w:rFonts w:cs="Arial"/>
          <w:szCs w:val="22"/>
        </w:rPr>
      </w:pPr>
      <w:r w:rsidRPr="00A73B3C">
        <w:rPr>
          <w:rFonts w:cs="Arial"/>
          <w:szCs w:val="22"/>
        </w:rPr>
        <w:t xml:space="preserve">Not actually a hook, but a blade on a metal stem. They are used mostly used in the removal of paint coatings by heat or paint stripper. There are two main types, one for flat areas and mouldings, and another for flat surfaces. </w:t>
      </w:r>
    </w:p>
    <w:p w14:paraId="0237DD2E" w14:textId="47318E28" w:rsidR="00A73B3C" w:rsidRDefault="00A73B3C" w:rsidP="00FD74C5">
      <w:pPr>
        <w:ind w:left="720"/>
        <w:rPr>
          <w:rFonts w:cs="Arial"/>
          <w:color w:val="C00000"/>
          <w:szCs w:val="22"/>
        </w:rPr>
      </w:pPr>
      <w:r w:rsidRPr="00FD74C5">
        <w:rPr>
          <w:rFonts w:cs="Arial"/>
          <w:color w:val="C00000"/>
          <w:szCs w:val="22"/>
        </w:rPr>
        <w:t>Shave-hook</w:t>
      </w:r>
    </w:p>
    <w:p w14:paraId="5327788F" w14:textId="77777777" w:rsidR="00FD74C5" w:rsidRPr="00FD74C5" w:rsidRDefault="00FD74C5" w:rsidP="00FD74C5">
      <w:pPr>
        <w:ind w:left="720"/>
        <w:rPr>
          <w:rFonts w:cs="Arial"/>
          <w:color w:val="C00000"/>
          <w:szCs w:val="22"/>
        </w:rPr>
      </w:pPr>
    </w:p>
    <w:p w14:paraId="058F9999" w14:textId="7B1DD284" w:rsidR="00FD74C5" w:rsidRPr="00FD74C5" w:rsidRDefault="00A73B3C" w:rsidP="00FD74C5">
      <w:pPr>
        <w:pStyle w:val="ListParagraph"/>
        <w:numPr>
          <w:ilvl w:val="0"/>
          <w:numId w:val="35"/>
        </w:numPr>
        <w:rPr>
          <w:rFonts w:cs="Arial"/>
          <w:szCs w:val="22"/>
        </w:rPr>
      </w:pPr>
      <w:r w:rsidRPr="00A73B3C">
        <w:rPr>
          <w:rFonts w:cs="Arial"/>
          <w:szCs w:val="22"/>
        </w:rPr>
        <w:t xml:space="preserve">A handheld tool which holds tubes of decorator’s caulk, </w:t>
      </w:r>
      <w:proofErr w:type="gramStart"/>
      <w:r w:rsidRPr="00A73B3C">
        <w:rPr>
          <w:rFonts w:cs="Arial"/>
          <w:szCs w:val="22"/>
        </w:rPr>
        <w:t>silicone</w:t>
      </w:r>
      <w:proofErr w:type="gramEnd"/>
      <w:r w:rsidRPr="00A73B3C">
        <w:rPr>
          <w:rFonts w:cs="Arial"/>
          <w:szCs w:val="22"/>
        </w:rPr>
        <w:t xml:space="preserve"> and other flexible sealants, to fill cracks and gaps in skirting boards, architraves, coving and cornices.</w:t>
      </w:r>
    </w:p>
    <w:p w14:paraId="381E27BE" w14:textId="4222086A" w:rsidR="00A73B3C" w:rsidRDefault="00A73B3C" w:rsidP="00FD74C5">
      <w:pPr>
        <w:ind w:left="720"/>
        <w:rPr>
          <w:rFonts w:cs="Arial"/>
          <w:color w:val="C00000"/>
          <w:szCs w:val="22"/>
        </w:rPr>
      </w:pPr>
      <w:r w:rsidRPr="00FD74C5">
        <w:rPr>
          <w:rFonts w:cs="Arial"/>
          <w:color w:val="C00000"/>
          <w:szCs w:val="22"/>
        </w:rPr>
        <w:t>Skeleton / caulking gun</w:t>
      </w:r>
    </w:p>
    <w:p w14:paraId="2EA9AB17" w14:textId="77777777" w:rsidR="00FD74C5" w:rsidRPr="00FD74C5" w:rsidRDefault="00FD74C5" w:rsidP="00FD74C5">
      <w:pPr>
        <w:ind w:left="720"/>
        <w:rPr>
          <w:rFonts w:cs="Arial"/>
          <w:color w:val="C00000"/>
          <w:szCs w:val="22"/>
        </w:rPr>
      </w:pPr>
    </w:p>
    <w:p w14:paraId="77E77B03" w14:textId="391AFA27" w:rsidR="00A73B3C" w:rsidRPr="00A73B3C" w:rsidRDefault="00A73B3C" w:rsidP="00A73B3C">
      <w:pPr>
        <w:pStyle w:val="ListParagraph"/>
        <w:numPr>
          <w:ilvl w:val="0"/>
          <w:numId w:val="35"/>
        </w:numPr>
        <w:rPr>
          <w:rFonts w:cs="Arial"/>
          <w:szCs w:val="22"/>
        </w:rPr>
      </w:pPr>
      <w:r w:rsidRPr="00A73B3C">
        <w:rPr>
          <w:rFonts w:cs="Arial"/>
          <w:szCs w:val="22"/>
        </w:rPr>
        <w:t>These can be factory made or cut from a piece of wood. Used to assist the abrading of a surface. The use of items can help produce a flatter surface more quickly and with less effort.</w:t>
      </w:r>
    </w:p>
    <w:p w14:paraId="06671DE0" w14:textId="77777777" w:rsidR="00A73B3C" w:rsidRPr="00FD74C5" w:rsidRDefault="00A73B3C" w:rsidP="00FD74C5">
      <w:pPr>
        <w:ind w:left="720"/>
        <w:rPr>
          <w:rFonts w:cs="Arial"/>
          <w:color w:val="C00000"/>
          <w:szCs w:val="22"/>
        </w:rPr>
      </w:pPr>
      <w:r w:rsidRPr="00FD74C5">
        <w:rPr>
          <w:rFonts w:cs="Arial"/>
          <w:color w:val="C00000"/>
          <w:szCs w:val="22"/>
        </w:rPr>
        <w:t>Sanding block</w:t>
      </w:r>
    </w:p>
    <w:p w14:paraId="3CF1D08C" w14:textId="77777777" w:rsidR="00A73B3C" w:rsidRPr="00A73B3C" w:rsidRDefault="00A73B3C" w:rsidP="00A73B3C">
      <w:pPr>
        <w:rPr>
          <w:rFonts w:cs="Arial"/>
          <w:szCs w:val="22"/>
        </w:rPr>
      </w:pPr>
    </w:p>
    <w:p w14:paraId="23DA7137" w14:textId="047184A4" w:rsidR="00A73B3C" w:rsidRPr="00A73B3C" w:rsidRDefault="00A73B3C" w:rsidP="00276B78">
      <w:pPr>
        <w:pStyle w:val="Normalnumberedlist"/>
      </w:pPr>
      <w:r w:rsidRPr="00A73B3C">
        <w:t>Tick which two of the following is an advantage of a hot air heat gun:</w:t>
      </w:r>
    </w:p>
    <w:p w14:paraId="0E36031B" w14:textId="77777777" w:rsidR="00A73B3C" w:rsidRPr="00125E1E" w:rsidRDefault="00A73B3C" w:rsidP="00125E1E">
      <w:pPr>
        <w:pStyle w:val="ListParagraph"/>
        <w:numPr>
          <w:ilvl w:val="0"/>
          <w:numId w:val="37"/>
        </w:numPr>
        <w:rPr>
          <w:rFonts w:cs="Arial"/>
          <w:color w:val="C00000"/>
          <w:szCs w:val="22"/>
        </w:rPr>
      </w:pPr>
      <w:r w:rsidRPr="00125E1E">
        <w:rPr>
          <w:rFonts w:cs="Arial"/>
          <w:color w:val="C00000"/>
          <w:szCs w:val="22"/>
        </w:rPr>
        <w:t>It is less of a fire hazard</w:t>
      </w:r>
    </w:p>
    <w:p w14:paraId="4921D828" w14:textId="77777777" w:rsidR="00A73B3C" w:rsidRPr="00125E1E" w:rsidRDefault="00A73B3C" w:rsidP="00125E1E">
      <w:pPr>
        <w:pStyle w:val="ListParagraph"/>
        <w:numPr>
          <w:ilvl w:val="0"/>
          <w:numId w:val="37"/>
        </w:numPr>
        <w:rPr>
          <w:rFonts w:cs="Arial"/>
          <w:szCs w:val="22"/>
        </w:rPr>
      </w:pPr>
      <w:r w:rsidRPr="00125E1E">
        <w:rPr>
          <w:rFonts w:cs="Arial"/>
          <w:szCs w:val="22"/>
        </w:rPr>
        <w:t>It is electric powered</w:t>
      </w:r>
    </w:p>
    <w:p w14:paraId="326E5CF6" w14:textId="77777777" w:rsidR="00A73B3C" w:rsidRPr="00125E1E" w:rsidRDefault="00A73B3C" w:rsidP="00125E1E">
      <w:pPr>
        <w:pStyle w:val="ListParagraph"/>
        <w:numPr>
          <w:ilvl w:val="0"/>
          <w:numId w:val="37"/>
        </w:numPr>
        <w:rPr>
          <w:rFonts w:cs="Arial"/>
          <w:szCs w:val="22"/>
        </w:rPr>
      </w:pPr>
      <w:r w:rsidRPr="00125E1E">
        <w:rPr>
          <w:rFonts w:cs="Arial"/>
          <w:szCs w:val="22"/>
        </w:rPr>
        <w:t>It strips paint quickly</w:t>
      </w:r>
    </w:p>
    <w:p w14:paraId="4EF10875" w14:textId="4D6FD1E0" w:rsidR="00A73B3C" w:rsidRDefault="00A73B3C" w:rsidP="00125E1E">
      <w:pPr>
        <w:pStyle w:val="ListParagraph"/>
        <w:numPr>
          <w:ilvl w:val="0"/>
          <w:numId w:val="37"/>
        </w:numPr>
        <w:rPr>
          <w:rFonts w:cs="Arial"/>
          <w:color w:val="C00000"/>
          <w:szCs w:val="22"/>
        </w:rPr>
      </w:pPr>
      <w:r w:rsidRPr="00125E1E">
        <w:rPr>
          <w:rFonts w:cs="Arial"/>
          <w:color w:val="C00000"/>
          <w:szCs w:val="22"/>
        </w:rPr>
        <w:t>It is less likely to scorch the wood</w:t>
      </w:r>
    </w:p>
    <w:p w14:paraId="55D35A29" w14:textId="6DD1D9A1" w:rsidR="00FE7BB3" w:rsidRDefault="00FE7BB3" w:rsidP="00FE7BB3">
      <w:pPr>
        <w:rPr>
          <w:rFonts w:cs="Arial"/>
          <w:color w:val="C00000"/>
          <w:szCs w:val="22"/>
        </w:rPr>
      </w:pPr>
    </w:p>
    <w:p w14:paraId="2696F2EC" w14:textId="07F1FDE9" w:rsidR="00FE7BB3" w:rsidRDefault="00FE7BB3" w:rsidP="00FE7BB3">
      <w:pPr>
        <w:rPr>
          <w:rFonts w:cs="Arial"/>
          <w:color w:val="C00000"/>
          <w:szCs w:val="22"/>
        </w:rPr>
      </w:pPr>
    </w:p>
    <w:p w14:paraId="69A693A2" w14:textId="77777777" w:rsidR="00FE7BB3" w:rsidRPr="00FE7BB3" w:rsidRDefault="00FE7BB3" w:rsidP="00FE7BB3">
      <w:pPr>
        <w:rPr>
          <w:rFonts w:cs="Arial"/>
          <w:color w:val="C00000"/>
          <w:szCs w:val="22"/>
        </w:rPr>
      </w:pPr>
    </w:p>
    <w:p w14:paraId="0FDE4819" w14:textId="77777777" w:rsidR="00A73B3C" w:rsidRPr="00A73B3C" w:rsidRDefault="00A73B3C" w:rsidP="00A73B3C">
      <w:pPr>
        <w:rPr>
          <w:rFonts w:cs="Arial"/>
          <w:szCs w:val="22"/>
        </w:rPr>
      </w:pPr>
    </w:p>
    <w:p w14:paraId="5D80A785" w14:textId="19F8BB0B" w:rsidR="00A73B3C" w:rsidRPr="00A73B3C" w:rsidRDefault="00A73B3C" w:rsidP="00276B78">
      <w:pPr>
        <w:pStyle w:val="Normalnumberedlist"/>
      </w:pPr>
      <w:r w:rsidRPr="00A73B3C">
        <w:lastRenderedPageBreak/>
        <w:t xml:space="preserve">Tick which </w:t>
      </w:r>
      <w:r w:rsidR="00FE7BB3">
        <w:t xml:space="preserve">two </w:t>
      </w:r>
      <w:r w:rsidRPr="00A73B3C">
        <w:t>of the following is a disadvantage of a hot air heat gun:</w:t>
      </w:r>
    </w:p>
    <w:p w14:paraId="2BA77B40" w14:textId="77777777" w:rsidR="00A73B3C" w:rsidRPr="00FE7BB3" w:rsidRDefault="00A73B3C" w:rsidP="00FE7BB3">
      <w:pPr>
        <w:pStyle w:val="ListParagraph"/>
        <w:numPr>
          <w:ilvl w:val="0"/>
          <w:numId w:val="38"/>
        </w:numPr>
        <w:rPr>
          <w:rFonts w:cs="Arial"/>
          <w:szCs w:val="22"/>
        </w:rPr>
      </w:pPr>
      <w:r w:rsidRPr="00FE7BB3">
        <w:rPr>
          <w:rFonts w:cs="Arial"/>
          <w:szCs w:val="22"/>
        </w:rPr>
        <w:t>It can be used anywhere</w:t>
      </w:r>
    </w:p>
    <w:p w14:paraId="5330093C" w14:textId="77777777" w:rsidR="00A73B3C" w:rsidRPr="00FE7BB3" w:rsidRDefault="00A73B3C" w:rsidP="00FE7BB3">
      <w:pPr>
        <w:pStyle w:val="ListParagraph"/>
        <w:numPr>
          <w:ilvl w:val="0"/>
          <w:numId w:val="38"/>
        </w:numPr>
        <w:rPr>
          <w:rFonts w:cs="Arial"/>
          <w:color w:val="C00000"/>
          <w:szCs w:val="22"/>
        </w:rPr>
      </w:pPr>
      <w:r w:rsidRPr="00FE7BB3">
        <w:rPr>
          <w:rFonts w:cs="Arial"/>
          <w:color w:val="C00000"/>
          <w:szCs w:val="22"/>
        </w:rPr>
        <w:t>It needs an electric supply</w:t>
      </w:r>
    </w:p>
    <w:p w14:paraId="74DF2B78" w14:textId="77777777" w:rsidR="00A73B3C" w:rsidRPr="00FE7BB3" w:rsidRDefault="00A73B3C" w:rsidP="00FE7BB3">
      <w:pPr>
        <w:pStyle w:val="ListParagraph"/>
        <w:numPr>
          <w:ilvl w:val="0"/>
          <w:numId w:val="38"/>
        </w:numPr>
        <w:rPr>
          <w:rFonts w:cs="Arial"/>
          <w:szCs w:val="22"/>
        </w:rPr>
      </w:pPr>
      <w:r w:rsidRPr="00FE7BB3">
        <w:rPr>
          <w:rFonts w:cs="Arial"/>
          <w:szCs w:val="22"/>
        </w:rPr>
        <w:t>It scorches the wood easily</w:t>
      </w:r>
    </w:p>
    <w:p w14:paraId="30939148" w14:textId="77777777" w:rsidR="00A73B3C" w:rsidRPr="00FE7BB3" w:rsidRDefault="00A73B3C" w:rsidP="00FE7BB3">
      <w:pPr>
        <w:pStyle w:val="ListParagraph"/>
        <w:numPr>
          <w:ilvl w:val="0"/>
          <w:numId w:val="38"/>
        </w:numPr>
        <w:rPr>
          <w:rFonts w:cs="Arial"/>
          <w:color w:val="C00000"/>
          <w:szCs w:val="22"/>
        </w:rPr>
      </w:pPr>
      <w:r w:rsidRPr="00FE7BB3">
        <w:rPr>
          <w:rFonts w:cs="Arial"/>
          <w:color w:val="C00000"/>
          <w:szCs w:val="22"/>
        </w:rPr>
        <w:t>It is slower than gas heat</w:t>
      </w:r>
    </w:p>
    <w:p w14:paraId="28394635" w14:textId="77777777" w:rsidR="00A73B3C" w:rsidRPr="00A73B3C" w:rsidRDefault="00A73B3C" w:rsidP="00A73B3C">
      <w:pPr>
        <w:rPr>
          <w:rFonts w:cs="Arial"/>
          <w:szCs w:val="22"/>
        </w:rPr>
      </w:pPr>
    </w:p>
    <w:p w14:paraId="41D2EB62" w14:textId="5CE20ED7" w:rsidR="00A73B3C" w:rsidRPr="00A73B3C" w:rsidRDefault="00A73B3C" w:rsidP="00276B78">
      <w:pPr>
        <w:pStyle w:val="Normalnumberedlist"/>
      </w:pPr>
      <w:r w:rsidRPr="00A73B3C">
        <w:t>Explain the difference between hand abrading and mechanical abrading.</w:t>
      </w:r>
    </w:p>
    <w:p w14:paraId="539CE2BF" w14:textId="77777777" w:rsidR="00A73B3C" w:rsidRPr="0076386B" w:rsidRDefault="00A73B3C" w:rsidP="0076386B">
      <w:pPr>
        <w:ind w:left="357"/>
        <w:rPr>
          <w:rFonts w:cs="Arial"/>
          <w:color w:val="C00000"/>
          <w:szCs w:val="22"/>
        </w:rPr>
      </w:pPr>
      <w:r w:rsidRPr="0076386B">
        <w:rPr>
          <w:rFonts w:cs="Arial"/>
          <w:color w:val="C00000"/>
          <w:szCs w:val="22"/>
        </w:rPr>
        <w:t xml:space="preserve">Hand abrading is done using abrasive paper and/or sanding blocks, mechanical abrading is done using electronic or cordless machinery. </w:t>
      </w:r>
    </w:p>
    <w:p w14:paraId="44B3928D" w14:textId="77777777" w:rsidR="00A73B3C" w:rsidRPr="00A73B3C" w:rsidRDefault="00A73B3C" w:rsidP="00A73B3C">
      <w:pPr>
        <w:rPr>
          <w:rFonts w:cs="Arial"/>
          <w:szCs w:val="22"/>
        </w:rPr>
      </w:pPr>
    </w:p>
    <w:p w14:paraId="380A0AE8" w14:textId="7367C38E" w:rsidR="00A73B3C" w:rsidRPr="00A73B3C" w:rsidRDefault="00A73B3C" w:rsidP="00276B78">
      <w:pPr>
        <w:pStyle w:val="Normalnumberedlist"/>
      </w:pPr>
      <w:r w:rsidRPr="00A73B3C">
        <w:t>State two advantages of dust-free abrading.</w:t>
      </w:r>
    </w:p>
    <w:p w14:paraId="74513E65" w14:textId="77777777" w:rsidR="00A73B3C" w:rsidRPr="00DA7E10" w:rsidRDefault="00A73B3C" w:rsidP="00DA7E10">
      <w:pPr>
        <w:ind w:left="357"/>
        <w:rPr>
          <w:rFonts w:cs="Arial"/>
          <w:color w:val="C00000"/>
          <w:szCs w:val="22"/>
        </w:rPr>
      </w:pPr>
      <w:r w:rsidRPr="00DA7E10">
        <w:rPr>
          <w:rFonts w:cs="Arial"/>
          <w:color w:val="C00000"/>
          <w:szCs w:val="22"/>
        </w:rPr>
        <w:t>Quicker, produces less dust, often achieves a better finish.</w:t>
      </w:r>
    </w:p>
    <w:p w14:paraId="6BD399E8" w14:textId="77777777" w:rsidR="00A73B3C" w:rsidRPr="00A73B3C" w:rsidRDefault="00A73B3C" w:rsidP="00A73B3C">
      <w:pPr>
        <w:rPr>
          <w:rFonts w:cs="Arial"/>
          <w:szCs w:val="22"/>
        </w:rPr>
      </w:pPr>
    </w:p>
    <w:p w14:paraId="2FC444CE" w14:textId="5389C4BB" w:rsidR="00A73B3C" w:rsidRPr="00A73B3C" w:rsidRDefault="00A73B3C" w:rsidP="00276B78">
      <w:pPr>
        <w:pStyle w:val="Normalnumberedlist"/>
      </w:pPr>
      <w:r w:rsidRPr="00A73B3C">
        <w:t>State the advantage of a cordless dust-free sander</w:t>
      </w:r>
    </w:p>
    <w:p w14:paraId="17905F7E" w14:textId="77777777" w:rsidR="00A73B3C" w:rsidRPr="0091665D" w:rsidRDefault="00A73B3C" w:rsidP="0091665D">
      <w:pPr>
        <w:ind w:left="357"/>
        <w:rPr>
          <w:rFonts w:cs="Arial"/>
          <w:color w:val="C00000"/>
          <w:szCs w:val="22"/>
        </w:rPr>
      </w:pPr>
      <w:r w:rsidRPr="0091665D">
        <w:rPr>
          <w:rFonts w:cs="Arial"/>
          <w:color w:val="C00000"/>
          <w:szCs w:val="22"/>
        </w:rPr>
        <w:t>It does not need a power supply so it can be used anywhere.</w:t>
      </w:r>
    </w:p>
    <w:p w14:paraId="18AC1149" w14:textId="77777777" w:rsidR="00A73B3C" w:rsidRPr="0091665D" w:rsidRDefault="00A73B3C" w:rsidP="00A73B3C">
      <w:pPr>
        <w:rPr>
          <w:rFonts w:cs="Arial"/>
          <w:b/>
          <w:bCs/>
          <w:szCs w:val="22"/>
        </w:rPr>
      </w:pPr>
    </w:p>
    <w:p w14:paraId="1C1FCCF4" w14:textId="45D0D2B5" w:rsidR="00A73B3C" w:rsidRDefault="00A73B3C" w:rsidP="00276B78">
      <w:pPr>
        <w:pStyle w:val="Normalnumberedlist"/>
      </w:pPr>
      <w:r w:rsidRPr="00A73B3C">
        <w:t>Name the items in the picture below and their uses.</w:t>
      </w:r>
    </w:p>
    <w:p w14:paraId="7A0F9701" w14:textId="69572C1A" w:rsidR="00276B78" w:rsidRDefault="00276B78" w:rsidP="00A73B3C">
      <w:pPr>
        <w:rPr>
          <w:rFonts w:cs="Arial"/>
          <w:szCs w:val="22"/>
        </w:rPr>
      </w:pPr>
      <w:r w:rsidRPr="00A023B4">
        <w:rPr>
          <w:noProof/>
          <w:color w:val="000000" w:themeColor="text1"/>
          <w:sz w:val="24"/>
          <w:lang w:eastAsia="en-GB"/>
        </w:rPr>
        <w:drawing>
          <wp:anchor distT="0" distB="0" distL="114300" distR="114300" simplePos="0" relativeHeight="251658240" behindDoc="0" locked="0" layoutInCell="1" allowOverlap="1" wp14:anchorId="5F7D7207" wp14:editId="30A61FC4">
            <wp:simplePos x="0" y="0"/>
            <wp:positionH relativeFrom="margin">
              <wp:posOffset>276639</wp:posOffset>
            </wp:positionH>
            <wp:positionV relativeFrom="margin">
              <wp:posOffset>3619528</wp:posOffset>
            </wp:positionV>
            <wp:extent cx="1795549" cy="878067"/>
            <wp:effectExtent l="38100" t="38100" r="33655" b="36830"/>
            <wp:wrapSquare wrapText="bothSides"/>
            <wp:docPr id="1" name="Picture 1" descr="Stanley 0-58-930 Dynagrip Nail Punch Set 3 Piece"/>
            <wp:cNvGraphicFramePr/>
            <a:graphic xmlns:a="http://schemas.openxmlformats.org/drawingml/2006/main">
              <a:graphicData uri="http://schemas.openxmlformats.org/drawingml/2006/picture">
                <pic:pic xmlns:pic="http://schemas.openxmlformats.org/drawingml/2006/picture">
                  <pic:nvPicPr>
                    <pic:cNvPr id="10242" name="Picture 2" descr="Stanley 0-58-930 Dynagrip Nail Punch Set 3 Piece"/>
                    <pic:cNvPicPr>
                      <a:picLocks noChangeAspect="1" noChangeArrowheads="1"/>
                    </pic:cNvPicPr>
                  </pic:nvPicPr>
                  <pic:blipFill>
                    <a:blip r:embed="rId7" cstate="print">
                      <a:extLst>
                        <a:ext uri="{28A0092B-C50C-407E-A947-70E740481C1C}">
                          <a14:useLocalDpi xmlns:a14="http://schemas.microsoft.com/office/drawing/2010/main" val="0"/>
                        </a:ext>
                      </a:extLst>
                    </a:blip>
                    <a:srcRect t="18295" b="18980"/>
                    <a:stretch>
                      <a:fillRect/>
                    </a:stretch>
                  </pic:blipFill>
                  <pic:spPr bwMode="auto">
                    <a:xfrm>
                      <a:off x="0" y="0"/>
                      <a:ext cx="1795549" cy="878067"/>
                    </a:xfrm>
                    <a:prstGeom prst="rect">
                      <a:avLst/>
                    </a:prstGeom>
                    <a:noFill/>
                    <a:ln w="28575">
                      <a:solidFill>
                        <a:srgbClr val="0075D9"/>
                      </a:solidFill>
                    </a:ln>
                  </pic:spPr>
                </pic:pic>
              </a:graphicData>
            </a:graphic>
          </wp:anchor>
        </w:drawing>
      </w:r>
    </w:p>
    <w:p w14:paraId="642C0AA9" w14:textId="053F52C6" w:rsidR="00276B78" w:rsidRDefault="00276B78" w:rsidP="00A73B3C">
      <w:pPr>
        <w:rPr>
          <w:rFonts w:cs="Arial"/>
          <w:szCs w:val="22"/>
        </w:rPr>
      </w:pPr>
    </w:p>
    <w:p w14:paraId="446C8D63" w14:textId="1378FB2A" w:rsidR="00276B78" w:rsidRDefault="00276B78" w:rsidP="00A73B3C">
      <w:pPr>
        <w:rPr>
          <w:rFonts w:cs="Arial"/>
          <w:szCs w:val="22"/>
        </w:rPr>
      </w:pPr>
    </w:p>
    <w:p w14:paraId="234838D3" w14:textId="24B8C3D5" w:rsidR="00276B78" w:rsidRDefault="00276B78" w:rsidP="00A73B3C">
      <w:pPr>
        <w:rPr>
          <w:rFonts w:cs="Arial"/>
          <w:szCs w:val="22"/>
        </w:rPr>
      </w:pPr>
    </w:p>
    <w:p w14:paraId="5F3D794D" w14:textId="54635E48" w:rsidR="00276B78" w:rsidRDefault="00276B78" w:rsidP="00A73B3C">
      <w:pPr>
        <w:rPr>
          <w:rFonts w:cs="Arial"/>
          <w:szCs w:val="22"/>
        </w:rPr>
      </w:pPr>
    </w:p>
    <w:p w14:paraId="0B065F4C" w14:textId="0669873D" w:rsidR="00A73B3C" w:rsidRPr="00A73B3C" w:rsidRDefault="00A73B3C" w:rsidP="00A73B3C">
      <w:pPr>
        <w:rPr>
          <w:rFonts w:cs="Arial"/>
          <w:szCs w:val="22"/>
        </w:rPr>
      </w:pPr>
    </w:p>
    <w:p w14:paraId="0E8291FF" w14:textId="5354BB98" w:rsidR="00A73B3C" w:rsidRPr="00276B78" w:rsidRDefault="00A73B3C" w:rsidP="00276B78">
      <w:pPr>
        <w:ind w:left="357"/>
        <w:rPr>
          <w:rFonts w:cs="Arial"/>
          <w:color w:val="C00000"/>
          <w:szCs w:val="22"/>
        </w:rPr>
      </w:pPr>
      <w:r w:rsidRPr="00276B78">
        <w:rPr>
          <w:rFonts w:cs="Arial"/>
          <w:color w:val="C00000"/>
          <w:szCs w:val="22"/>
        </w:rPr>
        <w:t>Nail punch set, to tap protruding nail heads below the surface of the wood</w:t>
      </w:r>
    </w:p>
    <w:p w14:paraId="26502FD5" w14:textId="6D47C4CF" w:rsidR="00276B78" w:rsidRDefault="00276B78" w:rsidP="00A73B3C">
      <w:pPr>
        <w:rPr>
          <w:rFonts w:cs="Arial"/>
          <w:szCs w:val="22"/>
        </w:rPr>
      </w:pPr>
    </w:p>
    <w:p w14:paraId="75562F82" w14:textId="77777777" w:rsidR="00276B78" w:rsidRPr="00A73B3C" w:rsidRDefault="00276B78" w:rsidP="00A73B3C">
      <w:pPr>
        <w:rPr>
          <w:rFonts w:cs="Arial"/>
          <w:szCs w:val="22"/>
        </w:rPr>
      </w:pPr>
    </w:p>
    <w:p w14:paraId="42279DA2" w14:textId="0EA2391F" w:rsidR="00A73B3C" w:rsidRPr="00A73B3C" w:rsidRDefault="00A73B3C" w:rsidP="00276B78">
      <w:pPr>
        <w:pStyle w:val="Normalnumberedlist"/>
      </w:pPr>
      <w:r w:rsidRPr="00A73B3C">
        <w:t>List the common sizes of stripping and filling knives.</w:t>
      </w:r>
    </w:p>
    <w:p w14:paraId="04D719F6" w14:textId="77777777" w:rsidR="00A73B3C" w:rsidRPr="00276B78" w:rsidRDefault="00A73B3C" w:rsidP="00E014D0">
      <w:pPr>
        <w:ind w:left="357"/>
        <w:rPr>
          <w:rFonts w:cs="Arial"/>
          <w:color w:val="C00000"/>
          <w:szCs w:val="22"/>
        </w:rPr>
      </w:pPr>
      <w:r w:rsidRPr="00276B78">
        <w:rPr>
          <w:rFonts w:cs="Arial"/>
          <w:color w:val="C00000"/>
          <w:szCs w:val="22"/>
        </w:rPr>
        <w:t>25mm; 38mm; 50mm; 75mm; 100mm broad knife.</w:t>
      </w:r>
    </w:p>
    <w:p w14:paraId="4B0B9821" w14:textId="77777777" w:rsidR="00A73B3C" w:rsidRPr="00A73B3C" w:rsidRDefault="00A73B3C" w:rsidP="00A73B3C">
      <w:pPr>
        <w:rPr>
          <w:rFonts w:cs="Arial"/>
          <w:szCs w:val="22"/>
        </w:rPr>
      </w:pPr>
    </w:p>
    <w:p w14:paraId="16D818CF" w14:textId="7EEF4531" w:rsidR="00A73B3C" w:rsidRPr="00A73B3C" w:rsidRDefault="00A73B3C" w:rsidP="00C350BF">
      <w:pPr>
        <w:pStyle w:val="Normalnumberedlist"/>
      </w:pPr>
      <w:r w:rsidRPr="00A73B3C">
        <w:t>Identify the two different types of shave hook below</w:t>
      </w:r>
    </w:p>
    <w:p w14:paraId="7B3C8979" w14:textId="17BD0568" w:rsidR="00A73B3C" w:rsidRDefault="00C350BF" w:rsidP="00A73B3C">
      <w:pPr>
        <w:rPr>
          <w:rFonts w:cs="Arial"/>
          <w:szCs w:val="22"/>
        </w:rPr>
      </w:pPr>
      <w:r>
        <w:rPr>
          <w:noProof/>
          <w:color w:val="000000" w:themeColor="text1"/>
          <w:sz w:val="24"/>
          <w:lang w:eastAsia="en-GB"/>
        </w:rPr>
        <w:drawing>
          <wp:anchor distT="0" distB="0" distL="114300" distR="114300" simplePos="0" relativeHeight="251660288" behindDoc="0" locked="0" layoutInCell="1" allowOverlap="1" wp14:anchorId="147B8FD7" wp14:editId="1D92461A">
            <wp:simplePos x="0" y="0"/>
            <wp:positionH relativeFrom="column">
              <wp:posOffset>298174</wp:posOffset>
            </wp:positionH>
            <wp:positionV relativeFrom="paragraph">
              <wp:posOffset>136028</wp:posOffset>
            </wp:positionV>
            <wp:extent cx="1820545" cy="1353820"/>
            <wp:effectExtent l="57150" t="38100" r="46355" b="17780"/>
            <wp:wrapSquare wrapText="bothSides"/>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t="11271" b="13986"/>
                    <a:stretch>
                      <a:fillRect/>
                    </a:stretch>
                  </pic:blipFill>
                  <pic:spPr bwMode="auto">
                    <a:xfrm>
                      <a:off x="0" y="0"/>
                      <a:ext cx="1820545" cy="1353820"/>
                    </a:xfrm>
                    <a:prstGeom prst="rect">
                      <a:avLst/>
                    </a:prstGeom>
                    <a:noFill/>
                    <a:ln w="28575">
                      <a:solidFill>
                        <a:srgbClr val="0075E5"/>
                      </a:solidFill>
                    </a:ln>
                  </pic:spPr>
                </pic:pic>
              </a:graphicData>
            </a:graphic>
          </wp:anchor>
        </w:drawing>
      </w:r>
      <w:r>
        <w:rPr>
          <w:noProof/>
          <w:color w:val="000000" w:themeColor="text1"/>
          <w:sz w:val="24"/>
          <w:lang w:eastAsia="en-GB"/>
        </w:rPr>
        <w:drawing>
          <wp:anchor distT="0" distB="0" distL="114300" distR="114300" simplePos="0" relativeHeight="251662336" behindDoc="0" locked="0" layoutInCell="1" allowOverlap="1" wp14:anchorId="0E91D55C" wp14:editId="6D961A89">
            <wp:simplePos x="0" y="0"/>
            <wp:positionH relativeFrom="column">
              <wp:posOffset>2468217</wp:posOffset>
            </wp:positionH>
            <wp:positionV relativeFrom="paragraph">
              <wp:posOffset>120346</wp:posOffset>
            </wp:positionV>
            <wp:extent cx="1823720" cy="1355090"/>
            <wp:effectExtent l="57150" t="38100" r="43180" b="16510"/>
            <wp:wrapSquare wrapText="bothSides"/>
            <wp:docPr id="1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t="17345" b="2801"/>
                    <a:stretch>
                      <a:fillRect/>
                    </a:stretch>
                  </pic:blipFill>
                  <pic:spPr bwMode="auto">
                    <a:xfrm>
                      <a:off x="0" y="0"/>
                      <a:ext cx="1823720" cy="1355090"/>
                    </a:xfrm>
                    <a:prstGeom prst="rect">
                      <a:avLst/>
                    </a:prstGeom>
                    <a:noFill/>
                    <a:ln w="28575">
                      <a:solidFill>
                        <a:srgbClr val="0075D9"/>
                      </a:solidFill>
                    </a:ln>
                  </pic:spPr>
                </pic:pic>
              </a:graphicData>
            </a:graphic>
          </wp:anchor>
        </w:drawing>
      </w:r>
    </w:p>
    <w:p w14:paraId="1DBD694D" w14:textId="0F10EF67" w:rsidR="00C350BF" w:rsidRPr="00A73B3C" w:rsidRDefault="00C350BF" w:rsidP="00A73B3C">
      <w:pPr>
        <w:rPr>
          <w:rFonts w:cs="Arial"/>
          <w:szCs w:val="22"/>
        </w:rPr>
      </w:pPr>
    </w:p>
    <w:p w14:paraId="5C72E3B6" w14:textId="5073654F" w:rsidR="00A73B3C" w:rsidRPr="00A73B3C" w:rsidRDefault="00A73B3C" w:rsidP="00A73B3C">
      <w:pPr>
        <w:rPr>
          <w:rFonts w:cs="Arial"/>
          <w:szCs w:val="22"/>
        </w:rPr>
      </w:pPr>
    </w:p>
    <w:p w14:paraId="3E96A797" w14:textId="19CD03D3" w:rsidR="00A73B3C" w:rsidRPr="00A73B3C" w:rsidRDefault="00A73B3C" w:rsidP="00A73B3C">
      <w:pPr>
        <w:rPr>
          <w:rFonts w:cs="Arial"/>
          <w:szCs w:val="22"/>
        </w:rPr>
      </w:pPr>
    </w:p>
    <w:p w14:paraId="34A829F7" w14:textId="77B0AF00" w:rsidR="00A73B3C" w:rsidRPr="00A73B3C" w:rsidRDefault="00A73B3C" w:rsidP="00A73B3C">
      <w:pPr>
        <w:rPr>
          <w:rFonts w:cs="Arial"/>
          <w:szCs w:val="22"/>
        </w:rPr>
      </w:pPr>
    </w:p>
    <w:p w14:paraId="325EC7F7" w14:textId="77777777" w:rsidR="00A73B3C" w:rsidRPr="00A73B3C" w:rsidRDefault="00A73B3C" w:rsidP="00A73B3C">
      <w:pPr>
        <w:rPr>
          <w:rFonts w:cs="Arial"/>
          <w:szCs w:val="22"/>
        </w:rPr>
      </w:pPr>
    </w:p>
    <w:p w14:paraId="792A2365" w14:textId="77777777" w:rsidR="00A73B3C" w:rsidRPr="00A73B3C" w:rsidRDefault="00A73B3C" w:rsidP="00A73B3C">
      <w:pPr>
        <w:rPr>
          <w:rFonts w:cs="Arial"/>
          <w:szCs w:val="22"/>
        </w:rPr>
      </w:pPr>
    </w:p>
    <w:p w14:paraId="609CE3A2" w14:textId="77777777" w:rsidR="00A73B3C" w:rsidRPr="00A73B3C" w:rsidRDefault="00A73B3C" w:rsidP="00A73B3C">
      <w:pPr>
        <w:rPr>
          <w:rFonts w:cs="Arial"/>
          <w:szCs w:val="22"/>
        </w:rPr>
      </w:pPr>
    </w:p>
    <w:p w14:paraId="7DD5A71F" w14:textId="77777777" w:rsidR="00A73B3C" w:rsidRPr="00C350BF" w:rsidRDefault="00A73B3C" w:rsidP="00A73B3C">
      <w:pPr>
        <w:rPr>
          <w:rFonts w:cs="Arial"/>
          <w:color w:val="C00000"/>
          <w:szCs w:val="22"/>
        </w:rPr>
      </w:pPr>
      <w:r w:rsidRPr="00C350BF">
        <w:rPr>
          <w:rFonts w:cs="Arial"/>
          <w:color w:val="C00000"/>
          <w:szCs w:val="22"/>
        </w:rPr>
        <w:t xml:space="preserve">      Triangular </w:t>
      </w:r>
      <w:proofErr w:type="spellStart"/>
      <w:r w:rsidRPr="00C350BF">
        <w:rPr>
          <w:rFonts w:cs="Arial"/>
          <w:color w:val="C00000"/>
          <w:szCs w:val="22"/>
        </w:rPr>
        <w:t>shavehook</w:t>
      </w:r>
      <w:proofErr w:type="spellEnd"/>
      <w:r w:rsidRPr="00C350BF">
        <w:rPr>
          <w:rFonts w:cs="Arial"/>
          <w:color w:val="C00000"/>
          <w:szCs w:val="22"/>
        </w:rPr>
        <w:t xml:space="preserve">                  Combination </w:t>
      </w:r>
      <w:proofErr w:type="spellStart"/>
      <w:r w:rsidRPr="00C350BF">
        <w:rPr>
          <w:rFonts w:cs="Arial"/>
          <w:color w:val="C00000"/>
          <w:szCs w:val="22"/>
        </w:rPr>
        <w:t>shavehook</w:t>
      </w:r>
      <w:proofErr w:type="spellEnd"/>
      <w:r w:rsidRPr="00C350BF">
        <w:rPr>
          <w:rFonts w:cs="Arial"/>
          <w:color w:val="C00000"/>
          <w:szCs w:val="22"/>
        </w:rPr>
        <w:t xml:space="preserve">            </w:t>
      </w:r>
    </w:p>
    <w:p w14:paraId="08795856" w14:textId="77777777" w:rsidR="00A73B3C" w:rsidRPr="00A73B3C" w:rsidRDefault="00A73B3C" w:rsidP="00A73B3C">
      <w:pPr>
        <w:rPr>
          <w:rFonts w:cs="Arial"/>
          <w:szCs w:val="22"/>
        </w:rPr>
      </w:pPr>
    </w:p>
    <w:p w14:paraId="2E626416" w14:textId="4AA63FD2" w:rsidR="00A73B3C" w:rsidRPr="00A73B3C" w:rsidRDefault="00A73B3C" w:rsidP="00C350BF">
      <w:pPr>
        <w:pStyle w:val="Normalnumberedlist"/>
      </w:pPr>
      <w:r w:rsidRPr="00A73B3C">
        <w:lastRenderedPageBreak/>
        <w:t>What piece of decorator’s equipment is pictured below?</w:t>
      </w:r>
    </w:p>
    <w:p w14:paraId="0FA66D19" w14:textId="14546444" w:rsidR="00A73B3C" w:rsidRPr="00A73B3C" w:rsidRDefault="00C350BF" w:rsidP="00A73B3C">
      <w:pPr>
        <w:rPr>
          <w:rFonts w:cs="Arial"/>
          <w:szCs w:val="22"/>
        </w:rPr>
      </w:pPr>
      <w:r>
        <w:rPr>
          <w:noProof/>
          <w:lang w:eastAsia="en-GB"/>
        </w:rPr>
        <w:drawing>
          <wp:anchor distT="0" distB="0" distL="114300" distR="114300" simplePos="0" relativeHeight="251664384" behindDoc="0" locked="0" layoutInCell="1" allowOverlap="1" wp14:anchorId="2C913374" wp14:editId="2F3A865E">
            <wp:simplePos x="0" y="0"/>
            <wp:positionH relativeFrom="column">
              <wp:posOffset>308113</wp:posOffset>
            </wp:positionH>
            <wp:positionV relativeFrom="paragraph">
              <wp:posOffset>87575</wp:posOffset>
            </wp:positionV>
            <wp:extent cx="1941830" cy="1368425"/>
            <wp:effectExtent l="19050" t="0" r="1270" b="0"/>
            <wp:wrapSquare wrapText="bothSides"/>
            <wp:docPr id="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l="11335" t="20229" b="10687"/>
                    <a:stretch>
                      <a:fillRect/>
                    </a:stretch>
                  </pic:blipFill>
                  <pic:spPr bwMode="auto">
                    <a:xfrm>
                      <a:off x="0" y="0"/>
                      <a:ext cx="1941830" cy="1368425"/>
                    </a:xfrm>
                    <a:prstGeom prst="rect">
                      <a:avLst/>
                    </a:prstGeom>
                    <a:noFill/>
                  </pic:spPr>
                </pic:pic>
              </a:graphicData>
            </a:graphic>
          </wp:anchor>
        </w:drawing>
      </w:r>
      <w:r w:rsidR="00A73B3C" w:rsidRPr="00A73B3C">
        <w:rPr>
          <w:rFonts w:cs="Arial"/>
          <w:szCs w:val="22"/>
        </w:rPr>
        <w:t xml:space="preserve"> </w:t>
      </w:r>
    </w:p>
    <w:p w14:paraId="7EB40808" w14:textId="5A76A2E7" w:rsidR="00A73B3C" w:rsidRPr="00A73B3C" w:rsidRDefault="00A73B3C" w:rsidP="00A73B3C">
      <w:pPr>
        <w:rPr>
          <w:rFonts w:cs="Arial"/>
          <w:szCs w:val="22"/>
        </w:rPr>
      </w:pPr>
    </w:p>
    <w:p w14:paraId="5BA524B3" w14:textId="77777777" w:rsidR="00A73B3C" w:rsidRPr="00A73B3C" w:rsidRDefault="00A73B3C" w:rsidP="00A73B3C">
      <w:pPr>
        <w:rPr>
          <w:rFonts w:cs="Arial"/>
          <w:szCs w:val="22"/>
        </w:rPr>
      </w:pPr>
    </w:p>
    <w:p w14:paraId="697DC25D" w14:textId="77777777" w:rsidR="00A73B3C" w:rsidRPr="00A73B3C" w:rsidRDefault="00A73B3C" w:rsidP="00A73B3C">
      <w:pPr>
        <w:rPr>
          <w:rFonts w:cs="Arial"/>
          <w:szCs w:val="22"/>
        </w:rPr>
      </w:pPr>
    </w:p>
    <w:p w14:paraId="189653BD" w14:textId="77777777" w:rsidR="00A73B3C" w:rsidRPr="00A73B3C" w:rsidRDefault="00A73B3C" w:rsidP="00A73B3C">
      <w:pPr>
        <w:rPr>
          <w:rFonts w:cs="Arial"/>
          <w:szCs w:val="22"/>
        </w:rPr>
      </w:pPr>
    </w:p>
    <w:p w14:paraId="5A1726FE" w14:textId="77777777" w:rsidR="00A73B3C" w:rsidRPr="00A73B3C" w:rsidRDefault="00A73B3C" w:rsidP="00A73B3C">
      <w:pPr>
        <w:rPr>
          <w:rFonts w:cs="Arial"/>
          <w:szCs w:val="22"/>
        </w:rPr>
      </w:pPr>
    </w:p>
    <w:p w14:paraId="453FB3FE" w14:textId="77777777" w:rsidR="00A73B3C" w:rsidRPr="00A73B3C" w:rsidRDefault="00A73B3C" w:rsidP="00A73B3C">
      <w:pPr>
        <w:rPr>
          <w:rFonts w:cs="Arial"/>
          <w:szCs w:val="22"/>
        </w:rPr>
      </w:pPr>
    </w:p>
    <w:p w14:paraId="37E8E952" w14:textId="77777777" w:rsidR="00A73B3C" w:rsidRPr="00C350BF" w:rsidRDefault="00A73B3C" w:rsidP="00C350BF">
      <w:pPr>
        <w:pStyle w:val="ListParagraph"/>
        <w:numPr>
          <w:ilvl w:val="0"/>
          <w:numId w:val="39"/>
        </w:numPr>
        <w:rPr>
          <w:rFonts w:cs="Arial"/>
          <w:szCs w:val="22"/>
        </w:rPr>
      </w:pPr>
      <w:r w:rsidRPr="00C350BF">
        <w:rPr>
          <w:rFonts w:cs="Arial"/>
          <w:szCs w:val="22"/>
        </w:rPr>
        <w:t>Battery-operated heat gun</w:t>
      </w:r>
    </w:p>
    <w:p w14:paraId="7D4BC4A7" w14:textId="77777777" w:rsidR="00A73B3C" w:rsidRPr="00C350BF" w:rsidRDefault="00A73B3C" w:rsidP="00C350BF">
      <w:pPr>
        <w:pStyle w:val="ListParagraph"/>
        <w:numPr>
          <w:ilvl w:val="0"/>
          <w:numId w:val="39"/>
        </w:numPr>
        <w:rPr>
          <w:rFonts w:cs="Arial"/>
          <w:szCs w:val="22"/>
        </w:rPr>
      </w:pPr>
      <w:r w:rsidRPr="00C350BF">
        <w:rPr>
          <w:rFonts w:cs="Arial"/>
          <w:szCs w:val="22"/>
        </w:rPr>
        <w:t>Skeleton gun</w:t>
      </w:r>
    </w:p>
    <w:p w14:paraId="5EC44103" w14:textId="77777777" w:rsidR="00A73B3C" w:rsidRPr="00C350BF" w:rsidRDefault="00A73B3C" w:rsidP="00C350BF">
      <w:pPr>
        <w:pStyle w:val="ListParagraph"/>
        <w:numPr>
          <w:ilvl w:val="0"/>
          <w:numId w:val="39"/>
        </w:numPr>
        <w:rPr>
          <w:rFonts w:cs="Arial"/>
          <w:color w:val="C00000"/>
          <w:szCs w:val="22"/>
        </w:rPr>
      </w:pPr>
      <w:r w:rsidRPr="00C350BF">
        <w:rPr>
          <w:rFonts w:cs="Arial"/>
          <w:color w:val="C00000"/>
          <w:szCs w:val="22"/>
        </w:rPr>
        <w:t>Battery-operated caulk gun</w:t>
      </w:r>
    </w:p>
    <w:p w14:paraId="29FF0428" w14:textId="77777777" w:rsidR="00A73B3C" w:rsidRPr="00C350BF" w:rsidRDefault="00A73B3C" w:rsidP="00C350BF">
      <w:pPr>
        <w:pStyle w:val="ListParagraph"/>
        <w:numPr>
          <w:ilvl w:val="0"/>
          <w:numId w:val="39"/>
        </w:numPr>
        <w:rPr>
          <w:rFonts w:cs="Arial"/>
          <w:szCs w:val="22"/>
        </w:rPr>
      </w:pPr>
      <w:r w:rsidRPr="00C350BF">
        <w:rPr>
          <w:rFonts w:cs="Arial"/>
          <w:szCs w:val="22"/>
        </w:rPr>
        <w:t>Filler gun</w:t>
      </w:r>
    </w:p>
    <w:p w14:paraId="374F33DF" w14:textId="77777777" w:rsidR="00A73B3C" w:rsidRPr="00A73B3C" w:rsidRDefault="00A73B3C" w:rsidP="00A73B3C">
      <w:pPr>
        <w:rPr>
          <w:rFonts w:cs="Arial"/>
          <w:szCs w:val="22"/>
        </w:rPr>
      </w:pPr>
    </w:p>
    <w:p w14:paraId="7485B478" w14:textId="018C7FAB" w:rsidR="00A73B3C" w:rsidRPr="00A73B3C" w:rsidRDefault="00A73B3C" w:rsidP="00C350BF">
      <w:pPr>
        <w:pStyle w:val="Normalnumberedlist"/>
      </w:pPr>
      <w:r w:rsidRPr="00A73B3C">
        <w:t>Fill in the missing word.</w:t>
      </w:r>
    </w:p>
    <w:p w14:paraId="48696437" w14:textId="77777777" w:rsidR="00A73B3C" w:rsidRPr="00A73B3C" w:rsidRDefault="00A73B3C" w:rsidP="00C350BF">
      <w:pPr>
        <w:ind w:left="357"/>
        <w:rPr>
          <w:rFonts w:cs="Arial"/>
          <w:szCs w:val="22"/>
        </w:rPr>
      </w:pPr>
      <w:r w:rsidRPr="00A73B3C">
        <w:rPr>
          <w:rFonts w:cs="Arial"/>
          <w:szCs w:val="22"/>
        </w:rPr>
        <w:t>A T</w:t>
      </w:r>
      <w:r w:rsidRPr="00C350BF">
        <w:rPr>
          <w:rFonts w:cs="Arial"/>
          <w:color w:val="C00000"/>
          <w:szCs w:val="22"/>
        </w:rPr>
        <w:t>RANSFORMER</w:t>
      </w:r>
      <w:r w:rsidRPr="00A73B3C">
        <w:rPr>
          <w:rFonts w:cs="Arial"/>
          <w:szCs w:val="22"/>
        </w:rPr>
        <w:t xml:space="preserve"> will be required to reduce the voltage from 240 volts to 110.  </w:t>
      </w:r>
    </w:p>
    <w:p w14:paraId="0E367F4E" w14:textId="77777777" w:rsidR="00A73B3C" w:rsidRPr="00A73B3C" w:rsidRDefault="00A73B3C" w:rsidP="00A73B3C">
      <w:pPr>
        <w:rPr>
          <w:rFonts w:cs="Arial"/>
          <w:szCs w:val="22"/>
        </w:rPr>
      </w:pPr>
    </w:p>
    <w:p w14:paraId="5BBE8756" w14:textId="060A7FF7" w:rsidR="00A73B3C" w:rsidRPr="00A73B3C" w:rsidRDefault="00A73B3C" w:rsidP="00C350BF">
      <w:pPr>
        <w:pStyle w:val="Normalnumberedlist"/>
      </w:pPr>
      <w:r w:rsidRPr="00A73B3C">
        <w:t>What is the common colour of 110v equipment?</w:t>
      </w:r>
    </w:p>
    <w:p w14:paraId="375ACA54" w14:textId="77777777" w:rsidR="00A73B3C" w:rsidRPr="00C350BF" w:rsidRDefault="00A73B3C" w:rsidP="00C350BF">
      <w:pPr>
        <w:ind w:left="357"/>
        <w:rPr>
          <w:rFonts w:cs="Arial"/>
          <w:color w:val="C00000"/>
          <w:szCs w:val="22"/>
        </w:rPr>
      </w:pPr>
      <w:r w:rsidRPr="00C350BF">
        <w:rPr>
          <w:rFonts w:cs="Arial"/>
          <w:color w:val="C00000"/>
          <w:szCs w:val="22"/>
        </w:rPr>
        <w:t>Yellow</w:t>
      </w:r>
    </w:p>
    <w:p w14:paraId="3110DB6C" w14:textId="77777777" w:rsidR="00A73B3C" w:rsidRPr="00A73B3C" w:rsidRDefault="00A73B3C" w:rsidP="00A73B3C">
      <w:pPr>
        <w:rPr>
          <w:rFonts w:cs="Arial"/>
          <w:szCs w:val="22"/>
        </w:rPr>
      </w:pPr>
    </w:p>
    <w:p w14:paraId="6EBE8F14" w14:textId="5BDBED17" w:rsidR="00A73B3C" w:rsidRPr="00A73B3C" w:rsidRDefault="00A73B3C" w:rsidP="00C350BF">
      <w:pPr>
        <w:pStyle w:val="Normalnumberedlist"/>
      </w:pPr>
      <w:r w:rsidRPr="00A73B3C">
        <w:t>List three advantages of battery-operated power tools.</w:t>
      </w:r>
    </w:p>
    <w:p w14:paraId="1F83F218" w14:textId="77777777" w:rsidR="00A73B3C" w:rsidRPr="00C350BF" w:rsidRDefault="00A73B3C" w:rsidP="00C350BF">
      <w:pPr>
        <w:ind w:left="357"/>
        <w:rPr>
          <w:rFonts w:cs="Arial"/>
          <w:color w:val="C00000"/>
          <w:szCs w:val="22"/>
        </w:rPr>
      </w:pPr>
      <w:r w:rsidRPr="00C350BF">
        <w:rPr>
          <w:rFonts w:cs="Arial"/>
          <w:color w:val="C00000"/>
          <w:szCs w:val="22"/>
        </w:rPr>
        <w:t>Portable</w:t>
      </w:r>
    </w:p>
    <w:p w14:paraId="23EB5810" w14:textId="77777777" w:rsidR="00A73B3C" w:rsidRPr="00C350BF" w:rsidRDefault="00A73B3C" w:rsidP="00C350BF">
      <w:pPr>
        <w:ind w:left="357"/>
        <w:rPr>
          <w:rFonts w:cs="Arial"/>
          <w:color w:val="C00000"/>
          <w:szCs w:val="22"/>
        </w:rPr>
      </w:pPr>
      <w:r w:rsidRPr="00C350BF">
        <w:rPr>
          <w:rFonts w:cs="Arial"/>
          <w:color w:val="C00000"/>
          <w:szCs w:val="22"/>
        </w:rPr>
        <w:t>Do not need a power supply</w:t>
      </w:r>
    </w:p>
    <w:p w14:paraId="169E3362" w14:textId="77777777" w:rsidR="00A73B3C" w:rsidRPr="00C350BF" w:rsidRDefault="00A73B3C" w:rsidP="00C350BF">
      <w:pPr>
        <w:ind w:left="357"/>
        <w:rPr>
          <w:rFonts w:cs="Arial"/>
          <w:color w:val="C00000"/>
          <w:szCs w:val="22"/>
        </w:rPr>
      </w:pPr>
      <w:r w:rsidRPr="00C350BF">
        <w:rPr>
          <w:rFonts w:cs="Arial"/>
          <w:color w:val="C00000"/>
          <w:szCs w:val="22"/>
        </w:rPr>
        <w:t>Tasks can be quicker to complete</w:t>
      </w:r>
    </w:p>
    <w:p w14:paraId="4E25FAB6" w14:textId="77777777" w:rsidR="00A73B3C" w:rsidRPr="00A73B3C" w:rsidRDefault="00A73B3C" w:rsidP="00A73B3C">
      <w:pPr>
        <w:rPr>
          <w:rFonts w:cs="Arial"/>
          <w:szCs w:val="22"/>
        </w:rPr>
      </w:pPr>
    </w:p>
    <w:p w14:paraId="220FF63B" w14:textId="1F235FD6" w:rsidR="00A73B3C" w:rsidRPr="00A73B3C" w:rsidRDefault="00A73B3C" w:rsidP="00C350BF">
      <w:pPr>
        <w:pStyle w:val="Normalnumberedlist"/>
      </w:pPr>
      <w:r w:rsidRPr="00A73B3C">
        <w:t>What is a disadvantage of a cordless power tool?</w:t>
      </w:r>
    </w:p>
    <w:p w14:paraId="5965EE4E" w14:textId="77777777" w:rsidR="00A73B3C" w:rsidRPr="00C350BF" w:rsidRDefault="00A73B3C" w:rsidP="00C350BF">
      <w:pPr>
        <w:ind w:left="357"/>
        <w:rPr>
          <w:rFonts w:cs="Arial"/>
          <w:color w:val="C00000"/>
          <w:szCs w:val="22"/>
        </w:rPr>
      </w:pPr>
      <w:r w:rsidRPr="00C350BF">
        <w:rPr>
          <w:rFonts w:cs="Arial"/>
          <w:color w:val="C00000"/>
          <w:szCs w:val="22"/>
        </w:rPr>
        <w:t>Battery can run out; more batteries are needed for constant use; not always as powerful as a corded tool.</w:t>
      </w:r>
    </w:p>
    <w:p w14:paraId="3673FB01" w14:textId="77777777" w:rsidR="00A73B3C" w:rsidRPr="00A73B3C" w:rsidRDefault="00A73B3C" w:rsidP="00A73B3C">
      <w:pPr>
        <w:rPr>
          <w:rFonts w:cs="Arial"/>
          <w:szCs w:val="22"/>
        </w:rPr>
      </w:pPr>
    </w:p>
    <w:p w14:paraId="1A7138F2" w14:textId="77777777" w:rsidR="00A73B3C" w:rsidRPr="00A73B3C" w:rsidRDefault="00A73B3C" w:rsidP="00A73B3C">
      <w:pPr>
        <w:rPr>
          <w:rFonts w:cs="Arial"/>
          <w:szCs w:val="22"/>
        </w:rPr>
      </w:pPr>
    </w:p>
    <w:p w14:paraId="240C67CA" w14:textId="04A25EC1" w:rsidR="006E1028" w:rsidRDefault="00A73B3C" w:rsidP="00A73B3C">
      <w:r w:rsidRPr="00A73B3C">
        <w:rPr>
          <w:rFonts w:cs="Arial"/>
          <w:szCs w:val="22"/>
        </w:rPr>
        <w:t xml:space="preserve">                                                                                                      </w:t>
      </w:r>
    </w:p>
    <w:sectPr w:rsidR="006E1028" w:rsidSect="00F03E33">
      <w:headerReference w:type="even" r:id="rId11"/>
      <w:headerReference w:type="default" r:id="rId12"/>
      <w:footerReference w:type="even" r:id="rId13"/>
      <w:footerReference w:type="default" r:id="rId14"/>
      <w:headerReference w:type="first" r:id="rId15"/>
      <w:footerReference w:type="first" r:id="rId16"/>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CC8F3B" w14:textId="77777777" w:rsidR="00F42A36" w:rsidRDefault="00F42A36">
      <w:pPr>
        <w:spacing w:before="0" w:after="0"/>
      </w:pPr>
      <w:r>
        <w:separator/>
      </w:r>
    </w:p>
  </w:endnote>
  <w:endnote w:type="continuationSeparator" w:id="0">
    <w:p w14:paraId="7B87966D" w14:textId="77777777" w:rsidR="00F42A36" w:rsidRDefault="00F42A3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815293" w14:textId="77777777" w:rsidR="00E014D0" w:rsidRDefault="00E014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6D52A4" w14:textId="26B45268" w:rsidR="00110217" w:rsidRPr="00F03E33" w:rsidRDefault="001D2A42" w:rsidP="00F03E33">
    <w:pPr>
      <w:pStyle w:val="Footer"/>
      <w:pBdr>
        <w:top w:val="single" w:sz="4" w:space="6" w:color="0077E3"/>
      </w:pBdr>
      <w:tabs>
        <w:tab w:val="clear" w:pos="9639"/>
        <w:tab w:val="clear" w:pos="11199"/>
        <w:tab w:val="right" w:pos="16160"/>
      </w:tabs>
      <w:spacing w:before="0"/>
      <w:ind w:left="0"/>
      <w:rPr>
        <w:rFonts w:cs="Arial"/>
      </w:rPr>
    </w:pPr>
    <w:bookmarkStart w:id="0" w:name="_Hlk58432390"/>
    <w:r>
      <w:rPr>
        <w:rFonts w:cs="Arial"/>
      </w:rPr>
      <w:t xml:space="preserve">Copyright </w:t>
    </w:r>
    <w:bookmarkEnd w:id="0"/>
    <w:r w:rsidRPr="004B6E5D">
      <w:rPr>
        <w:rFonts w:cs="Arial"/>
      </w:rPr>
      <w:t xml:space="preserve">© </w:t>
    </w:r>
    <w:r>
      <w:rPr>
        <w:rFonts w:cs="Arial"/>
      </w:rPr>
      <w:t>2021 City and Guilds of London Institute</w:t>
    </w:r>
    <w:r w:rsidRPr="004B6E5D">
      <w:rPr>
        <w:rFonts w:cs="Arial"/>
      </w:rPr>
      <w:t>. All rights reserved.</w:t>
    </w:r>
    <w:r w:rsidR="00F03E33" w:rsidRPr="001C75AD">
      <w:rPr>
        <w:rFonts w:cs="Arial"/>
      </w:rPr>
      <w:tab/>
      <w:t xml:space="preserve">Page </w:t>
    </w:r>
    <w:r w:rsidR="00F03E33">
      <w:fldChar w:fldCharType="begin"/>
    </w:r>
    <w:r w:rsidR="00F03E33">
      <w:instrText xml:space="preserve"> PAGE   \* MERGEFORMAT </w:instrText>
    </w:r>
    <w:r w:rsidR="00F03E33">
      <w:fldChar w:fldCharType="separate"/>
    </w:r>
    <w:r w:rsidR="00F03E33">
      <w:t>1</w:t>
    </w:r>
    <w:r w:rsidR="00F03E33">
      <w:rPr>
        <w:rFonts w:cs="Arial"/>
        <w:noProof/>
      </w:rPr>
      <w:fldChar w:fldCharType="end"/>
    </w:r>
    <w:r w:rsidR="00F03E33" w:rsidRPr="001C75AD">
      <w:rPr>
        <w:rFonts w:cs="Arial"/>
      </w:rPr>
      <w:t xml:space="preserve"> of </w:t>
    </w:r>
    <w:r w:rsidR="00E014D0">
      <w:fldChar w:fldCharType="begin"/>
    </w:r>
    <w:r w:rsidR="00E014D0">
      <w:instrText xml:space="preserve"> NUMPAGES   \* MERGEFORMAT </w:instrText>
    </w:r>
    <w:r w:rsidR="00E014D0">
      <w:fldChar w:fldCharType="separate"/>
    </w:r>
    <w:r w:rsidR="00F03E33">
      <w:t>1</w:t>
    </w:r>
    <w:r w:rsidR="00E014D0">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CDE372" w14:textId="77777777" w:rsidR="00E014D0" w:rsidRDefault="00E014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B329F3" w14:textId="77777777" w:rsidR="00F42A36" w:rsidRDefault="00F42A36">
      <w:pPr>
        <w:spacing w:before="0" w:after="0"/>
      </w:pPr>
      <w:r>
        <w:separator/>
      </w:r>
    </w:p>
  </w:footnote>
  <w:footnote w:type="continuationSeparator" w:id="0">
    <w:p w14:paraId="2F05CEDD" w14:textId="77777777" w:rsidR="00F42A36" w:rsidRDefault="00F42A3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26B24C" w14:textId="77777777" w:rsidR="00E014D0" w:rsidRDefault="00E014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414C93" w14:textId="2F68DA0C" w:rsidR="00F03E33"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Pr="00D42CEB">
      <w:rPr>
        <w:sz w:val="28"/>
        <w:szCs w:val="28"/>
      </w:rPr>
      <w:t xml:space="preserve">Foundation in </w:t>
    </w:r>
    <w:r w:rsidRPr="00D42CEB">
      <w:rPr>
        <w:b/>
        <w:bCs/>
        <w:sz w:val="28"/>
        <w:szCs w:val="28"/>
      </w:rPr>
      <w:t xml:space="preserve">Construction and </w:t>
    </w:r>
    <w:r w:rsidR="00650305">
      <w:rPr>
        <w:b/>
        <w:bCs/>
        <w:sz w:val="28"/>
        <w:szCs w:val="28"/>
      </w:rPr>
      <w:t>Building</w:t>
    </w:r>
  </w:p>
  <w:p w14:paraId="6481C923" w14:textId="4D6226A9" w:rsidR="00650305" w:rsidRPr="00D42CEB" w:rsidRDefault="00650305" w:rsidP="00F03E33">
    <w:pPr>
      <w:tabs>
        <w:tab w:val="left" w:pos="12572"/>
      </w:tabs>
      <w:spacing w:before="0" w:after="0" w:line="360" w:lineRule="exact"/>
      <w:rPr>
        <w:b/>
        <w:bCs/>
        <w:sz w:val="28"/>
        <w:szCs w:val="28"/>
      </w:rPr>
    </w:pPr>
    <w:r>
      <w:rPr>
        <w:b/>
        <w:bCs/>
        <w:sz w:val="28"/>
        <w:szCs w:val="28"/>
      </w:rPr>
      <w:t>Services Engineering</w:t>
    </w:r>
  </w:p>
  <w:p w14:paraId="6D5BF42A" w14:textId="2CFA86CB"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EF01EF"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strokecolor="#5b9bd5 [3204]" strokeweight=".5pt">
              <v:stroke joinstyle="miter"/>
              <w10:wrap anchorx="margin" anchory="page"/>
              <w10:anchorlock/>
            </v:line>
          </w:pict>
        </mc:Fallback>
      </mc:AlternateContent>
    </w:r>
    <w:r w:rsidRPr="00AC3BFD">
      <w:rPr>
        <w:color w:val="0077E3"/>
        <w:sz w:val="24"/>
        <w:szCs w:val="28"/>
      </w:rPr>
      <w:t xml:space="preserve">Unit </w:t>
    </w:r>
    <w:r w:rsidR="00950F44">
      <w:rPr>
        <w:color w:val="0077E3"/>
        <w:sz w:val="24"/>
        <w:szCs w:val="28"/>
      </w:rPr>
      <w:t>110</w:t>
    </w:r>
    <w:r w:rsidRPr="00AC3BFD">
      <w:rPr>
        <w:color w:val="0077E3"/>
        <w:sz w:val="24"/>
        <w:szCs w:val="28"/>
      </w:rPr>
      <w:t xml:space="preserve"> </w:t>
    </w:r>
    <w:r>
      <w:rPr>
        <w:color w:val="0077E3"/>
        <w:sz w:val="24"/>
        <w:szCs w:val="28"/>
      </w:rPr>
      <w:t xml:space="preserve">Worksheet </w:t>
    </w:r>
    <w:r w:rsidR="005F63C4">
      <w:rPr>
        <w:color w:val="0077E3"/>
        <w:sz w:val="24"/>
        <w:szCs w:val="28"/>
      </w:rPr>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6F4FE3" w14:textId="77777777" w:rsidR="00E014D0" w:rsidRDefault="00E014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DAFEFFF0"/>
    <w:lvl w:ilvl="0">
      <w:start w:val="1"/>
      <w:numFmt w:val="decimal"/>
      <w:lvlText w:val="%1."/>
      <w:lvlJc w:val="left"/>
      <w:pPr>
        <w:tabs>
          <w:tab w:val="num" w:pos="360"/>
        </w:tabs>
        <w:ind w:left="360" w:hanging="360"/>
      </w:pPr>
    </w:lvl>
  </w:abstractNum>
  <w:abstractNum w:abstractNumId="1" w15:restartNumberingAfterBreak="0">
    <w:nsid w:val="001671F8"/>
    <w:multiLevelType w:val="hybridMultilevel"/>
    <w:tmpl w:val="0B4E1A1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5BD73CF"/>
    <w:multiLevelType w:val="hybridMultilevel"/>
    <w:tmpl w:val="22268F0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4DAE4B32"/>
    <w:multiLevelType w:val="hybridMultilevel"/>
    <w:tmpl w:val="4E1E493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61D56AFF"/>
    <w:multiLevelType w:val="hybridMultilevel"/>
    <w:tmpl w:val="2EC8081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9EB0967"/>
    <w:multiLevelType w:val="hybridMultilevel"/>
    <w:tmpl w:val="BA5AAB3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17"/>
  </w:num>
  <w:num w:numId="3">
    <w:abstractNumId w:val="25"/>
  </w:num>
  <w:num w:numId="4">
    <w:abstractNumId w:val="19"/>
  </w:num>
  <w:num w:numId="5">
    <w:abstractNumId w:val="9"/>
  </w:num>
  <w:num w:numId="6">
    <w:abstractNumId w:val="18"/>
  </w:num>
  <w:num w:numId="7">
    <w:abstractNumId w:val="9"/>
  </w:num>
  <w:num w:numId="8">
    <w:abstractNumId w:val="2"/>
  </w:num>
  <w:num w:numId="9">
    <w:abstractNumId w:val="9"/>
    <w:lvlOverride w:ilvl="0">
      <w:startOverride w:val="1"/>
    </w:lvlOverride>
  </w:num>
  <w:num w:numId="10">
    <w:abstractNumId w:val="20"/>
  </w:num>
  <w:num w:numId="11">
    <w:abstractNumId w:val="16"/>
  </w:num>
  <w:num w:numId="12">
    <w:abstractNumId w:val="6"/>
  </w:num>
  <w:num w:numId="13">
    <w:abstractNumId w:val="14"/>
  </w:num>
  <w:num w:numId="14">
    <w:abstractNumId w:val="22"/>
  </w:num>
  <w:num w:numId="15">
    <w:abstractNumId w:val="12"/>
  </w:num>
  <w:num w:numId="16">
    <w:abstractNumId w:val="7"/>
  </w:num>
  <w:num w:numId="17">
    <w:abstractNumId w:val="27"/>
  </w:num>
  <w:num w:numId="18">
    <w:abstractNumId w:val="28"/>
  </w:num>
  <w:num w:numId="19">
    <w:abstractNumId w:val="4"/>
  </w:num>
  <w:num w:numId="20">
    <w:abstractNumId w:val="3"/>
  </w:num>
  <w:num w:numId="21">
    <w:abstractNumId w:val="10"/>
  </w:num>
  <w:num w:numId="22">
    <w:abstractNumId w:val="10"/>
    <w:lvlOverride w:ilvl="0">
      <w:startOverride w:val="1"/>
    </w:lvlOverride>
  </w:num>
  <w:num w:numId="23">
    <w:abstractNumId w:val="26"/>
  </w:num>
  <w:num w:numId="24">
    <w:abstractNumId w:val="10"/>
    <w:lvlOverride w:ilvl="0">
      <w:startOverride w:val="1"/>
    </w:lvlOverride>
  </w:num>
  <w:num w:numId="25">
    <w:abstractNumId w:val="10"/>
    <w:lvlOverride w:ilvl="0">
      <w:startOverride w:val="1"/>
    </w:lvlOverride>
  </w:num>
  <w:num w:numId="26">
    <w:abstractNumId w:val="11"/>
  </w:num>
  <w:num w:numId="27">
    <w:abstractNumId w:val="23"/>
  </w:num>
  <w:num w:numId="28">
    <w:abstractNumId w:val="10"/>
    <w:lvlOverride w:ilvl="0">
      <w:startOverride w:val="1"/>
    </w:lvlOverride>
  </w:num>
  <w:num w:numId="29">
    <w:abstractNumId w:val="24"/>
  </w:num>
  <w:num w:numId="30">
    <w:abstractNumId w:val="10"/>
  </w:num>
  <w:num w:numId="31">
    <w:abstractNumId w:val="10"/>
    <w:lvlOverride w:ilvl="0">
      <w:startOverride w:val="1"/>
    </w:lvlOverride>
  </w:num>
  <w:num w:numId="32">
    <w:abstractNumId w:val="10"/>
    <w:lvlOverride w:ilvl="0">
      <w:startOverride w:val="1"/>
    </w:lvlOverride>
  </w:num>
  <w:num w:numId="33">
    <w:abstractNumId w:val="0"/>
  </w:num>
  <w:num w:numId="34">
    <w:abstractNumId w:val="13"/>
  </w:num>
  <w:num w:numId="35">
    <w:abstractNumId w:val="21"/>
  </w:num>
  <w:num w:numId="36">
    <w:abstractNumId w:val="15"/>
  </w:num>
  <w:num w:numId="37">
    <w:abstractNumId w:val="8"/>
  </w:num>
  <w:num w:numId="38">
    <w:abstractNumId w:val="1"/>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6"/>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82C62"/>
    <w:rsid w:val="000B231F"/>
    <w:rsid w:val="000E194B"/>
    <w:rsid w:val="00110217"/>
    <w:rsid w:val="00125E1E"/>
    <w:rsid w:val="00152AC3"/>
    <w:rsid w:val="00156AF3"/>
    <w:rsid w:val="0019491D"/>
    <w:rsid w:val="001D2A42"/>
    <w:rsid w:val="001F74AD"/>
    <w:rsid w:val="00276B78"/>
    <w:rsid w:val="002859A3"/>
    <w:rsid w:val="002D07A8"/>
    <w:rsid w:val="003405EA"/>
    <w:rsid w:val="00404B31"/>
    <w:rsid w:val="00474F67"/>
    <w:rsid w:val="0048500D"/>
    <w:rsid w:val="00524E1B"/>
    <w:rsid w:val="005F63C4"/>
    <w:rsid w:val="006135C0"/>
    <w:rsid w:val="00650305"/>
    <w:rsid w:val="006642FD"/>
    <w:rsid w:val="006807B0"/>
    <w:rsid w:val="00691B95"/>
    <w:rsid w:val="006B798A"/>
    <w:rsid w:val="006D3AA3"/>
    <w:rsid w:val="006D4994"/>
    <w:rsid w:val="006E1028"/>
    <w:rsid w:val="006E19C2"/>
    <w:rsid w:val="006F7BAF"/>
    <w:rsid w:val="0076386B"/>
    <w:rsid w:val="00797FA7"/>
    <w:rsid w:val="008C1F1C"/>
    <w:rsid w:val="008D47A6"/>
    <w:rsid w:val="0091665D"/>
    <w:rsid w:val="00950F44"/>
    <w:rsid w:val="009975A0"/>
    <w:rsid w:val="009C5C6E"/>
    <w:rsid w:val="00A2454C"/>
    <w:rsid w:val="00A73B3C"/>
    <w:rsid w:val="00AE245C"/>
    <w:rsid w:val="00B054EC"/>
    <w:rsid w:val="00BE2C21"/>
    <w:rsid w:val="00C01D20"/>
    <w:rsid w:val="00C202BF"/>
    <w:rsid w:val="00C350BF"/>
    <w:rsid w:val="00C858D7"/>
    <w:rsid w:val="00D073BC"/>
    <w:rsid w:val="00D56B82"/>
    <w:rsid w:val="00DA2485"/>
    <w:rsid w:val="00DA7E10"/>
    <w:rsid w:val="00DE29A8"/>
    <w:rsid w:val="00E014D0"/>
    <w:rsid w:val="00F03E33"/>
    <w:rsid w:val="00F15749"/>
    <w:rsid w:val="00F42A36"/>
    <w:rsid w:val="00FD52DA"/>
    <w:rsid w:val="00FD74C5"/>
    <w:rsid w:val="00FE7BB3"/>
    <w:rsid w:val="00FF2FC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rsid w:val="00A73B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531301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3</Pages>
  <Words>481</Words>
  <Characters>2742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10</cp:revision>
  <cp:lastPrinted>2013-05-15T12:05:00Z</cp:lastPrinted>
  <dcterms:created xsi:type="dcterms:W3CDTF">2021-02-11T17:01:00Z</dcterms:created>
  <dcterms:modified xsi:type="dcterms:W3CDTF">2021-02-11T17:32:00Z</dcterms:modified>
</cp:coreProperties>
</file>