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EA9DA" w14:textId="1904FDBF" w:rsidR="001E6974" w:rsidRPr="001E6974" w:rsidRDefault="001E6974" w:rsidP="00083D7A">
      <w:pPr>
        <w:pStyle w:val="Heading1"/>
        <w:spacing w:line="240" w:lineRule="auto"/>
        <w:rPr>
          <w:color w:val="000000" w:themeColor="text1"/>
          <w:szCs w:val="28"/>
        </w:rPr>
      </w:pPr>
      <w:bookmarkStart w:id="0" w:name="_Toc26972835"/>
      <w:bookmarkStart w:id="1" w:name="_Toc26972928"/>
      <w:bookmarkStart w:id="2" w:name="_Toc27567059"/>
      <w:r w:rsidRPr="001E6974">
        <w:rPr>
          <w:color w:val="000000" w:themeColor="text1"/>
          <w:szCs w:val="28"/>
        </w:rPr>
        <w:t xml:space="preserve">Unit </w:t>
      </w:r>
      <w:r w:rsidR="00C4680B">
        <w:rPr>
          <w:color w:val="000000" w:themeColor="text1"/>
          <w:szCs w:val="28"/>
        </w:rPr>
        <w:t>112</w:t>
      </w:r>
      <w:r w:rsidRPr="001E6974">
        <w:rPr>
          <w:color w:val="000000" w:themeColor="text1"/>
          <w:szCs w:val="28"/>
        </w:rPr>
        <w:t xml:space="preserve">: Construction operations and civil engineering </w:t>
      </w:r>
      <w:bookmarkEnd w:id="0"/>
      <w:bookmarkEnd w:id="1"/>
      <w:bookmarkEnd w:id="2"/>
      <w:r w:rsidR="00C4680B">
        <w:rPr>
          <w:color w:val="000000" w:themeColor="text1"/>
          <w:szCs w:val="28"/>
        </w:rPr>
        <w:t>operations</w:t>
      </w:r>
    </w:p>
    <w:p w14:paraId="586F0B86" w14:textId="77777777" w:rsidR="009B0EE5" w:rsidRPr="00E36AF8" w:rsidRDefault="00376CB6" w:rsidP="00083D7A">
      <w:pPr>
        <w:pStyle w:val="Heading1"/>
        <w:spacing w:line="240" w:lineRule="auto"/>
      </w:pPr>
      <w:r w:rsidRPr="00E36AF8">
        <w:t>Sample scheme of wor</w:t>
      </w:r>
      <w:r w:rsidR="009B0EE5" w:rsidRPr="00E36AF8">
        <w:t>k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015236B9" w:rsidR="00376CB6" w:rsidRPr="00E36AF8" w:rsidRDefault="00376CB6" w:rsidP="00376CB6">
      <w:pPr>
        <w:spacing w:before="160" w:after="160"/>
      </w:pPr>
      <w:r w:rsidRPr="00E36AF8">
        <w:t>This sample scheme of work covers both classroom and workshop</w:t>
      </w:r>
      <w:r w:rsidR="0010249E">
        <w:t>-</w:t>
      </w:r>
      <w:r w:rsidRPr="00E36AF8">
        <w:t xml:space="preserve">based learning for </w:t>
      </w:r>
      <w:r w:rsidRPr="00BA2365">
        <w:rPr>
          <w:b/>
          <w:bCs/>
        </w:rPr>
        <w:t>Unit</w:t>
      </w:r>
      <w:r w:rsidR="00BA2365" w:rsidRPr="00BA2365">
        <w:rPr>
          <w:b/>
          <w:bCs/>
        </w:rPr>
        <w:t xml:space="preserve"> 1</w:t>
      </w:r>
      <w:r w:rsidR="00CC30A0">
        <w:rPr>
          <w:b/>
          <w:bCs/>
        </w:rPr>
        <w:t>12</w:t>
      </w:r>
      <w:r w:rsidR="00BA2365" w:rsidRPr="00BA2365">
        <w:rPr>
          <w:b/>
          <w:bCs/>
        </w:rPr>
        <w:t xml:space="preserve"> Construction operations and civil engineering </w:t>
      </w:r>
      <w:r w:rsidR="00CC30A0">
        <w:rPr>
          <w:b/>
          <w:bCs/>
        </w:rPr>
        <w:t>operations</w:t>
      </w:r>
      <w:r w:rsidR="0017259D" w:rsidRPr="00E36AF8">
        <w:t xml:space="preserve">. It is based on </w:t>
      </w:r>
      <w:r w:rsidR="00BA2365">
        <w:t>3</w:t>
      </w:r>
      <w:r w:rsidR="00CC30A0">
        <w:t>–</w:t>
      </w:r>
      <w:r w:rsidR="00810D10">
        <w:t>6</w:t>
      </w:r>
      <w:r w:rsidRPr="00E36AF8">
        <w:t xml:space="preserve"> hours per session </w:t>
      </w:r>
      <w:r w:rsidR="00810D10">
        <w:t xml:space="preserve">for </w:t>
      </w:r>
      <w:r w:rsidR="00810D10" w:rsidRPr="000E1E3F">
        <w:rPr>
          <w:b/>
          <w:bCs/>
        </w:rPr>
        <w:t>Theory</w:t>
      </w:r>
      <w:r w:rsidR="00810D10">
        <w:t xml:space="preserve"> sessions and </w:t>
      </w:r>
      <w:r w:rsidR="000E1E3F">
        <w:t xml:space="preserve">between 12 </w:t>
      </w:r>
      <w:r w:rsidR="00CC30A0">
        <w:t>and</w:t>
      </w:r>
      <w:r w:rsidR="000E1E3F">
        <w:t xml:space="preserve"> 20 hours for </w:t>
      </w:r>
      <w:r w:rsidR="000E1E3F" w:rsidRPr="000E1E3F">
        <w:rPr>
          <w:b/>
          <w:bCs/>
        </w:rPr>
        <w:t>P</w:t>
      </w:r>
      <w:r w:rsidR="00810D10" w:rsidRPr="000E1E3F">
        <w:rPr>
          <w:b/>
          <w:bCs/>
        </w:rPr>
        <w:t>ractica</w:t>
      </w:r>
      <w:r w:rsidR="00810D10">
        <w:t xml:space="preserve">l </w:t>
      </w:r>
      <w:r w:rsidR="000E1E3F">
        <w:t>per learning outcome</w:t>
      </w:r>
      <w:r w:rsidRPr="00E36AF8">
        <w:t xml:space="preserve">. It is an example only of a possible scheme of work and is based on theory and practical within an FE </w:t>
      </w:r>
      <w:r w:rsidR="00810D10" w:rsidRPr="00E36AF8">
        <w:t>centre but</w:t>
      </w:r>
      <w:r w:rsidRPr="00E36AF8">
        <w:t xml:space="preserve"> can be amended to suit all learning facilities with the necessary adjustments to meet individual learners’ needs. </w:t>
      </w:r>
    </w:p>
    <w:p w14:paraId="1AE690E6" w14:textId="77777777" w:rsidR="00376CB6" w:rsidRPr="00E36AF8" w:rsidRDefault="00376CB6" w:rsidP="00376CB6">
      <w:pPr>
        <w:spacing w:before="160" w:after="160"/>
        <w:rPr>
          <w:b/>
        </w:rPr>
      </w:pPr>
      <w:r w:rsidRPr="00E36AF8">
        <w:rPr>
          <w:b/>
        </w:rPr>
        <w:t>You can use the sample scheme of work as it is, adjust it or extract content to create a scheme of work to suit your delivery needs. It can also be adjusted by adding theory and practical workshops to support learners who have/need additional learning time.</w:t>
      </w:r>
      <w:r w:rsidR="0017259D" w:rsidRPr="00E36AF8">
        <w:rPr>
          <w:b/>
        </w:rPr>
        <w:t xml:space="preserve"> </w:t>
      </w:r>
    </w:p>
    <w:p w14:paraId="43796D1D" w14:textId="77777777" w:rsidR="00376CB6" w:rsidRPr="00E36AF8" w:rsidRDefault="00376CB6" w:rsidP="00376CB6">
      <w:pPr>
        <w:spacing w:before="160" w:after="160"/>
      </w:pPr>
      <w:r w:rsidRPr="00E36AF8">
        <w:t xml:space="preserve">Centres should also incorporate the following themes, where appropriate, as strands running through each of the sections within the </w:t>
      </w:r>
      <w:r w:rsidRPr="00E36AF8">
        <w:t>qualification. Although they are not specifically referred to in the section content section, City &amp; Guilds regards these as essential in the teaching of the qualification:</w:t>
      </w:r>
    </w:p>
    <w:p w14:paraId="245BBCB1" w14:textId="77777777" w:rsidR="00376CB6" w:rsidRPr="00E36AF8" w:rsidRDefault="00376CB6" w:rsidP="00376CB6">
      <w:pPr>
        <w:pStyle w:val="Normalbulletlist"/>
      </w:pPr>
      <w:r w:rsidRPr="00E36AF8">
        <w:t>health and safety considerations, in particular the need to impress upon learners the fact that they must preserve the health and safety of others as well as themselves</w:t>
      </w:r>
    </w:p>
    <w:p w14:paraId="6E628CE4" w14:textId="3F24E049" w:rsidR="00376CB6" w:rsidRPr="00E36AF8" w:rsidRDefault="0010435F" w:rsidP="00376CB6">
      <w:pPr>
        <w:pStyle w:val="Normalbulletlist"/>
      </w:pPr>
      <w:r w:rsidRPr="00E36AF8">
        <w:t xml:space="preserve">Essential </w:t>
      </w:r>
      <w:r w:rsidR="00376CB6" w:rsidRPr="00E36AF8">
        <w:t>Skills (</w:t>
      </w:r>
      <w:r w:rsidR="00900C59" w:rsidRPr="00E36AF8">
        <w:t>Application of Number</w:t>
      </w:r>
      <w:r w:rsidR="00376CB6" w:rsidRPr="00E36AF8">
        <w:t xml:space="preserve">, </w:t>
      </w:r>
      <w:r w:rsidR="00900C59" w:rsidRPr="00E36AF8">
        <w:t>Communication, Digital Literacy</w:t>
      </w:r>
      <w:r w:rsidR="00376CB6" w:rsidRPr="00E36AF8">
        <w:t xml:space="preserve"> and </w:t>
      </w:r>
      <w:r w:rsidR="00900C59" w:rsidRPr="00E36AF8">
        <w:t>Employability</w:t>
      </w:r>
      <w:r w:rsidR="00376CB6" w:rsidRPr="00E36AF8">
        <w:t>)</w:t>
      </w:r>
    </w:p>
    <w:p w14:paraId="55C408AE" w14:textId="77777777" w:rsidR="00376CB6" w:rsidRPr="00E36AF8" w:rsidRDefault="00376CB6" w:rsidP="00376CB6">
      <w:pPr>
        <w:pStyle w:val="Normalbulletlist"/>
      </w:pPr>
      <w:r w:rsidRPr="00E36AF8">
        <w:t xml:space="preserve">extension tasks and differentiation, inclusion, entitlement and equality issues </w:t>
      </w:r>
    </w:p>
    <w:p w14:paraId="5C8DCCCE" w14:textId="77777777" w:rsidR="00376CB6" w:rsidRPr="00E36AF8" w:rsidRDefault="00376CB6" w:rsidP="00376CB6">
      <w:pPr>
        <w:pStyle w:val="Normalbulletlist"/>
      </w:pPr>
      <w:r w:rsidRPr="00E36AF8">
        <w:t>spiritual, moral, social and cultural issues</w:t>
      </w:r>
    </w:p>
    <w:p w14:paraId="46F6F39F" w14:textId="77777777" w:rsidR="00376CB6" w:rsidRPr="00E36AF8" w:rsidRDefault="00376CB6" w:rsidP="00376CB6">
      <w:pPr>
        <w:pStyle w:val="Normalbulletlist"/>
      </w:pPr>
      <w:r w:rsidRPr="00E36AF8">
        <w:t>environmental education and related European issues</w:t>
      </w:r>
    </w:p>
    <w:p w14:paraId="3EF2BD9E" w14:textId="7F0DB038" w:rsidR="009D0107" w:rsidRPr="00482964" w:rsidRDefault="00786E7D" w:rsidP="00376CB6">
      <w:pPr>
        <w:pStyle w:val="Normalbulletlist"/>
      </w:pPr>
      <w:r w:rsidRPr="00482964">
        <w:t>British Values</w:t>
      </w:r>
    </w:p>
    <w:p w14:paraId="47DAEEB9" w14:textId="48A290E2" w:rsidR="00376CB6" w:rsidRPr="00E36AF8" w:rsidRDefault="00126511" w:rsidP="00376CB6">
      <w:pPr>
        <w:pStyle w:val="Normalbulletlist"/>
      </w:pPr>
      <w:r w:rsidRPr="00E36AF8">
        <w:t>u</w:t>
      </w:r>
      <w:r w:rsidR="00376CB6" w:rsidRPr="00E36AF8">
        <w:t xml:space="preserve">se of information learning technology (ILT). 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2B789F9D" w:rsidR="00BF20EA" w:rsidRPr="00F559B6" w:rsidRDefault="009B0EE5" w:rsidP="00C4680B">
      <w:pPr>
        <w:pStyle w:val="Heading1"/>
        <w:spacing w:line="240" w:lineRule="auto"/>
        <w:rPr>
          <w:color w:val="000000" w:themeColor="text1"/>
          <w:szCs w:val="28"/>
        </w:rPr>
      </w:pPr>
      <w:r w:rsidRPr="00E36AF8">
        <w:br w:type="page"/>
      </w:r>
      <w:r w:rsidR="00C4680B" w:rsidRPr="001E6974">
        <w:rPr>
          <w:color w:val="000000" w:themeColor="text1"/>
          <w:szCs w:val="28"/>
        </w:rPr>
        <w:lastRenderedPageBreak/>
        <w:t xml:space="preserve">Unit </w:t>
      </w:r>
      <w:r w:rsidR="00C4680B">
        <w:rPr>
          <w:color w:val="000000" w:themeColor="text1"/>
          <w:szCs w:val="28"/>
        </w:rPr>
        <w:t>112</w:t>
      </w:r>
      <w:r w:rsidR="00C4680B" w:rsidRPr="001E6974">
        <w:rPr>
          <w:color w:val="000000" w:themeColor="text1"/>
          <w:szCs w:val="28"/>
        </w:rPr>
        <w:t xml:space="preserve">: Construction operations and civil engineering </w:t>
      </w:r>
      <w:r w:rsidR="00C4680B">
        <w:rPr>
          <w:color w:val="000000" w:themeColor="text1"/>
          <w:szCs w:val="28"/>
        </w:rPr>
        <w:t>operations</w:t>
      </w:r>
    </w:p>
    <w:p w14:paraId="7B9AFBD6" w14:textId="77777777" w:rsidR="0098637D" w:rsidRPr="00E36AF8" w:rsidRDefault="0098637D" w:rsidP="00E82BF2">
      <w:pPr>
        <w:pStyle w:val="Heading1"/>
        <w:spacing w:line="276" w:lineRule="auto"/>
      </w:pPr>
      <w:r w:rsidRPr="00E36AF8">
        <w:t>Sample scheme of work</w:t>
      </w:r>
    </w:p>
    <w:p w14:paraId="66C88CFE" w14:textId="122A1877" w:rsidR="00D92020" w:rsidRPr="00E36AF8" w:rsidRDefault="00D92020" w:rsidP="00D92020">
      <w:pPr>
        <w:tabs>
          <w:tab w:val="left" w:pos="9072"/>
        </w:tabs>
      </w:pPr>
      <w:r w:rsidRPr="00E36AF8">
        <w:rPr>
          <w:b/>
        </w:rPr>
        <w:t xml:space="preserve">Course/qualification:  </w:t>
      </w:r>
      <w:r w:rsidR="00237E86" w:rsidRPr="00E36AF8">
        <w:t>Foundation in Construction and Buil</w:t>
      </w:r>
      <w:r w:rsidR="000E5918">
        <w:t>ding Services</w:t>
      </w:r>
      <w:r w:rsidR="00237E86" w:rsidRPr="00E36AF8">
        <w:t xml:space="preserve"> En</w:t>
      </w:r>
      <w:r w:rsidR="000E5918">
        <w:t>gineering</w:t>
      </w:r>
      <w:r w:rsidRPr="00E36AF8">
        <w:rPr>
          <w:b/>
        </w:rPr>
        <w:tab/>
        <w:t>Tutor’s name:</w:t>
      </w:r>
      <w:r w:rsidRPr="00E36AF8">
        <w:rPr>
          <w:bCs/>
        </w:rPr>
        <w:t xml:space="preserve">  Enter </w:t>
      </w:r>
      <w:r w:rsidR="0099094F" w:rsidRPr="00E36AF8">
        <w:rPr>
          <w:bCs/>
        </w:rPr>
        <w:t xml:space="preserve">the </w:t>
      </w:r>
      <w:r w:rsidRPr="00E36AF8">
        <w:rPr>
          <w:bCs/>
        </w:rPr>
        <w:t>tutor’s name here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6D688A96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 w:rsidRPr="00E36AF8">
        <w:rPr>
          <w:rFonts w:cs="Arial"/>
          <w:b/>
        </w:rPr>
        <w:t>Number of sessions</w:t>
      </w:r>
      <w:r w:rsidRPr="00E36AF8">
        <w:rPr>
          <w:rFonts w:cs="Arial"/>
        </w:rPr>
        <w:t>:</w:t>
      </w:r>
      <w:r w:rsidRPr="00E36AF8">
        <w:rPr>
          <w:rFonts w:cs="Arial"/>
          <w:b/>
        </w:rPr>
        <w:t xml:space="preserve"> </w:t>
      </w:r>
      <w:r w:rsidR="0055641B">
        <w:rPr>
          <w:rFonts w:cs="Arial"/>
        </w:rPr>
        <w:t xml:space="preserve">approx. 45.      </w:t>
      </w:r>
      <w:r w:rsidRPr="00E36AF8">
        <w:rPr>
          <w:rFonts w:cs="Arial"/>
          <w:b/>
        </w:rPr>
        <w:t>Delivery hours</w:t>
      </w:r>
      <w:r w:rsidRPr="00E36AF8">
        <w:rPr>
          <w:rFonts w:cs="Arial"/>
        </w:rPr>
        <w:t xml:space="preserve">: </w:t>
      </w:r>
      <w:r w:rsidR="0055641B">
        <w:rPr>
          <w:rFonts w:cs="Arial"/>
        </w:rPr>
        <w:t>140</w:t>
      </w:r>
      <w:r w:rsidRPr="00E36AF8">
        <w:rPr>
          <w:rFonts w:cs="Arial"/>
        </w:rPr>
        <w:tab/>
      </w:r>
      <w:r w:rsidRPr="00E36AF8">
        <w:rPr>
          <w:rFonts w:cs="Arial"/>
          <w:b/>
        </w:rPr>
        <w:t>Venue</w:t>
      </w:r>
      <w:r w:rsidRPr="00E36AF8">
        <w:rPr>
          <w:rFonts w:cs="Arial"/>
        </w:rPr>
        <w:t>:</w:t>
      </w:r>
      <w:r w:rsidRPr="00E36AF8">
        <w:rPr>
          <w:rFonts w:cs="Arial"/>
          <w:b/>
        </w:rPr>
        <w:t xml:space="preserve"> </w:t>
      </w:r>
      <w:r w:rsidRPr="00E36AF8">
        <w:t>Enter the venue here</w:t>
      </w:r>
      <w:r w:rsidRPr="00E36AF8">
        <w:rPr>
          <w:rFonts w:cs="Arial"/>
        </w:rPr>
        <w:tab/>
      </w:r>
      <w:r w:rsidRPr="00E36AF8">
        <w:rPr>
          <w:rFonts w:cs="Arial"/>
          <w:b/>
        </w:rPr>
        <w:t>Group</w:t>
      </w:r>
      <w:r w:rsidRPr="00E36AF8">
        <w:rPr>
          <w:rFonts w:cs="Arial"/>
        </w:rPr>
        <w:t xml:space="preserve">: </w:t>
      </w:r>
      <w:r w:rsidRPr="00E36AF8">
        <w:t xml:space="preserve">Enter </w:t>
      </w:r>
      <w:r w:rsidR="0099094F" w:rsidRPr="00E36AF8">
        <w:t xml:space="preserve">the </w:t>
      </w:r>
      <w:r w:rsidRPr="00E36AF8">
        <w:t>group here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008C49CA">
            <w:pPr>
              <w:rPr>
                <w:rFonts w:cs="Arial"/>
                <w:szCs w:val="22"/>
              </w:rPr>
            </w:pPr>
            <w:r w:rsidRPr="00E36AF8">
              <w:rPr>
                <w:rFonts w:cs="Arial"/>
                <w:b/>
                <w:bCs/>
                <w:szCs w:val="22"/>
              </w:rPr>
              <w:t>Learning outcomes</w:t>
            </w:r>
          </w:p>
          <w:p w14:paraId="29F85A53" w14:textId="73898343" w:rsidR="002B2C98" w:rsidRPr="00B254C1" w:rsidRDefault="002B2C98" w:rsidP="00204B58">
            <w:pPr>
              <w:pStyle w:val="Normalnumberedlist"/>
            </w:pPr>
            <w:r w:rsidRPr="00B254C1">
              <w:t xml:space="preserve">Know the </w:t>
            </w:r>
            <w:r w:rsidR="00C65E2F">
              <w:t xml:space="preserve">underlying principles used in </w:t>
            </w:r>
            <w:r w:rsidRPr="00B254C1">
              <w:t>construction operations and civil engineering</w:t>
            </w:r>
            <w:r w:rsidR="00C65E2F">
              <w:t xml:space="preserve"> operations</w:t>
            </w:r>
            <w:r w:rsidRPr="00B254C1">
              <w:t xml:space="preserve"> </w:t>
            </w:r>
          </w:p>
          <w:p w14:paraId="1DC575B5" w14:textId="7D7D90E8" w:rsidR="007B4639" w:rsidRPr="007B4639" w:rsidRDefault="007B4639" w:rsidP="00204B58">
            <w:pPr>
              <w:pStyle w:val="Normalnumberedlist"/>
            </w:pPr>
            <w:r w:rsidRPr="007B4639">
              <w:t xml:space="preserve">Know </w:t>
            </w:r>
            <w:r w:rsidR="00C65E2F">
              <w:t>how to plan and produce a sequence of work</w:t>
            </w:r>
          </w:p>
          <w:p w14:paraId="2EFBDB15" w14:textId="3A640E3B" w:rsidR="00B254C1" w:rsidRPr="00B254C1" w:rsidRDefault="00C65E2F" w:rsidP="00204B58">
            <w:pPr>
              <w:pStyle w:val="Normalnumberedlist"/>
            </w:pPr>
            <w:r>
              <w:t>Be able to complete common construction operations and civil engineering tasks</w:t>
            </w:r>
          </w:p>
          <w:p w14:paraId="56C86FAE" w14:textId="449836CE" w:rsidR="003824A8" w:rsidRPr="00E36AF8" w:rsidRDefault="00C65E2F" w:rsidP="00204B58">
            <w:pPr>
              <w:pStyle w:val="Normalnumberedlist"/>
            </w:pPr>
            <w:r>
              <w:t>Understand methods of evaluating performance</w:t>
            </w: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16"/>
        <w:gridCol w:w="4283"/>
        <w:gridCol w:w="6893"/>
        <w:gridCol w:w="2223"/>
      </w:tblGrid>
      <w:tr w:rsidR="0017259D" w:rsidRPr="00E36AF8" w14:paraId="488AE2C8" w14:textId="77777777" w:rsidTr="001B769D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00E36AF8">
              <w:rPr>
                <w:color w:val="FFFFFF" w:themeColor="background1"/>
              </w:rPr>
              <w:t>Session</w:t>
            </w:r>
          </w:p>
        </w:tc>
        <w:tc>
          <w:tcPr>
            <w:tcW w:w="428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009B740D">
            <w:pPr>
              <w:rPr>
                <w:b/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Objectives/learning outcomes</w:t>
            </w:r>
            <w:r w:rsidR="009B740D" w:rsidRPr="00E36AF8">
              <w:rPr>
                <w:bCs/>
                <w:color w:val="FFFFFF" w:themeColor="background1"/>
              </w:rPr>
              <w:br/>
            </w:r>
            <w:r w:rsidRPr="00E36AF8">
              <w:rPr>
                <w:b/>
                <w:color w:val="FFFFFF" w:themeColor="background1"/>
              </w:rPr>
              <w:t>The learner will:</w:t>
            </w:r>
          </w:p>
        </w:tc>
        <w:tc>
          <w:tcPr>
            <w:tcW w:w="68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Activities and resources</w:t>
            </w:r>
          </w:p>
        </w:tc>
        <w:tc>
          <w:tcPr>
            <w:tcW w:w="22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Skills check</w:t>
            </w:r>
          </w:p>
        </w:tc>
      </w:tr>
      <w:tr w:rsidR="0017259D" w:rsidRPr="00E36AF8" w14:paraId="1E63667F" w14:textId="77777777" w:rsidTr="001B769D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32AF8F0" w14:textId="77777777" w:rsidR="00E26CCE" w:rsidRPr="00E36AF8" w:rsidRDefault="00E26CCE" w:rsidP="00E26CCE">
            <w:pPr>
              <w:jc w:val="center"/>
            </w:pPr>
            <w:r w:rsidRPr="00E36AF8">
              <w:t>1</w:t>
            </w:r>
          </w:p>
          <w:p w14:paraId="729CC056" w14:textId="77777777" w:rsidR="00273525" w:rsidRPr="00E36AF8" w:rsidRDefault="00273525" w:rsidP="00E26CCE">
            <w:pPr>
              <w:jc w:val="center"/>
            </w:pPr>
          </w:p>
          <w:p w14:paraId="7D463B10" w14:textId="3E75738E" w:rsidR="00E26CCE" w:rsidRDefault="00575954" w:rsidP="00E26CCE">
            <w:pPr>
              <w:jc w:val="center"/>
            </w:pPr>
            <w:r>
              <w:t>3</w:t>
            </w:r>
            <w:r w:rsidR="006E67F0" w:rsidRPr="00E36AF8">
              <w:t xml:space="preserve"> </w:t>
            </w:r>
            <w:r w:rsidR="00E26CCE" w:rsidRPr="00E36AF8">
              <w:t>h</w:t>
            </w:r>
            <w:r w:rsidR="006E67F0" w:rsidRPr="00E36AF8">
              <w:t>ou</w:t>
            </w:r>
            <w:r w:rsidR="00E26CCE" w:rsidRPr="00E36AF8">
              <w:t>rs</w:t>
            </w:r>
          </w:p>
          <w:p w14:paraId="028BA971" w14:textId="7A4923B6" w:rsidR="006509AD" w:rsidRPr="00E36AF8" w:rsidRDefault="006509AD" w:rsidP="00E26CCE">
            <w:pPr>
              <w:jc w:val="center"/>
              <w:rPr>
                <w:b/>
              </w:rPr>
            </w:pPr>
          </w:p>
        </w:tc>
        <w:tc>
          <w:tcPr>
            <w:tcW w:w="4283" w:type="dxa"/>
            <w:tcBorders>
              <w:top w:val="nil"/>
            </w:tcBorders>
          </w:tcPr>
          <w:p w14:paraId="57370D55" w14:textId="07D375D1" w:rsidR="00995FC4" w:rsidRPr="00E333D9" w:rsidRDefault="00751517" w:rsidP="00E333D9">
            <w:pPr>
              <w:pStyle w:val="Normalnumberedlist"/>
              <w:numPr>
                <w:ilvl w:val="0"/>
                <w:numId w:val="40"/>
              </w:numPr>
              <w:spacing w:before="80"/>
              <w:rPr>
                <w:b/>
                <w:bCs/>
              </w:rPr>
            </w:pPr>
            <w:r w:rsidRPr="00E333D9">
              <w:rPr>
                <w:b/>
                <w:bCs/>
              </w:rPr>
              <w:t xml:space="preserve">Know the </w:t>
            </w:r>
            <w:r w:rsidR="00C65E2F" w:rsidRPr="00E333D9">
              <w:rPr>
                <w:b/>
                <w:bCs/>
              </w:rPr>
              <w:t>underlying principles used in construction operations and civil engineering operations</w:t>
            </w:r>
          </w:p>
          <w:p w14:paraId="15C2E6E4" w14:textId="77777777" w:rsidR="00995FC4" w:rsidRDefault="00995FC4" w:rsidP="00995FC4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470F360B" w14:textId="29C90A0B" w:rsidR="00E26CCE" w:rsidRPr="006167EC" w:rsidRDefault="00995FC4" w:rsidP="00204B58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rPr>
                <w:rFonts w:eastAsia="Calibri" w:cs="Arial"/>
                <w:lang w:val="en-US" w:eastAsia="en-GB"/>
              </w:rPr>
              <w:t xml:space="preserve">1.1 </w:t>
            </w:r>
            <w:r w:rsidR="00C65E2F">
              <w:rPr>
                <w:rFonts w:eastAsia="Calibri" w:cs="Arial"/>
                <w:lang w:val="en-US" w:eastAsia="en-GB"/>
              </w:rPr>
              <w:t>The main roles and task undertaken</w:t>
            </w:r>
            <w:r w:rsidR="00291F66">
              <w:rPr>
                <w:rFonts w:eastAsia="Calibri" w:cs="Arial"/>
                <w:lang w:val="en-US" w:eastAsia="en-GB"/>
              </w:rPr>
              <w:t xml:space="preserve"> </w:t>
            </w:r>
            <w:r w:rsidR="00204B58">
              <w:rPr>
                <w:rFonts w:eastAsia="Calibri" w:cs="Arial"/>
                <w:lang w:val="en-US" w:eastAsia="en-GB"/>
              </w:rPr>
              <w:br/>
            </w:r>
          </w:p>
          <w:p w14:paraId="32441902" w14:textId="2093128D" w:rsidR="00301579" w:rsidRDefault="00301579" w:rsidP="00204B58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 xml:space="preserve">1.2 </w:t>
            </w:r>
            <w:r w:rsidR="007B3F63" w:rsidRPr="0078531F">
              <w:t>Materials used</w:t>
            </w:r>
          </w:p>
          <w:p w14:paraId="7465DE64" w14:textId="77777777" w:rsidR="00B50F1F" w:rsidRDefault="00B50F1F" w:rsidP="00204B58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404EE5F5" w14:textId="453B7ACC" w:rsidR="00AC5B74" w:rsidRPr="00E36AF8" w:rsidRDefault="00301579" w:rsidP="00291F66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 xml:space="preserve">1.3 </w:t>
            </w:r>
            <w:r w:rsidR="007B3F63">
              <w:t>Tools and equipment</w:t>
            </w:r>
          </w:p>
        </w:tc>
        <w:tc>
          <w:tcPr>
            <w:tcW w:w="6893" w:type="dxa"/>
            <w:tcBorders>
              <w:top w:val="nil"/>
            </w:tcBorders>
          </w:tcPr>
          <w:p w14:paraId="2DD8C9DD" w14:textId="77777777" w:rsidR="00E26CCE" w:rsidRPr="00E36AF8" w:rsidRDefault="00E26CCE" w:rsidP="00905996">
            <w:pPr>
              <w:pStyle w:val="Normalheadingred"/>
            </w:pPr>
            <w:r w:rsidRPr="00E36AF8">
              <w:t>Activities:</w:t>
            </w:r>
          </w:p>
          <w:p w14:paraId="4C5EF556" w14:textId="77777777" w:rsidR="00516A8E" w:rsidRDefault="00516A8E" w:rsidP="00516A8E">
            <w:pPr>
              <w:pStyle w:val="Normalbulletlist"/>
            </w:pPr>
            <w:r w:rsidRPr="0058574E">
              <w:t>Entrance activities.</w:t>
            </w:r>
          </w:p>
          <w:p w14:paraId="71F6CD84" w14:textId="786B00C0" w:rsidR="00516A8E" w:rsidRPr="0058574E" w:rsidRDefault="00516A8E" w:rsidP="00E82BF2">
            <w:pPr>
              <w:pStyle w:val="Normalbulletlist"/>
            </w:pPr>
            <w:r w:rsidRPr="0058574E">
              <w:t xml:space="preserve">Presentation on </w:t>
            </w:r>
            <w:r w:rsidR="00204B58">
              <w:t>s</w:t>
            </w:r>
            <w:r>
              <w:t xml:space="preserve">afety and </w:t>
            </w:r>
            <w:r w:rsidR="00204B58">
              <w:t>p</w:t>
            </w:r>
            <w:r>
              <w:t>lanning</w:t>
            </w:r>
            <w:r w:rsidR="00440D4A">
              <w:t>.</w:t>
            </w:r>
          </w:p>
          <w:p w14:paraId="723981D6" w14:textId="3C08CF2B" w:rsidR="00516A8E" w:rsidRPr="0058574E" w:rsidRDefault="00516A8E" w:rsidP="00E82BF2">
            <w:pPr>
              <w:pStyle w:val="Normalbulletlist"/>
            </w:pPr>
            <w:r w:rsidRPr="0058574E">
              <w:t>Discussion and questioning</w:t>
            </w:r>
            <w:r w:rsidR="00440D4A">
              <w:t>.</w:t>
            </w:r>
          </w:p>
          <w:p w14:paraId="2336E3C8" w14:textId="3900838E" w:rsidR="00516A8E" w:rsidRPr="0058574E" w:rsidRDefault="00516A8E" w:rsidP="00E82BF2">
            <w:pPr>
              <w:pStyle w:val="Normalbulletlist"/>
            </w:pPr>
            <w:r w:rsidRPr="0058574E">
              <w:t>Completion of activities and worksheets</w:t>
            </w:r>
            <w:r w:rsidR="00440D4A">
              <w:t>.</w:t>
            </w:r>
          </w:p>
          <w:p w14:paraId="70827C85" w14:textId="77777777" w:rsidR="00E26CCE" w:rsidRPr="00E36AF8" w:rsidRDefault="00E26CCE" w:rsidP="00905996">
            <w:pPr>
              <w:pStyle w:val="Normalheadingred"/>
            </w:pPr>
            <w:r w:rsidRPr="00E36AF8">
              <w:t>Resources:</w:t>
            </w:r>
          </w:p>
          <w:p w14:paraId="6419E2C4" w14:textId="1ABB00E9" w:rsidR="00E26CCE" w:rsidRPr="00E36AF8" w:rsidRDefault="00E26CCE" w:rsidP="00D92D28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Power</w:t>
            </w:r>
            <w:r w:rsidR="0017259D" w:rsidRPr="00E36AF8">
              <w:rPr>
                <w:b/>
              </w:rPr>
              <w:t>P</w:t>
            </w:r>
            <w:r w:rsidRPr="00E36AF8">
              <w:rPr>
                <w:b/>
              </w:rPr>
              <w:t>oint 1</w:t>
            </w:r>
            <w:r w:rsidR="00DE1868">
              <w:rPr>
                <w:b/>
              </w:rPr>
              <w:t>:</w:t>
            </w:r>
            <w:r w:rsidR="00F21F0D">
              <w:rPr>
                <w:b/>
              </w:rPr>
              <w:t xml:space="preserve"> Safety and </w:t>
            </w:r>
            <w:r w:rsidR="00EE5590">
              <w:rPr>
                <w:b/>
              </w:rPr>
              <w:t>p</w:t>
            </w:r>
            <w:r w:rsidR="00F21F0D">
              <w:rPr>
                <w:b/>
              </w:rPr>
              <w:t>lanning</w:t>
            </w:r>
          </w:p>
          <w:p w14:paraId="76A07CAF" w14:textId="131EAE3C" w:rsidR="00EE5590" w:rsidRDefault="00A36C2B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Worksheet</w:t>
            </w:r>
            <w:r w:rsidR="00E26CCE" w:rsidRPr="00E36AF8">
              <w:rPr>
                <w:b/>
              </w:rPr>
              <w:t xml:space="preserve"> 1</w:t>
            </w:r>
            <w:r w:rsidR="00EE5590">
              <w:rPr>
                <w:b/>
              </w:rPr>
              <w:t>: PPE</w:t>
            </w:r>
          </w:p>
          <w:p w14:paraId="63818704" w14:textId="1B0EE122" w:rsidR="00EE5590" w:rsidRDefault="00EE5590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>Worksheet</w:t>
            </w:r>
            <w:r w:rsidR="000418E0" w:rsidRPr="00E36AF8">
              <w:rPr>
                <w:b/>
              </w:rPr>
              <w:t xml:space="preserve"> </w:t>
            </w:r>
            <w:r w:rsidR="00BD6DED">
              <w:rPr>
                <w:b/>
              </w:rPr>
              <w:t>2</w:t>
            </w:r>
            <w:r>
              <w:rPr>
                <w:b/>
              </w:rPr>
              <w:t>: Safe systems of work – risk assessment</w:t>
            </w:r>
          </w:p>
          <w:p w14:paraId="4CF854ED" w14:textId="30DF66E5" w:rsidR="00EE5590" w:rsidRDefault="00EE5590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Worksheet</w:t>
            </w:r>
            <w:r w:rsidR="00BD6DED">
              <w:rPr>
                <w:b/>
              </w:rPr>
              <w:t xml:space="preserve"> 3</w:t>
            </w:r>
            <w:r>
              <w:rPr>
                <w:b/>
              </w:rPr>
              <w:t>: PPE uses</w:t>
            </w:r>
          </w:p>
          <w:p w14:paraId="501D6387" w14:textId="6300558C" w:rsidR="00E26CCE" w:rsidRPr="00E36AF8" w:rsidRDefault="00EE5590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lastRenderedPageBreak/>
              <w:t>Worksheet</w:t>
            </w:r>
            <w:r w:rsidR="00BD6DED">
              <w:rPr>
                <w:b/>
              </w:rPr>
              <w:t xml:space="preserve"> 4</w:t>
            </w:r>
            <w:r>
              <w:rPr>
                <w:b/>
              </w:rPr>
              <w:t>: PPE selection</w:t>
            </w:r>
          </w:p>
          <w:p w14:paraId="4D717E9A" w14:textId="77777777" w:rsidR="00E26CCE" w:rsidRPr="00E333D9" w:rsidRDefault="000418E0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Questions</w:t>
            </w:r>
            <w:r w:rsidR="0017259D" w:rsidRPr="00E36AF8">
              <w:t xml:space="preserve"> </w:t>
            </w:r>
          </w:p>
          <w:p w14:paraId="00B53674" w14:textId="52F2F36D" w:rsidR="00E333D9" w:rsidRPr="00BD6DED" w:rsidRDefault="00E333D9" w:rsidP="00E333D9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434C5981" w14:textId="77777777" w:rsidR="00A01D81" w:rsidRDefault="00A01D81" w:rsidP="00A01D81"/>
          <w:p w14:paraId="11CD8316" w14:textId="4A187EC0" w:rsidR="00A01D81" w:rsidRDefault="00A01D81" w:rsidP="00A01D81">
            <w:r>
              <w:t>Worksheet</w:t>
            </w:r>
            <w:r w:rsidR="002007F5">
              <w:t>s 1–4</w:t>
            </w:r>
          </w:p>
          <w:p w14:paraId="142AA109" w14:textId="77777777" w:rsidR="00A01D81" w:rsidRDefault="00A01D81" w:rsidP="00A01D81">
            <w:r>
              <w:t>Activity answers</w:t>
            </w:r>
          </w:p>
          <w:p w14:paraId="42709908" w14:textId="77777777" w:rsidR="00A01D81" w:rsidRDefault="00A01D81" w:rsidP="00A01D81">
            <w:r>
              <w:t>Question and answer (Q&amp;A)</w:t>
            </w:r>
          </w:p>
          <w:p w14:paraId="74AB9BAC" w14:textId="77777777" w:rsidR="00A01D81" w:rsidRDefault="00A01D81" w:rsidP="00A01D81">
            <w:pPr>
              <w:rPr>
                <w:rFonts w:ascii="Times New Roman" w:hAnsi="Times New Roman"/>
              </w:rPr>
            </w:pPr>
            <w:r>
              <w:t>Observation</w:t>
            </w:r>
          </w:p>
          <w:p w14:paraId="52A1A5D3" w14:textId="28EFC7B7" w:rsidR="00E26CCE" w:rsidRPr="00BD6DED" w:rsidRDefault="00E26CCE" w:rsidP="00BD6DED">
            <w:pPr>
              <w:rPr>
                <w:b/>
              </w:rPr>
            </w:pPr>
          </w:p>
        </w:tc>
      </w:tr>
      <w:tr w:rsidR="0017259D" w:rsidRPr="00E36AF8" w14:paraId="2DF4DFA8" w14:textId="77777777" w:rsidTr="001B769D">
        <w:trPr>
          <w:jc w:val="center"/>
        </w:trPr>
        <w:tc>
          <w:tcPr>
            <w:tcW w:w="1116" w:type="dxa"/>
          </w:tcPr>
          <w:p w14:paraId="665FDD9E" w14:textId="416676AD" w:rsidR="0017259D" w:rsidRPr="00E36AF8" w:rsidRDefault="0017259D" w:rsidP="00E26CCE">
            <w:pPr>
              <w:jc w:val="center"/>
            </w:pPr>
          </w:p>
          <w:p w14:paraId="7D844A1B" w14:textId="4CAA5C71" w:rsidR="005A76FD" w:rsidRPr="00E36AF8" w:rsidRDefault="005A76FD" w:rsidP="005A76FD">
            <w:pPr>
              <w:jc w:val="center"/>
            </w:pPr>
            <w:r>
              <w:t>2</w:t>
            </w:r>
          </w:p>
          <w:p w14:paraId="571BDD4D" w14:textId="77777777" w:rsidR="005A76FD" w:rsidRPr="00E36AF8" w:rsidRDefault="005A76FD" w:rsidP="005A76FD">
            <w:pPr>
              <w:jc w:val="center"/>
            </w:pPr>
          </w:p>
          <w:p w14:paraId="6F7632F3" w14:textId="6305B799" w:rsidR="0017259D" w:rsidRPr="00E36AF8" w:rsidRDefault="005A76FD" w:rsidP="005A76FD">
            <w:pPr>
              <w:jc w:val="center"/>
              <w:rPr>
                <w:b/>
              </w:rPr>
            </w:pPr>
            <w:r w:rsidRPr="00E36AF8">
              <w:t>3 hours</w:t>
            </w:r>
          </w:p>
        </w:tc>
        <w:tc>
          <w:tcPr>
            <w:tcW w:w="4283" w:type="dxa"/>
          </w:tcPr>
          <w:p w14:paraId="43A0F6CE" w14:textId="002B089A" w:rsidR="00F24589" w:rsidRPr="00E333D9" w:rsidRDefault="00F24589" w:rsidP="00E333D9">
            <w:pPr>
              <w:pStyle w:val="Normalnumberedlist"/>
              <w:spacing w:before="80"/>
              <w:rPr>
                <w:b/>
                <w:bCs/>
              </w:rPr>
            </w:pPr>
            <w:r w:rsidRPr="00E333D9">
              <w:rPr>
                <w:b/>
                <w:bCs/>
              </w:rPr>
              <w:t xml:space="preserve">Know </w:t>
            </w:r>
            <w:r w:rsidR="000150C3" w:rsidRPr="00E333D9">
              <w:rPr>
                <w:b/>
                <w:bCs/>
              </w:rPr>
              <w:t>how to plan and produce a sequence of work</w:t>
            </w:r>
          </w:p>
          <w:p w14:paraId="6EE7CD12" w14:textId="77777777" w:rsidR="00F24589" w:rsidRDefault="00F24589" w:rsidP="00F24589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6F41197E" w14:textId="6D5416A2" w:rsidR="00C4182C" w:rsidRDefault="00C4182C" w:rsidP="00CA10E9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rPr>
                <w:rFonts w:eastAsia="Calibri" w:cs="Arial"/>
                <w:lang w:eastAsia="en-GB"/>
              </w:rPr>
              <w:t xml:space="preserve">2.1 </w:t>
            </w:r>
            <w:r>
              <w:t>Planning a sequence of work</w:t>
            </w:r>
          </w:p>
          <w:p w14:paraId="44E9E115" w14:textId="77777777" w:rsidR="00CA10E9" w:rsidRPr="006167EC" w:rsidRDefault="00CA10E9" w:rsidP="00CA10E9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38AF087A" w14:textId="4DF531A6" w:rsidR="0017259D" w:rsidRPr="00E36AF8" w:rsidRDefault="00F24589" w:rsidP="00A33661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rPr>
                <w:rFonts w:eastAsia="Calibri" w:cs="Arial"/>
                <w:lang w:eastAsia="en-GB"/>
              </w:rPr>
              <w:t>2</w:t>
            </w:r>
            <w:r w:rsidR="000150C3">
              <w:rPr>
                <w:rFonts w:eastAsia="Calibri" w:cs="Arial"/>
                <w:lang w:eastAsia="en-GB"/>
              </w:rPr>
              <w:t>.2</w:t>
            </w:r>
            <w:r>
              <w:rPr>
                <w:rFonts w:eastAsia="Calibri" w:cs="Arial"/>
                <w:lang w:eastAsia="en-GB"/>
              </w:rPr>
              <w:t xml:space="preserve"> </w:t>
            </w:r>
            <w:r w:rsidR="00053CCF" w:rsidRPr="00F24589">
              <w:rPr>
                <w:rFonts w:eastAsia="Calibri" w:cs="Arial"/>
                <w:lang w:eastAsia="en-GB"/>
              </w:rPr>
              <w:t>Calculat</w:t>
            </w:r>
            <w:r w:rsidR="000150C3">
              <w:rPr>
                <w:rFonts w:eastAsia="Calibri" w:cs="Arial"/>
                <w:lang w:eastAsia="en-GB"/>
              </w:rPr>
              <w:t>ing</w:t>
            </w:r>
            <w:r w:rsidR="00053CCF" w:rsidRPr="00F24589">
              <w:rPr>
                <w:rFonts w:eastAsia="Calibri" w:cs="Arial"/>
                <w:lang w:eastAsia="en-GB"/>
              </w:rPr>
              <w:t xml:space="preserve"> resources required</w:t>
            </w:r>
          </w:p>
        </w:tc>
        <w:tc>
          <w:tcPr>
            <w:tcW w:w="6893" w:type="dxa"/>
          </w:tcPr>
          <w:p w14:paraId="2DE504FE" w14:textId="77777777" w:rsidR="0017259D" w:rsidRPr="00E36AF8" w:rsidRDefault="0017259D" w:rsidP="00905996">
            <w:pPr>
              <w:pStyle w:val="Normalheadingred"/>
            </w:pPr>
            <w:r w:rsidRPr="00E36AF8">
              <w:t>Activities:</w:t>
            </w:r>
          </w:p>
          <w:p w14:paraId="1DEF83D1" w14:textId="77777777" w:rsidR="00A01D81" w:rsidRDefault="00A01D81" w:rsidP="00A01D81">
            <w:pPr>
              <w:pStyle w:val="Normalbulletlist"/>
            </w:pPr>
            <w:r w:rsidRPr="0058574E">
              <w:t>Entrance activities.</w:t>
            </w:r>
          </w:p>
          <w:p w14:paraId="1748A09B" w14:textId="125F9886" w:rsidR="00A01D81" w:rsidRDefault="00A01D81" w:rsidP="00A01D81">
            <w:pPr>
              <w:pStyle w:val="Normalbulletlist"/>
            </w:pPr>
            <w:r w:rsidRPr="0058574E">
              <w:t xml:space="preserve">Presentation on </w:t>
            </w:r>
            <w:r w:rsidR="004A5D05">
              <w:t>l</w:t>
            </w:r>
            <w:r>
              <w:t xml:space="preserve">inear </w:t>
            </w:r>
            <w:r w:rsidR="004A5D05">
              <w:t>c</w:t>
            </w:r>
            <w:r>
              <w:t>alculations</w:t>
            </w:r>
            <w:r w:rsidR="00440D4A">
              <w:t>.</w:t>
            </w:r>
          </w:p>
          <w:p w14:paraId="3DCA46F3" w14:textId="6D91EDE0" w:rsidR="00A01D81" w:rsidRPr="0058574E" w:rsidRDefault="00A01D81" w:rsidP="00E82BF2">
            <w:pPr>
              <w:pStyle w:val="Normalbulletlist"/>
            </w:pPr>
            <w:r w:rsidRPr="0058574E">
              <w:t xml:space="preserve">Presentation on </w:t>
            </w:r>
            <w:r w:rsidR="004A5D05">
              <w:t>a</w:t>
            </w:r>
            <w:r>
              <w:t xml:space="preserve">rea </w:t>
            </w:r>
            <w:r w:rsidR="004A5D05">
              <w:t>c</w:t>
            </w:r>
            <w:r>
              <w:t>alculations</w:t>
            </w:r>
            <w:r w:rsidR="00440D4A">
              <w:t>.</w:t>
            </w:r>
          </w:p>
          <w:p w14:paraId="13F63498" w14:textId="14D2945A" w:rsidR="00A01D81" w:rsidRPr="0058574E" w:rsidRDefault="00A01D81" w:rsidP="00E82BF2">
            <w:pPr>
              <w:pStyle w:val="Normalbulletlist"/>
            </w:pPr>
            <w:r w:rsidRPr="0058574E">
              <w:t>Discussion and questioning</w:t>
            </w:r>
            <w:r w:rsidR="00440D4A">
              <w:t>.</w:t>
            </w:r>
          </w:p>
          <w:p w14:paraId="674C6716" w14:textId="77445DE2" w:rsidR="00A01D81" w:rsidRPr="0058574E" w:rsidRDefault="00A01D81" w:rsidP="00E82BF2">
            <w:pPr>
              <w:pStyle w:val="Normalbulletlist"/>
            </w:pPr>
            <w:r w:rsidRPr="0058574E">
              <w:t>Completion of activities and worksheets</w:t>
            </w:r>
            <w:r w:rsidR="00440D4A">
              <w:t>.</w:t>
            </w:r>
          </w:p>
          <w:p w14:paraId="27AE0CB6" w14:textId="77777777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18F66B46" w14:textId="6C4C96DF" w:rsidR="005B4CA9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PowerPoint </w:t>
            </w:r>
            <w:r w:rsidR="00E203BA">
              <w:rPr>
                <w:b/>
              </w:rPr>
              <w:t>1</w:t>
            </w:r>
            <w:r w:rsidR="00C12D3F">
              <w:rPr>
                <w:b/>
              </w:rPr>
              <w:t>7</w:t>
            </w:r>
            <w:r w:rsidR="00DE1868">
              <w:rPr>
                <w:b/>
              </w:rPr>
              <w:t>:</w:t>
            </w:r>
            <w:r w:rsidR="00E203BA">
              <w:rPr>
                <w:b/>
              </w:rPr>
              <w:t xml:space="preserve"> </w:t>
            </w:r>
            <w:r w:rsidR="00C2786B">
              <w:rPr>
                <w:b/>
              </w:rPr>
              <w:t xml:space="preserve">Linear </w:t>
            </w:r>
            <w:r w:rsidR="00DE1868">
              <w:rPr>
                <w:b/>
              </w:rPr>
              <w:t>c</w:t>
            </w:r>
            <w:r w:rsidR="005B4CA9">
              <w:rPr>
                <w:b/>
              </w:rPr>
              <w:t>alculations</w:t>
            </w:r>
          </w:p>
          <w:p w14:paraId="37C28562" w14:textId="1E67CA7C" w:rsidR="0076315E" w:rsidRPr="00CA10E9" w:rsidRDefault="005B4CA9" w:rsidP="00CA10E9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PowerPoint</w:t>
            </w:r>
            <w:r w:rsidR="00E203BA">
              <w:rPr>
                <w:b/>
              </w:rPr>
              <w:t xml:space="preserve"> 1</w:t>
            </w:r>
            <w:r w:rsidR="00C12D3F">
              <w:rPr>
                <w:b/>
              </w:rPr>
              <w:t>8</w:t>
            </w:r>
            <w:r w:rsidR="00DE1868">
              <w:rPr>
                <w:b/>
              </w:rPr>
              <w:t>:</w:t>
            </w:r>
            <w:r w:rsidR="00C2786B">
              <w:rPr>
                <w:b/>
              </w:rPr>
              <w:t xml:space="preserve"> Area </w:t>
            </w:r>
            <w:r w:rsidR="00DE1868">
              <w:rPr>
                <w:b/>
              </w:rPr>
              <w:t>c</w:t>
            </w:r>
            <w:r>
              <w:rPr>
                <w:b/>
              </w:rPr>
              <w:t>alculations</w:t>
            </w:r>
          </w:p>
          <w:p w14:paraId="2F807B42" w14:textId="60CB13F9" w:rsidR="0017259D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Worksheet</w:t>
            </w:r>
            <w:r w:rsidR="00F21F0D">
              <w:rPr>
                <w:b/>
              </w:rPr>
              <w:t xml:space="preserve"> </w:t>
            </w:r>
            <w:r w:rsidRPr="00E36AF8">
              <w:rPr>
                <w:b/>
              </w:rPr>
              <w:t>3</w:t>
            </w:r>
            <w:r w:rsidR="00996F52">
              <w:rPr>
                <w:b/>
              </w:rPr>
              <w:t>5</w:t>
            </w:r>
            <w:r w:rsidR="00FB23C6">
              <w:rPr>
                <w:b/>
              </w:rPr>
              <w:t>: Calculations – linear</w:t>
            </w:r>
          </w:p>
          <w:p w14:paraId="6D42CC1F" w14:textId="0C0E53DB" w:rsidR="005B4CA9" w:rsidRPr="00E36AF8" w:rsidRDefault="005B4CA9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Worksheet</w:t>
            </w:r>
            <w:r>
              <w:rPr>
                <w:b/>
              </w:rPr>
              <w:t xml:space="preserve"> </w:t>
            </w:r>
            <w:r w:rsidRPr="00E36AF8">
              <w:rPr>
                <w:b/>
              </w:rPr>
              <w:t>3</w:t>
            </w:r>
            <w:r w:rsidR="00996F52">
              <w:rPr>
                <w:b/>
              </w:rPr>
              <w:t>6</w:t>
            </w:r>
            <w:r w:rsidR="00FB23C6">
              <w:rPr>
                <w:b/>
              </w:rPr>
              <w:t>: Calculations – area</w:t>
            </w:r>
          </w:p>
          <w:p w14:paraId="3825299C" w14:textId="68328298" w:rsidR="0017259D" w:rsidRPr="00E36AF8" w:rsidRDefault="0017259D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4BE7CE06" w14:textId="77777777" w:rsidR="000E48D5" w:rsidRDefault="000E48D5" w:rsidP="000E48D5"/>
          <w:p w14:paraId="65A36682" w14:textId="77777777" w:rsidR="000E48D5" w:rsidRDefault="000E48D5" w:rsidP="000E48D5"/>
          <w:p w14:paraId="42F4F8FF" w14:textId="2E133F85" w:rsidR="000E48D5" w:rsidRDefault="000E48D5" w:rsidP="000E48D5">
            <w:r>
              <w:t>Worksheet</w:t>
            </w:r>
            <w:r w:rsidR="008366E7">
              <w:t>s 3</w:t>
            </w:r>
            <w:r w:rsidR="008D3446">
              <w:t>5</w:t>
            </w:r>
            <w:r w:rsidR="008366E7">
              <w:t xml:space="preserve"> and 3</w:t>
            </w:r>
            <w:r w:rsidR="008D3446">
              <w:t>6</w:t>
            </w:r>
          </w:p>
          <w:p w14:paraId="4B012D7F" w14:textId="77777777" w:rsidR="000E48D5" w:rsidRDefault="000E48D5" w:rsidP="000E48D5">
            <w:r>
              <w:t>Activity answers</w:t>
            </w:r>
          </w:p>
          <w:p w14:paraId="073B3955" w14:textId="77777777" w:rsidR="000E48D5" w:rsidRDefault="000E48D5" w:rsidP="000E48D5">
            <w:r>
              <w:t>Question and answer (Q&amp;A)</w:t>
            </w:r>
          </w:p>
          <w:p w14:paraId="06131D57" w14:textId="77777777" w:rsidR="000E48D5" w:rsidRDefault="000E48D5" w:rsidP="000E48D5">
            <w:pPr>
              <w:rPr>
                <w:rFonts w:ascii="Times New Roman" w:hAnsi="Times New Roman"/>
              </w:rPr>
            </w:pPr>
            <w:r>
              <w:t>Observation</w:t>
            </w:r>
          </w:p>
          <w:p w14:paraId="05948667" w14:textId="77777777" w:rsidR="0017259D" w:rsidRPr="00E36AF8" w:rsidRDefault="0017259D" w:rsidP="0017259D"/>
        </w:tc>
      </w:tr>
      <w:tr w:rsidR="00D57004" w:rsidRPr="00E36AF8" w14:paraId="1B93271B" w14:textId="77777777" w:rsidTr="001B769D">
        <w:trPr>
          <w:jc w:val="center"/>
        </w:trPr>
        <w:tc>
          <w:tcPr>
            <w:tcW w:w="1116" w:type="dxa"/>
          </w:tcPr>
          <w:p w14:paraId="194CCF8D" w14:textId="77777777" w:rsidR="00D57004" w:rsidRPr="00E36AF8" w:rsidRDefault="00D57004" w:rsidP="00D57004">
            <w:pPr>
              <w:jc w:val="center"/>
            </w:pPr>
          </w:p>
          <w:p w14:paraId="32C316C3" w14:textId="4ACAC9FB" w:rsidR="00D57004" w:rsidRPr="00E36AF8" w:rsidRDefault="00FE03AD" w:rsidP="00D57004">
            <w:pPr>
              <w:jc w:val="center"/>
            </w:pPr>
            <w:r>
              <w:t>3</w:t>
            </w:r>
          </w:p>
          <w:p w14:paraId="014CF5B5" w14:textId="77777777" w:rsidR="00D57004" w:rsidRPr="00E36AF8" w:rsidRDefault="00D57004" w:rsidP="00D57004">
            <w:pPr>
              <w:jc w:val="center"/>
            </w:pPr>
          </w:p>
          <w:p w14:paraId="323EC5D9" w14:textId="007AE372" w:rsidR="00D57004" w:rsidRPr="00E36AF8" w:rsidRDefault="00D57004" w:rsidP="00D57004">
            <w:pPr>
              <w:jc w:val="center"/>
            </w:pPr>
            <w:r w:rsidRPr="00E36AF8">
              <w:t>3 hours</w:t>
            </w:r>
          </w:p>
        </w:tc>
        <w:tc>
          <w:tcPr>
            <w:tcW w:w="4283" w:type="dxa"/>
          </w:tcPr>
          <w:p w14:paraId="1E3F3712" w14:textId="0ECFB491" w:rsidR="00D57004" w:rsidRPr="00CA10E9" w:rsidRDefault="00CF405C" w:rsidP="00E333D9">
            <w:pPr>
              <w:pStyle w:val="Normalnumberedlist"/>
              <w:numPr>
                <w:ilvl w:val="0"/>
                <w:numId w:val="11"/>
              </w:numPr>
              <w:spacing w:before="80"/>
              <w:rPr>
                <w:b/>
                <w:bCs/>
              </w:rPr>
            </w:pPr>
            <w:r w:rsidRPr="00CA10E9">
              <w:rPr>
                <w:b/>
                <w:bCs/>
              </w:rPr>
              <w:t>Know how to plan and produce a sequence of work</w:t>
            </w:r>
          </w:p>
          <w:p w14:paraId="7A3079AA" w14:textId="77777777" w:rsidR="00D57004" w:rsidRDefault="00D57004" w:rsidP="00D57004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1AAC648E" w14:textId="1A86BEBC" w:rsidR="009A0C3F" w:rsidRDefault="009A0C3F" w:rsidP="00CA10E9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rPr>
                <w:rFonts w:eastAsia="Calibri" w:cs="Arial"/>
                <w:lang w:eastAsia="en-GB"/>
              </w:rPr>
              <w:t xml:space="preserve">2.1 </w:t>
            </w:r>
            <w:r>
              <w:t>Planning a sequence of work</w:t>
            </w:r>
          </w:p>
          <w:p w14:paraId="3E4FF38F" w14:textId="77777777" w:rsidR="00863918" w:rsidRPr="00BC6BFB" w:rsidRDefault="00863918" w:rsidP="00CA10E9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2D38E8B4" w14:textId="5997F92F" w:rsidR="00D57004" w:rsidRPr="00E36AF8" w:rsidRDefault="00CF405C" w:rsidP="00A33661">
            <w:pPr>
              <w:pStyle w:val="Normalbulletlist"/>
              <w:numPr>
                <w:ilvl w:val="0"/>
                <w:numId w:val="0"/>
              </w:numPr>
              <w:spacing w:before="80"/>
              <w:ind w:left="357"/>
            </w:pPr>
            <w:r>
              <w:rPr>
                <w:rFonts w:eastAsia="Calibri" w:cs="Arial"/>
                <w:lang w:eastAsia="en-GB"/>
              </w:rPr>
              <w:t xml:space="preserve">2.2 </w:t>
            </w:r>
            <w:r w:rsidRPr="00F24589">
              <w:rPr>
                <w:rFonts w:eastAsia="Calibri" w:cs="Arial"/>
                <w:lang w:eastAsia="en-GB"/>
              </w:rPr>
              <w:t>Calculat</w:t>
            </w:r>
            <w:r>
              <w:rPr>
                <w:rFonts w:eastAsia="Calibri" w:cs="Arial"/>
                <w:lang w:eastAsia="en-GB"/>
              </w:rPr>
              <w:t>ing</w:t>
            </w:r>
            <w:r w:rsidRPr="00F24589">
              <w:rPr>
                <w:rFonts w:eastAsia="Calibri" w:cs="Arial"/>
                <w:lang w:eastAsia="en-GB"/>
              </w:rPr>
              <w:t xml:space="preserve"> resources required</w:t>
            </w:r>
          </w:p>
        </w:tc>
        <w:tc>
          <w:tcPr>
            <w:tcW w:w="6893" w:type="dxa"/>
          </w:tcPr>
          <w:p w14:paraId="2BEAC31E" w14:textId="77777777" w:rsidR="00D57004" w:rsidRPr="00E36AF8" w:rsidRDefault="00D57004" w:rsidP="00D57004">
            <w:pPr>
              <w:pStyle w:val="Normalheadingred"/>
            </w:pPr>
            <w:r w:rsidRPr="00E36AF8">
              <w:t>Activities:</w:t>
            </w:r>
          </w:p>
          <w:p w14:paraId="6CE29E23" w14:textId="77777777" w:rsidR="00A01D81" w:rsidRDefault="00A01D81" w:rsidP="00A01D81">
            <w:pPr>
              <w:pStyle w:val="Normalbulletlist"/>
            </w:pPr>
            <w:r w:rsidRPr="0058574E">
              <w:t>Entrance activities.</w:t>
            </w:r>
          </w:p>
          <w:p w14:paraId="4CD9A8BD" w14:textId="62EEDF35" w:rsidR="00A01D81" w:rsidRDefault="00A01D81" w:rsidP="00A01D81">
            <w:pPr>
              <w:pStyle w:val="Normalbulletlist"/>
            </w:pPr>
            <w:r w:rsidRPr="0058574E">
              <w:t xml:space="preserve">Presentation on </w:t>
            </w:r>
            <w:r w:rsidR="004A5D05">
              <w:t>l</w:t>
            </w:r>
            <w:r>
              <w:t xml:space="preserve">inear </w:t>
            </w:r>
            <w:r w:rsidR="004A5D05">
              <w:t>c</w:t>
            </w:r>
            <w:r>
              <w:t>alculations</w:t>
            </w:r>
            <w:r w:rsidR="00440D4A">
              <w:t>.</w:t>
            </w:r>
          </w:p>
          <w:p w14:paraId="552B3699" w14:textId="00F5E5D9" w:rsidR="00A01D81" w:rsidRPr="0058574E" w:rsidRDefault="00A01D81" w:rsidP="00E82BF2">
            <w:pPr>
              <w:pStyle w:val="Normalbulletlist"/>
            </w:pPr>
            <w:r w:rsidRPr="0058574E">
              <w:t xml:space="preserve">Presentation on </w:t>
            </w:r>
            <w:r w:rsidR="004A5D05">
              <w:t>a</w:t>
            </w:r>
            <w:r>
              <w:t xml:space="preserve">rea </w:t>
            </w:r>
            <w:r w:rsidR="004A5D05">
              <w:t>c</w:t>
            </w:r>
            <w:r>
              <w:t>alculations</w:t>
            </w:r>
            <w:r w:rsidR="00440D4A">
              <w:t>.</w:t>
            </w:r>
          </w:p>
          <w:p w14:paraId="75DA608C" w14:textId="747F7764" w:rsidR="00A01D81" w:rsidRPr="0058574E" w:rsidRDefault="00A01D81" w:rsidP="00E82BF2">
            <w:pPr>
              <w:pStyle w:val="Normalbulletlist"/>
            </w:pPr>
            <w:r w:rsidRPr="0058574E">
              <w:t>Discussion and questioning</w:t>
            </w:r>
            <w:r w:rsidR="00440D4A">
              <w:t>.</w:t>
            </w:r>
          </w:p>
          <w:p w14:paraId="55B6DA50" w14:textId="5914350F" w:rsidR="00A01D81" w:rsidRDefault="00A01D81" w:rsidP="00E82BF2">
            <w:pPr>
              <w:pStyle w:val="Normalbulletlist"/>
            </w:pPr>
            <w:r w:rsidRPr="0058574E">
              <w:t>Completion of activities and worksheets</w:t>
            </w:r>
            <w:r w:rsidR="00440D4A">
              <w:t>.</w:t>
            </w:r>
          </w:p>
          <w:p w14:paraId="4E893F37" w14:textId="77777777" w:rsidR="00863918" w:rsidRPr="0058574E" w:rsidRDefault="00863918" w:rsidP="0086391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4BF8BD3" w14:textId="77777777" w:rsidR="00D57004" w:rsidRPr="00E36AF8" w:rsidRDefault="00D57004" w:rsidP="00D57004">
            <w:pPr>
              <w:pStyle w:val="Normalheadingred"/>
            </w:pPr>
            <w:r w:rsidRPr="00E36AF8">
              <w:t>Resources:</w:t>
            </w:r>
          </w:p>
          <w:p w14:paraId="3363DD58" w14:textId="0F2C9ACE" w:rsidR="00D57004" w:rsidRDefault="00D57004" w:rsidP="00D57004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PowerPoint </w:t>
            </w:r>
            <w:r>
              <w:rPr>
                <w:b/>
              </w:rPr>
              <w:t>1</w:t>
            </w:r>
            <w:r w:rsidR="00C12D3F">
              <w:rPr>
                <w:b/>
              </w:rPr>
              <w:t>9</w:t>
            </w:r>
            <w:r w:rsidR="00F12445">
              <w:rPr>
                <w:b/>
              </w:rPr>
              <w:t>:</w:t>
            </w:r>
            <w:r>
              <w:rPr>
                <w:b/>
              </w:rPr>
              <w:t xml:space="preserve"> Volume </w:t>
            </w:r>
            <w:r w:rsidR="00F12445">
              <w:rPr>
                <w:b/>
              </w:rPr>
              <w:t>c</w:t>
            </w:r>
            <w:r>
              <w:rPr>
                <w:b/>
              </w:rPr>
              <w:t>alculations</w:t>
            </w:r>
          </w:p>
          <w:p w14:paraId="440D88F6" w14:textId="024B0DC8" w:rsidR="00D57004" w:rsidRDefault="00D57004" w:rsidP="004751EB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PowerPoint </w:t>
            </w:r>
            <w:r w:rsidR="00C12D3F">
              <w:rPr>
                <w:b/>
              </w:rPr>
              <w:t>20</w:t>
            </w:r>
            <w:r w:rsidR="00F12445">
              <w:rPr>
                <w:b/>
              </w:rPr>
              <w:t>:</w:t>
            </w:r>
            <w:r>
              <w:rPr>
                <w:b/>
              </w:rPr>
              <w:t xml:space="preserve"> Tonnage </w:t>
            </w:r>
            <w:r w:rsidR="00F12445">
              <w:rPr>
                <w:b/>
              </w:rPr>
              <w:t>c</w:t>
            </w:r>
            <w:r>
              <w:rPr>
                <w:b/>
              </w:rPr>
              <w:t>alculations</w:t>
            </w:r>
          </w:p>
          <w:p w14:paraId="145C5B3F" w14:textId="77777777" w:rsidR="00863918" w:rsidRPr="004751EB" w:rsidRDefault="00863918" w:rsidP="00863918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  <w:p w14:paraId="564C2A4B" w14:textId="77D58C08" w:rsidR="00D57004" w:rsidRDefault="00D57004" w:rsidP="00D57004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lastRenderedPageBreak/>
              <w:t>Worksheet</w:t>
            </w:r>
            <w:r>
              <w:rPr>
                <w:b/>
              </w:rPr>
              <w:t xml:space="preserve"> </w:t>
            </w:r>
            <w:r w:rsidRPr="00E36AF8">
              <w:rPr>
                <w:b/>
              </w:rPr>
              <w:t>3</w:t>
            </w:r>
            <w:r w:rsidR="004F4731">
              <w:rPr>
                <w:b/>
              </w:rPr>
              <w:t>7</w:t>
            </w:r>
            <w:r w:rsidR="00FB23C6">
              <w:rPr>
                <w:b/>
              </w:rPr>
              <w:t>: Calculations – volume</w:t>
            </w:r>
          </w:p>
          <w:p w14:paraId="7141E163" w14:textId="3C8DA59C" w:rsidR="000B61E0" w:rsidRDefault="00D57004" w:rsidP="00D57004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Worksheet</w:t>
            </w:r>
            <w:r>
              <w:rPr>
                <w:b/>
              </w:rPr>
              <w:t xml:space="preserve"> </w:t>
            </w:r>
            <w:r w:rsidRPr="00E36AF8">
              <w:rPr>
                <w:b/>
              </w:rPr>
              <w:t>3</w:t>
            </w:r>
            <w:r w:rsidR="004F4731">
              <w:rPr>
                <w:b/>
              </w:rPr>
              <w:t>8</w:t>
            </w:r>
            <w:r w:rsidR="00FB23C6">
              <w:rPr>
                <w:b/>
              </w:rPr>
              <w:t>: Calculations – tonnage</w:t>
            </w:r>
          </w:p>
          <w:p w14:paraId="7B44172E" w14:textId="22494DFF" w:rsidR="00A70436" w:rsidRPr="00E82BF2" w:rsidRDefault="00A70436" w:rsidP="006167EC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</w:rPr>
            </w:pPr>
          </w:p>
        </w:tc>
        <w:tc>
          <w:tcPr>
            <w:tcW w:w="2223" w:type="dxa"/>
          </w:tcPr>
          <w:p w14:paraId="7A98607E" w14:textId="77777777" w:rsidR="00D57004" w:rsidRDefault="00D57004" w:rsidP="000E48D5"/>
          <w:p w14:paraId="0ED086AE" w14:textId="77777777" w:rsidR="000E48D5" w:rsidRDefault="000E48D5" w:rsidP="000E48D5"/>
          <w:p w14:paraId="70CB6805" w14:textId="5F56017B" w:rsidR="000E48D5" w:rsidRDefault="000E48D5" w:rsidP="000E48D5">
            <w:r>
              <w:t>Worksheets</w:t>
            </w:r>
            <w:r w:rsidR="008366E7">
              <w:t xml:space="preserve"> 3</w:t>
            </w:r>
            <w:r w:rsidR="008D3446">
              <w:t>7</w:t>
            </w:r>
            <w:r w:rsidR="008366E7">
              <w:t xml:space="preserve"> and 3</w:t>
            </w:r>
            <w:r w:rsidR="008D3446">
              <w:t>8</w:t>
            </w:r>
          </w:p>
          <w:p w14:paraId="46628B77" w14:textId="77777777" w:rsidR="000E48D5" w:rsidRDefault="000E48D5" w:rsidP="000E48D5">
            <w:r>
              <w:t>Activity answers</w:t>
            </w:r>
          </w:p>
          <w:p w14:paraId="4D8D339D" w14:textId="77777777" w:rsidR="000E48D5" w:rsidRDefault="000E48D5" w:rsidP="000E48D5">
            <w:r>
              <w:t>Question and answer (Q&amp;A)</w:t>
            </w:r>
          </w:p>
          <w:p w14:paraId="3D01F0A4" w14:textId="77777777" w:rsidR="000E48D5" w:rsidRDefault="000E48D5" w:rsidP="000E48D5">
            <w:pPr>
              <w:rPr>
                <w:rFonts w:ascii="Times New Roman" w:hAnsi="Times New Roman"/>
              </w:rPr>
            </w:pPr>
            <w:r>
              <w:t>Observation</w:t>
            </w:r>
          </w:p>
          <w:p w14:paraId="7E3A3F16" w14:textId="42BAAECB" w:rsidR="000E48D5" w:rsidRPr="00E36AF8" w:rsidRDefault="000E48D5" w:rsidP="000E48D5"/>
        </w:tc>
      </w:tr>
      <w:tr w:rsidR="0017259D" w:rsidRPr="00E36AF8" w14:paraId="24BC335D" w14:textId="77777777" w:rsidTr="001B769D">
        <w:trPr>
          <w:jc w:val="center"/>
        </w:trPr>
        <w:tc>
          <w:tcPr>
            <w:tcW w:w="1116" w:type="dxa"/>
          </w:tcPr>
          <w:p w14:paraId="2634F963" w14:textId="6358C4F1" w:rsidR="0017259D" w:rsidRPr="00E36AF8" w:rsidRDefault="00FE03AD" w:rsidP="00E26CCE">
            <w:pPr>
              <w:jc w:val="center"/>
            </w:pPr>
            <w:r>
              <w:t>4</w:t>
            </w:r>
          </w:p>
          <w:p w14:paraId="59501E22" w14:textId="77777777" w:rsidR="0017259D" w:rsidRPr="00E36AF8" w:rsidRDefault="0017259D" w:rsidP="00E26CCE">
            <w:pPr>
              <w:jc w:val="center"/>
            </w:pPr>
          </w:p>
          <w:p w14:paraId="71A0F004" w14:textId="77777777" w:rsidR="0017259D" w:rsidRPr="00E36AF8" w:rsidRDefault="0017259D" w:rsidP="00E26CCE">
            <w:pPr>
              <w:jc w:val="center"/>
              <w:rPr>
                <w:b/>
              </w:rPr>
            </w:pPr>
            <w:r w:rsidRPr="00E36AF8">
              <w:t>3 hours</w:t>
            </w:r>
          </w:p>
        </w:tc>
        <w:tc>
          <w:tcPr>
            <w:tcW w:w="4283" w:type="dxa"/>
          </w:tcPr>
          <w:p w14:paraId="1B3B5264" w14:textId="0498B524" w:rsidR="006A2E96" w:rsidRPr="00CA10E9" w:rsidRDefault="00A70436" w:rsidP="00CA10E9">
            <w:pPr>
              <w:pStyle w:val="Normalnumberedlist"/>
              <w:spacing w:before="80"/>
              <w:rPr>
                <w:b/>
                <w:bCs/>
              </w:rPr>
            </w:pPr>
            <w:r w:rsidRPr="00CA10E9">
              <w:rPr>
                <w:b/>
                <w:bCs/>
              </w:rPr>
              <w:t>Be able to complete</w:t>
            </w:r>
            <w:r w:rsidR="006A2E96" w:rsidRPr="00CA10E9">
              <w:rPr>
                <w:b/>
                <w:bCs/>
              </w:rPr>
              <w:t xml:space="preserve"> common construction operations and civil engineering</w:t>
            </w:r>
            <w:r w:rsidRPr="00CA10E9">
              <w:rPr>
                <w:b/>
                <w:bCs/>
              </w:rPr>
              <w:t xml:space="preserve"> tasks</w:t>
            </w:r>
          </w:p>
          <w:p w14:paraId="701A2E6A" w14:textId="77777777" w:rsidR="006A2E96" w:rsidRDefault="006A2E96" w:rsidP="006A2E96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43DA70F4" w14:textId="363F605C" w:rsidR="006A2E96" w:rsidRPr="006A2E96" w:rsidRDefault="006A2E96" w:rsidP="00CA10E9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rPr>
                <w:rFonts w:eastAsia="Calibri" w:cs="Arial"/>
                <w:color w:val="000000"/>
                <w:lang w:eastAsia="en-GB"/>
              </w:rPr>
              <w:t>3</w:t>
            </w:r>
            <w:r w:rsidR="00A70436">
              <w:rPr>
                <w:rFonts w:eastAsia="Calibri" w:cs="Arial"/>
                <w:color w:val="000000"/>
                <w:lang w:eastAsia="en-GB"/>
              </w:rPr>
              <w:t>.1</w:t>
            </w:r>
            <w:r>
              <w:rPr>
                <w:rFonts w:eastAsia="Calibri" w:cs="Arial"/>
                <w:color w:val="000000"/>
                <w:lang w:eastAsia="en-GB"/>
              </w:rPr>
              <w:t xml:space="preserve"> </w:t>
            </w:r>
            <w:r w:rsidRPr="006A2E96">
              <w:rPr>
                <w:rFonts w:eastAsia="Calibri" w:cs="Arial"/>
                <w:color w:val="000000"/>
                <w:lang w:eastAsia="en-GB"/>
              </w:rPr>
              <w:t>Erect and remove site protection</w:t>
            </w:r>
          </w:p>
          <w:p w14:paraId="64BFB36B" w14:textId="6152E2FA" w:rsidR="0017259D" w:rsidRPr="00E36AF8" w:rsidRDefault="0017259D" w:rsidP="00B27B25"/>
        </w:tc>
        <w:tc>
          <w:tcPr>
            <w:tcW w:w="6893" w:type="dxa"/>
          </w:tcPr>
          <w:p w14:paraId="2952FD6B" w14:textId="77777777" w:rsidR="0017259D" w:rsidRPr="00E36AF8" w:rsidRDefault="0017259D" w:rsidP="00905996">
            <w:pPr>
              <w:pStyle w:val="Normalheadingred"/>
            </w:pPr>
            <w:r w:rsidRPr="00E36AF8">
              <w:t>Activities:</w:t>
            </w:r>
          </w:p>
          <w:p w14:paraId="21F2E05C" w14:textId="0854B0DC" w:rsidR="00412B9A" w:rsidRDefault="00412B9A" w:rsidP="00412B9A">
            <w:pPr>
              <w:pStyle w:val="Normalbulletlist"/>
            </w:pPr>
            <w:r w:rsidRPr="0058574E">
              <w:t>Entrance activities.</w:t>
            </w:r>
          </w:p>
          <w:p w14:paraId="3411AD88" w14:textId="5F6AE1F8" w:rsidR="00C24FF1" w:rsidRDefault="00C24FF1" w:rsidP="00412B9A">
            <w:pPr>
              <w:pStyle w:val="Normalbulletlist"/>
            </w:pPr>
            <w:r w:rsidRPr="00C24FF1">
              <w:t>Introduction to the learning outcome</w:t>
            </w:r>
            <w:r w:rsidR="00C40EE4">
              <w:t>,</w:t>
            </w:r>
            <w:r w:rsidRPr="00C24FF1">
              <w:t xml:space="preserve"> giving explanations for the need for construction site barriers</w:t>
            </w:r>
            <w:r w:rsidR="00C40EE4">
              <w:t>,</w:t>
            </w:r>
            <w:r w:rsidRPr="00C24FF1">
              <w:t xml:space="preserve"> health and safety requirements</w:t>
            </w:r>
            <w:r w:rsidR="00C40EE4">
              <w:t>,</w:t>
            </w:r>
            <w:r w:rsidRPr="00C24FF1">
              <w:t xml:space="preserve"> etc.</w:t>
            </w:r>
          </w:p>
          <w:p w14:paraId="7D95DED8" w14:textId="1F5A36A3" w:rsidR="00412B9A" w:rsidRDefault="00412B9A" w:rsidP="00412B9A">
            <w:pPr>
              <w:pStyle w:val="Normalbulletlist"/>
            </w:pPr>
            <w:r w:rsidRPr="0058574E">
              <w:t xml:space="preserve">Presentation on </w:t>
            </w:r>
            <w:r w:rsidR="004A5D05">
              <w:t>s</w:t>
            </w:r>
            <w:r>
              <w:t xml:space="preserve">ite </w:t>
            </w:r>
            <w:r w:rsidR="004A5D05">
              <w:t>p</w:t>
            </w:r>
            <w:r>
              <w:t>rotection</w:t>
            </w:r>
            <w:r w:rsidR="00440D4A">
              <w:t>.</w:t>
            </w:r>
          </w:p>
          <w:p w14:paraId="7992F1DC" w14:textId="5C86182C" w:rsidR="00412B9A" w:rsidRDefault="00412B9A" w:rsidP="00E82BF2">
            <w:pPr>
              <w:pStyle w:val="Normalbulletlist"/>
            </w:pPr>
            <w:r w:rsidRPr="0058574E">
              <w:t xml:space="preserve">Presentation on </w:t>
            </w:r>
            <w:r w:rsidR="004A5D05">
              <w:t>s</w:t>
            </w:r>
            <w:r>
              <w:t xml:space="preserve">ite </w:t>
            </w:r>
            <w:r w:rsidR="004A5D05">
              <w:t>p</w:t>
            </w:r>
            <w:r>
              <w:t xml:space="preserve">rotection </w:t>
            </w:r>
            <w:r w:rsidR="004A5D05">
              <w:t>b</w:t>
            </w:r>
            <w:r>
              <w:t>oundaries</w:t>
            </w:r>
            <w:r w:rsidR="00440D4A">
              <w:t>.</w:t>
            </w:r>
          </w:p>
          <w:p w14:paraId="7EBF94BC" w14:textId="77777777" w:rsidR="00C24FF1" w:rsidRDefault="00C24FF1" w:rsidP="00C24FF1">
            <w:pPr>
              <w:pStyle w:val="Normalbulletlist"/>
            </w:pPr>
            <w:r>
              <w:t>Explain the importance of installing construction site barriers to protect work, staff, the public and surrounding environment.</w:t>
            </w:r>
          </w:p>
          <w:p w14:paraId="2F431DF1" w14:textId="16B9F97F" w:rsidR="00C24FF1" w:rsidRPr="0058574E" w:rsidRDefault="00C24FF1" w:rsidP="00C24FF1">
            <w:pPr>
              <w:pStyle w:val="Normalbulletlist"/>
            </w:pPr>
            <w:r>
              <w:t>Discuss the types and different features of construction site barriers and typical locations.</w:t>
            </w:r>
          </w:p>
          <w:p w14:paraId="15558C9F" w14:textId="216C8DBC" w:rsidR="00412B9A" w:rsidRPr="0058574E" w:rsidRDefault="00412B9A" w:rsidP="00E82BF2">
            <w:pPr>
              <w:pStyle w:val="Normalbulletlist"/>
            </w:pPr>
            <w:r w:rsidRPr="0058574E">
              <w:t>Discussion and questioning</w:t>
            </w:r>
            <w:r w:rsidR="00440D4A">
              <w:t>.</w:t>
            </w:r>
          </w:p>
          <w:p w14:paraId="0E006171" w14:textId="7BA91A8D" w:rsidR="00412B9A" w:rsidRPr="0058574E" w:rsidRDefault="00412B9A" w:rsidP="00E82BF2">
            <w:pPr>
              <w:pStyle w:val="Normalbulletlist"/>
            </w:pPr>
            <w:r w:rsidRPr="0058574E">
              <w:t>Completion of activities and worksheets</w:t>
            </w:r>
            <w:r w:rsidR="00440D4A">
              <w:t>.</w:t>
            </w:r>
          </w:p>
          <w:p w14:paraId="78B4E361" w14:textId="77777777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3050F5F8" w14:textId="7156B44A" w:rsidR="0017259D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PowerPoint </w:t>
            </w:r>
            <w:r w:rsidR="005B4CA9">
              <w:rPr>
                <w:b/>
              </w:rPr>
              <w:t>2</w:t>
            </w:r>
            <w:r w:rsidR="00F12445">
              <w:rPr>
                <w:b/>
              </w:rPr>
              <w:t>:</w:t>
            </w:r>
            <w:r w:rsidR="000405DE">
              <w:rPr>
                <w:b/>
              </w:rPr>
              <w:t xml:space="preserve"> Site </w:t>
            </w:r>
            <w:r w:rsidR="00F12445">
              <w:rPr>
                <w:b/>
              </w:rPr>
              <w:t>p</w:t>
            </w:r>
            <w:r w:rsidR="000405DE">
              <w:rPr>
                <w:b/>
              </w:rPr>
              <w:t xml:space="preserve">rotection </w:t>
            </w:r>
          </w:p>
          <w:p w14:paraId="3068EF87" w14:textId="3F535E67" w:rsidR="000405DE" w:rsidRPr="00C40EE4" w:rsidRDefault="000405DE" w:rsidP="00C40EE4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PowerPoint </w:t>
            </w:r>
            <w:r>
              <w:rPr>
                <w:b/>
              </w:rPr>
              <w:t>3</w:t>
            </w:r>
            <w:r w:rsidR="00F12445">
              <w:rPr>
                <w:b/>
              </w:rPr>
              <w:t>:</w:t>
            </w:r>
            <w:r>
              <w:rPr>
                <w:b/>
              </w:rPr>
              <w:t xml:space="preserve"> Site </w:t>
            </w:r>
            <w:r w:rsidR="00F12445">
              <w:rPr>
                <w:b/>
              </w:rPr>
              <w:t>p</w:t>
            </w:r>
            <w:r>
              <w:rPr>
                <w:b/>
              </w:rPr>
              <w:t xml:space="preserve">rotection </w:t>
            </w:r>
            <w:r w:rsidR="00F12445">
              <w:rPr>
                <w:b/>
              </w:rPr>
              <w:t>b</w:t>
            </w:r>
            <w:r w:rsidR="0076315E">
              <w:rPr>
                <w:b/>
              </w:rPr>
              <w:t>oundaries</w:t>
            </w:r>
          </w:p>
          <w:p w14:paraId="4396213F" w14:textId="719AE6B5" w:rsidR="0017259D" w:rsidRPr="00E36AF8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Worksheet 5</w:t>
            </w:r>
            <w:r w:rsidR="00FB1F46">
              <w:rPr>
                <w:b/>
              </w:rPr>
              <w:t>:</w:t>
            </w:r>
            <w:r w:rsidR="00A41E5B">
              <w:rPr>
                <w:b/>
              </w:rPr>
              <w:t xml:space="preserve"> Site </w:t>
            </w:r>
            <w:r w:rsidR="00FB1F46">
              <w:rPr>
                <w:b/>
              </w:rPr>
              <w:t>p</w:t>
            </w:r>
            <w:r w:rsidR="00A41E5B">
              <w:rPr>
                <w:b/>
              </w:rPr>
              <w:t>rotection</w:t>
            </w:r>
            <w:r w:rsidR="00FB1F46">
              <w:rPr>
                <w:b/>
              </w:rPr>
              <w:t xml:space="preserve"> 1</w:t>
            </w:r>
          </w:p>
          <w:p w14:paraId="71863870" w14:textId="5E91A9C2" w:rsidR="0017259D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Worksheet 6</w:t>
            </w:r>
            <w:r w:rsidR="00FB1F46">
              <w:rPr>
                <w:b/>
              </w:rPr>
              <w:t>:</w:t>
            </w:r>
            <w:r w:rsidR="00A41E5B">
              <w:rPr>
                <w:b/>
              </w:rPr>
              <w:t xml:space="preserve"> Site </w:t>
            </w:r>
            <w:r w:rsidR="00FB1F46">
              <w:rPr>
                <w:b/>
              </w:rPr>
              <w:t>p</w:t>
            </w:r>
            <w:r w:rsidR="00A41E5B">
              <w:rPr>
                <w:b/>
              </w:rPr>
              <w:t>rotection 2</w:t>
            </w:r>
          </w:p>
          <w:p w14:paraId="64827F77" w14:textId="152A68FF" w:rsidR="00A41E5B" w:rsidRDefault="00A41E5B" w:rsidP="00A41E5B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7</w:t>
            </w:r>
            <w:r w:rsidR="00FB1F46">
              <w:rPr>
                <w:b/>
              </w:rPr>
              <w:t>:</w:t>
            </w:r>
            <w:r>
              <w:rPr>
                <w:b/>
              </w:rPr>
              <w:t xml:space="preserve"> Site </w:t>
            </w:r>
            <w:r w:rsidR="00FB1F46">
              <w:rPr>
                <w:b/>
              </w:rPr>
              <w:t>p</w:t>
            </w:r>
            <w:r>
              <w:rPr>
                <w:b/>
              </w:rPr>
              <w:t>rotection 3</w:t>
            </w:r>
          </w:p>
          <w:p w14:paraId="60E0CE5E" w14:textId="53E62B67" w:rsidR="00910FBB" w:rsidRPr="00E36AF8" w:rsidRDefault="00910FBB" w:rsidP="00C24FF1">
            <w:pPr>
              <w:spacing w:before="40" w:after="40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4DD87604" w14:textId="77777777" w:rsidR="0017259D" w:rsidRDefault="0017259D" w:rsidP="000E48D5"/>
          <w:p w14:paraId="64117395" w14:textId="77777777" w:rsidR="000E48D5" w:rsidRDefault="000E48D5" w:rsidP="000E48D5"/>
          <w:p w14:paraId="73F914F5" w14:textId="77777777" w:rsidR="000E48D5" w:rsidRDefault="000E48D5" w:rsidP="000E48D5"/>
          <w:p w14:paraId="35A5E567" w14:textId="505E72F3" w:rsidR="000E48D5" w:rsidRDefault="000E48D5" w:rsidP="000E48D5">
            <w:r>
              <w:t>Worksheets</w:t>
            </w:r>
            <w:r w:rsidR="008366E7">
              <w:t xml:space="preserve"> 5–7</w:t>
            </w:r>
          </w:p>
          <w:p w14:paraId="385E778F" w14:textId="77777777" w:rsidR="000E48D5" w:rsidRDefault="000E48D5" w:rsidP="000E48D5">
            <w:r>
              <w:t>Activity answers</w:t>
            </w:r>
          </w:p>
          <w:p w14:paraId="1B1D8C4F" w14:textId="77777777" w:rsidR="000E48D5" w:rsidRDefault="000E48D5" w:rsidP="000E48D5">
            <w:r>
              <w:t>Question and answer (Q&amp;A)</w:t>
            </w:r>
          </w:p>
          <w:p w14:paraId="579C60A1" w14:textId="77777777" w:rsidR="000E48D5" w:rsidRDefault="000E48D5" w:rsidP="000E48D5">
            <w:pPr>
              <w:rPr>
                <w:rFonts w:ascii="Times New Roman" w:hAnsi="Times New Roman"/>
              </w:rPr>
            </w:pPr>
            <w:r>
              <w:t>Observation</w:t>
            </w:r>
          </w:p>
          <w:p w14:paraId="21CF31F4" w14:textId="0C8C0DC6" w:rsidR="000E48D5" w:rsidRPr="00E36AF8" w:rsidRDefault="000E48D5" w:rsidP="000E48D5"/>
        </w:tc>
      </w:tr>
      <w:tr w:rsidR="002F1926" w:rsidRPr="00E36AF8" w14:paraId="5F9E9845" w14:textId="77777777" w:rsidTr="001B769D">
        <w:trPr>
          <w:jc w:val="center"/>
        </w:trPr>
        <w:tc>
          <w:tcPr>
            <w:tcW w:w="1116" w:type="dxa"/>
          </w:tcPr>
          <w:p w14:paraId="01C1A811" w14:textId="07C4382F" w:rsidR="002F1926" w:rsidRPr="00E36AF8" w:rsidRDefault="00FE03AD" w:rsidP="002F1926">
            <w:pPr>
              <w:jc w:val="center"/>
            </w:pPr>
            <w:r>
              <w:t>5</w:t>
            </w:r>
          </w:p>
          <w:p w14:paraId="7D594F5E" w14:textId="77777777" w:rsidR="002F1926" w:rsidRPr="00E36AF8" w:rsidRDefault="002F1926" w:rsidP="002F1926">
            <w:pPr>
              <w:jc w:val="center"/>
            </w:pPr>
          </w:p>
          <w:p w14:paraId="5A17070C" w14:textId="6646B605" w:rsidR="002F1926" w:rsidRPr="00E36AF8" w:rsidRDefault="002F1926" w:rsidP="002F1926">
            <w:pPr>
              <w:jc w:val="center"/>
            </w:pPr>
            <w:r w:rsidRPr="00E36AF8">
              <w:t>3 hours</w:t>
            </w:r>
          </w:p>
        </w:tc>
        <w:tc>
          <w:tcPr>
            <w:tcW w:w="4283" w:type="dxa"/>
          </w:tcPr>
          <w:p w14:paraId="3B93A27A" w14:textId="68D00632" w:rsidR="002F1926" w:rsidRPr="00DC2AC1" w:rsidRDefault="00A70436" w:rsidP="00DC2AC1">
            <w:pPr>
              <w:pStyle w:val="Normalnumberedlist"/>
              <w:numPr>
                <w:ilvl w:val="0"/>
                <w:numId w:val="13"/>
              </w:numPr>
              <w:spacing w:before="80"/>
              <w:rPr>
                <w:b/>
                <w:bCs/>
              </w:rPr>
            </w:pPr>
            <w:r w:rsidRPr="00DC2AC1">
              <w:rPr>
                <w:b/>
                <w:bCs/>
              </w:rPr>
              <w:t>Be able to complete common construction operations and civil engineering tasks</w:t>
            </w:r>
          </w:p>
          <w:p w14:paraId="29CD0839" w14:textId="77777777" w:rsidR="002F1926" w:rsidRDefault="002F1926" w:rsidP="002F1926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39C14DBF" w14:textId="1329BE9D" w:rsidR="002F1926" w:rsidRPr="006A2E96" w:rsidRDefault="008F22AC" w:rsidP="00DC2AC1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rPr>
                <w:rFonts w:eastAsia="Calibri" w:cs="Arial"/>
                <w:color w:val="000000"/>
                <w:lang w:eastAsia="en-GB"/>
              </w:rPr>
              <w:t>3</w:t>
            </w:r>
            <w:r w:rsidR="002F1926">
              <w:rPr>
                <w:rFonts w:eastAsia="Calibri" w:cs="Arial"/>
                <w:color w:val="000000"/>
                <w:lang w:eastAsia="en-GB"/>
              </w:rPr>
              <w:t>.</w:t>
            </w:r>
            <w:r>
              <w:rPr>
                <w:rFonts w:eastAsia="Calibri" w:cs="Arial"/>
                <w:color w:val="000000"/>
                <w:lang w:eastAsia="en-GB"/>
              </w:rPr>
              <w:t>1</w:t>
            </w:r>
            <w:r w:rsidR="002F1926">
              <w:rPr>
                <w:rFonts w:eastAsia="Calibri" w:cs="Arial"/>
                <w:color w:val="000000"/>
                <w:lang w:eastAsia="en-GB"/>
              </w:rPr>
              <w:t xml:space="preserve"> </w:t>
            </w:r>
            <w:r w:rsidR="002F1926" w:rsidRPr="006A2E96">
              <w:rPr>
                <w:rFonts w:eastAsia="Calibri" w:cs="Arial"/>
                <w:color w:val="000000"/>
                <w:lang w:eastAsia="en-GB"/>
              </w:rPr>
              <w:t>Erect and remove site protection</w:t>
            </w:r>
          </w:p>
          <w:p w14:paraId="40764E45" w14:textId="77777777" w:rsidR="002F1926" w:rsidRPr="00E36AF8" w:rsidRDefault="002F1926" w:rsidP="002F1926">
            <w:pPr>
              <w:pStyle w:val="Normalheadingblack"/>
            </w:pPr>
          </w:p>
        </w:tc>
        <w:tc>
          <w:tcPr>
            <w:tcW w:w="6893" w:type="dxa"/>
          </w:tcPr>
          <w:p w14:paraId="47D06676" w14:textId="77777777" w:rsidR="002F1926" w:rsidRPr="00E36AF8" w:rsidRDefault="002F1926" w:rsidP="002F1926">
            <w:pPr>
              <w:pStyle w:val="Normalheadingred"/>
            </w:pPr>
            <w:r w:rsidRPr="00E36AF8">
              <w:lastRenderedPageBreak/>
              <w:t>Activities:</w:t>
            </w:r>
          </w:p>
          <w:p w14:paraId="06620EEA" w14:textId="77777777" w:rsidR="00581515" w:rsidRDefault="00581515" w:rsidP="00581515">
            <w:pPr>
              <w:pStyle w:val="Normalbulletlist"/>
            </w:pPr>
            <w:r w:rsidRPr="0058574E">
              <w:t>Entrance activities.</w:t>
            </w:r>
          </w:p>
          <w:p w14:paraId="57B97138" w14:textId="01B5F6C5" w:rsidR="00581515" w:rsidRPr="00261CA4" w:rsidRDefault="00581515" w:rsidP="00581515">
            <w:pPr>
              <w:pStyle w:val="Normalbulletlist"/>
            </w:pPr>
            <w:r>
              <w:t xml:space="preserve">Calculations for </w:t>
            </w:r>
            <w:r w:rsidRPr="006A2E96">
              <w:rPr>
                <w:rFonts w:eastAsia="Calibri" w:cs="Arial"/>
                <w:color w:val="000000"/>
                <w:lang w:eastAsia="en-GB"/>
              </w:rPr>
              <w:t>site protection</w:t>
            </w:r>
            <w:r w:rsidR="00440D4A">
              <w:rPr>
                <w:rFonts w:eastAsia="Calibri" w:cs="Arial"/>
                <w:color w:val="000000"/>
                <w:lang w:eastAsia="en-GB"/>
              </w:rPr>
              <w:t>.</w:t>
            </w:r>
          </w:p>
          <w:p w14:paraId="331FA99A" w14:textId="5404F58D" w:rsidR="00261CA4" w:rsidRPr="00581515" w:rsidRDefault="00261CA4" w:rsidP="00581515">
            <w:pPr>
              <w:pStyle w:val="Normalbulletlist"/>
            </w:pPr>
            <w:r w:rsidRPr="00261CA4">
              <w:lastRenderedPageBreak/>
              <w:t>Calculate quantity of construction site barriers used for work operations.</w:t>
            </w:r>
          </w:p>
          <w:p w14:paraId="4C095D64" w14:textId="3CC88AAE" w:rsidR="00581515" w:rsidRPr="0058574E" w:rsidRDefault="00581515" w:rsidP="00E82BF2">
            <w:pPr>
              <w:pStyle w:val="Normalbulletlist"/>
            </w:pPr>
            <w:r w:rsidRPr="0058574E">
              <w:t>Discussion and questioning</w:t>
            </w:r>
            <w:r w:rsidR="00440D4A">
              <w:t>.</w:t>
            </w:r>
          </w:p>
          <w:p w14:paraId="1E5092F5" w14:textId="747D0802" w:rsidR="00581515" w:rsidRPr="0058574E" w:rsidRDefault="00581515" w:rsidP="00E82BF2">
            <w:pPr>
              <w:pStyle w:val="Normalbulletlist"/>
            </w:pPr>
            <w:r w:rsidRPr="0058574E">
              <w:t>Completion of activities and worksheets</w:t>
            </w:r>
            <w:r w:rsidR="00440D4A">
              <w:t>.</w:t>
            </w:r>
          </w:p>
          <w:p w14:paraId="206B3767" w14:textId="77777777" w:rsidR="002F1926" w:rsidRPr="00E36AF8" w:rsidRDefault="002F1926" w:rsidP="002F1926">
            <w:pPr>
              <w:pStyle w:val="Normalheadingred"/>
            </w:pPr>
            <w:r w:rsidRPr="00E36AF8">
              <w:t>Resources:</w:t>
            </w:r>
          </w:p>
          <w:p w14:paraId="7C4E2279" w14:textId="585D2977" w:rsidR="002F1926" w:rsidRPr="00E36AF8" w:rsidRDefault="002F1926" w:rsidP="004F4731">
            <w:pPr>
              <w:pStyle w:val="Normalbulletlist"/>
              <w:numPr>
                <w:ilvl w:val="0"/>
                <w:numId w:val="0"/>
              </w:numPr>
              <w:rPr>
                <w:b/>
              </w:rPr>
            </w:pPr>
          </w:p>
          <w:p w14:paraId="5C8D653B" w14:textId="49F8314A" w:rsidR="002F1926" w:rsidRPr="00EC232D" w:rsidRDefault="002F1926" w:rsidP="002F1926">
            <w:pPr>
              <w:pStyle w:val="Normalbulletlist"/>
              <w:rPr>
                <w:b/>
              </w:rPr>
            </w:pPr>
            <w:r w:rsidRPr="00EC232D">
              <w:rPr>
                <w:b/>
              </w:rPr>
              <w:t xml:space="preserve">Worksheet </w:t>
            </w:r>
            <w:r w:rsidR="00EC232D" w:rsidRPr="00EC232D">
              <w:rPr>
                <w:b/>
              </w:rPr>
              <w:t>8</w:t>
            </w:r>
            <w:r w:rsidR="00B90806" w:rsidRPr="00EC232D">
              <w:rPr>
                <w:b/>
              </w:rPr>
              <w:t>:</w:t>
            </w:r>
            <w:r w:rsidRPr="00EC232D">
              <w:rPr>
                <w:b/>
              </w:rPr>
              <w:t xml:space="preserve"> Site </w:t>
            </w:r>
            <w:r w:rsidR="00B90806" w:rsidRPr="00EC232D">
              <w:rPr>
                <w:b/>
              </w:rPr>
              <w:t>p</w:t>
            </w:r>
            <w:r w:rsidRPr="00EC232D">
              <w:rPr>
                <w:b/>
              </w:rPr>
              <w:t xml:space="preserve">rotection </w:t>
            </w:r>
            <w:r w:rsidR="00B90806" w:rsidRPr="00EC232D">
              <w:rPr>
                <w:b/>
              </w:rPr>
              <w:t>– perimeter c</w:t>
            </w:r>
            <w:r w:rsidR="007C08BF" w:rsidRPr="00EC232D">
              <w:rPr>
                <w:b/>
              </w:rPr>
              <w:t xml:space="preserve">alculations </w:t>
            </w:r>
            <w:r w:rsidR="00B90806" w:rsidRPr="00EC232D">
              <w:rPr>
                <w:b/>
              </w:rPr>
              <w:t>1</w:t>
            </w:r>
          </w:p>
          <w:p w14:paraId="3037AC6D" w14:textId="46DD845C" w:rsidR="00910FBB" w:rsidRPr="00EC232D" w:rsidRDefault="002F1926" w:rsidP="004845B4">
            <w:pPr>
              <w:pStyle w:val="Normalbulletlist"/>
              <w:rPr>
                <w:b/>
              </w:rPr>
            </w:pPr>
            <w:r w:rsidRPr="00EC232D">
              <w:rPr>
                <w:b/>
              </w:rPr>
              <w:t xml:space="preserve">Worksheet </w:t>
            </w:r>
            <w:r w:rsidR="00EC232D" w:rsidRPr="00EC232D">
              <w:rPr>
                <w:b/>
              </w:rPr>
              <w:t>9:</w:t>
            </w:r>
            <w:r w:rsidRPr="00EC232D">
              <w:rPr>
                <w:b/>
              </w:rPr>
              <w:t xml:space="preserve"> Site </w:t>
            </w:r>
            <w:r w:rsidR="00B90806" w:rsidRPr="00EC232D">
              <w:rPr>
                <w:b/>
              </w:rPr>
              <w:t>p</w:t>
            </w:r>
            <w:r w:rsidRPr="00EC232D">
              <w:rPr>
                <w:b/>
              </w:rPr>
              <w:t xml:space="preserve">rotection </w:t>
            </w:r>
            <w:r w:rsidR="00B90806" w:rsidRPr="00EC232D">
              <w:rPr>
                <w:b/>
              </w:rPr>
              <w:t>– perimeter c</w:t>
            </w:r>
            <w:r w:rsidR="007C08BF" w:rsidRPr="00EC232D">
              <w:rPr>
                <w:b/>
              </w:rPr>
              <w:t>alculations 2</w:t>
            </w:r>
          </w:p>
          <w:p w14:paraId="15A59106" w14:textId="78D8CCD9" w:rsidR="00910FBB" w:rsidRPr="00D14014" w:rsidRDefault="00910FBB" w:rsidP="00D14014">
            <w:pPr>
              <w:spacing w:before="40" w:after="40"/>
              <w:rPr>
                <w:rFonts w:cs="Arial"/>
              </w:rPr>
            </w:pPr>
          </w:p>
        </w:tc>
        <w:tc>
          <w:tcPr>
            <w:tcW w:w="2223" w:type="dxa"/>
          </w:tcPr>
          <w:p w14:paraId="4713717D" w14:textId="77777777" w:rsidR="00910FBB" w:rsidRDefault="00910FBB" w:rsidP="000E48D5"/>
          <w:p w14:paraId="1B95377D" w14:textId="77777777" w:rsidR="00910FBB" w:rsidRDefault="00910FBB" w:rsidP="000E48D5"/>
          <w:p w14:paraId="424FB020" w14:textId="372F36F4" w:rsidR="000E48D5" w:rsidRDefault="000E48D5" w:rsidP="000E48D5">
            <w:r w:rsidRPr="0003539C">
              <w:t>Worksheets</w:t>
            </w:r>
            <w:r w:rsidR="008366E7" w:rsidRPr="0003539C">
              <w:t xml:space="preserve"> 8–</w:t>
            </w:r>
            <w:r w:rsidR="0003539C" w:rsidRPr="0003539C">
              <w:t>9</w:t>
            </w:r>
          </w:p>
          <w:p w14:paraId="0624953E" w14:textId="77777777" w:rsidR="000E48D5" w:rsidRDefault="000E48D5" w:rsidP="000E48D5">
            <w:r>
              <w:lastRenderedPageBreak/>
              <w:t>Activity answers</w:t>
            </w:r>
          </w:p>
          <w:p w14:paraId="447E284A" w14:textId="77777777" w:rsidR="000E48D5" w:rsidRDefault="000E48D5" w:rsidP="000E48D5">
            <w:r>
              <w:t>Question and answer (Q&amp;A)</w:t>
            </w:r>
          </w:p>
          <w:p w14:paraId="36DC84A3" w14:textId="77777777" w:rsidR="000E48D5" w:rsidRDefault="000E48D5" w:rsidP="000E48D5">
            <w:pPr>
              <w:rPr>
                <w:rFonts w:ascii="Times New Roman" w:hAnsi="Times New Roman"/>
              </w:rPr>
            </w:pPr>
            <w:r>
              <w:t>Observation</w:t>
            </w:r>
          </w:p>
          <w:p w14:paraId="0BB9527F" w14:textId="44D92E51" w:rsidR="002F1926" w:rsidRPr="00E36AF8" w:rsidRDefault="002F1926" w:rsidP="002F1926"/>
        </w:tc>
      </w:tr>
      <w:tr w:rsidR="0017259D" w:rsidRPr="00E36AF8" w14:paraId="72FC67E0" w14:textId="77777777" w:rsidTr="001B769D">
        <w:trPr>
          <w:jc w:val="center"/>
        </w:trPr>
        <w:tc>
          <w:tcPr>
            <w:tcW w:w="1116" w:type="dxa"/>
          </w:tcPr>
          <w:p w14:paraId="630B2DF8" w14:textId="2BA79BA7" w:rsidR="0017259D" w:rsidRPr="00E36AF8" w:rsidRDefault="0017259D" w:rsidP="00E26CCE">
            <w:pPr>
              <w:jc w:val="center"/>
            </w:pPr>
          </w:p>
          <w:p w14:paraId="3EEF679C" w14:textId="366315C0" w:rsidR="0017259D" w:rsidRPr="00E36AF8" w:rsidRDefault="00575954" w:rsidP="00E26CCE">
            <w:pPr>
              <w:jc w:val="center"/>
            </w:pPr>
            <w:r>
              <w:t>6</w:t>
            </w:r>
            <w:r w:rsidR="00E10F2F">
              <w:t>–</w:t>
            </w:r>
            <w:r>
              <w:t>7</w:t>
            </w:r>
          </w:p>
          <w:p w14:paraId="0166AC09" w14:textId="0DBC349E" w:rsidR="0017259D" w:rsidRPr="00E36AF8" w:rsidRDefault="00575954" w:rsidP="00E26CCE">
            <w:pPr>
              <w:jc w:val="center"/>
              <w:rPr>
                <w:b/>
              </w:rPr>
            </w:pPr>
            <w:r>
              <w:t>6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72D60A11" w14:textId="505879D8" w:rsidR="001F43E6" w:rsidRPr="00A33661" w:rsidRDefault="00117A02" w:rsidP="00A33661">
            <w:pPr>
              <w:pStyle w:val="Normalnumberedlist"/>
              <w:numPr>
                <w:ilvl w:val="0"/>
                <w:numId w:val="38"/>
              </w:numPr>
              <w:spacing w:before="80"/>
              <w:rPr>
                <w:b/>
                <w:bCs/>
                <w:i/>
              </w:rPr>
            </w:pPr>
            <w:r w:rsidRPr="00A33661">
              <w:rPr>
                <w:b/>
                <w:bCs/>
              </w:rPr>
              <w:t>Be able to complete common construction operations and civil engineering tasks</w:t>
            </w:r>
          </w:p>
          <w:p w14:paraId="48DFDEA8" w14:textId="77777777" w:rsidR="00112E71" w:rsidRPr="001F43E6" w:rsidRDefault="00112E71" w:rsidP="001F43E6">
            <w:pPr>
              <w:rPr>
                <w:bCs/>
              </w:rPr>
            </w:pPr>
          </w:p>
          <w:p w14:paraId="5F7A78E8" w14:textId="39E16088" w:rsidR="0017259D" w:rsidRPr="004A5D05" w:rsidRDefault="00117A02" w:rsidP="001706FC">
            <w:pPr>
              <w:pStyle w:val="Normalbulletlist"/>
              <w:numPr>
                <w:ilvl w:val="0"/>
                <w:numId w:val="0"/>
              </w:numPr>
              <w:ind w:left="357"/>
              <w:rPr>
                <w:szCs w:val="22"/>
              </w:rPr>
            </w:pPr>
            <w:r w:rsidRPr="004A5D05">
              <w:rPr>
                <w:rFonts w:cs="Arial"/>
                <w:szCs w:val="22"/>
                <w:lang w:val="en-US"/>
              </w:rPr>
              <w:t>3</w:t>
            </w:r>
            <w:r w:rsidR="008E1A7C" w:rsidRPr="00C4182C">
              <w:rPr>
                <w:rFonts w:cs="Arial"/>
                <w:szCs w:val="22"/>
                <w:lang w:val="en-US"/>
              </w:rPr>
              <w:t>.</w:t>
            </w:r>
            <w:r w:rsidRPr="006167EC">
              <w:rPr>
                <w:rFonts w:cs="Arial"/>
                <w:szCs w:val="22"/>
                <w:lang w:val="en-US"/>
              </w:rPr>
              <w:t>2</w:t>
            </w:r>
            <w:r w:rsidR="008E1A7C" w:rsidRPr="006167EC">
              <w:rPr>
                <w:rFonts w:cs="Arial"/>
                <w:szCs w:val="22"/>
                <w:lang w:val="en-US"/>
              </w:rPr>
              <w:t xml:space="preserve"> </w:t>
            </w:r>
            <w:r w:rsidRPr="006167EC">
              <w:rPr>
                <w:rFonts w:eastAsia="Calibri" w:cs="Arial"/>
                <w:szCs w:val="22"/>
                <w:lang w:val="en-US" w:eastAsia="en-GB"/>
              </w:rPr>
              <w:t>L</w:t>
            </w:r>
            <w:r w:rsidR="008E1A7C" w:rsidRPr="006167EC">
              <w:rPr>
                <w:rFonts w:eastAsia="Calibri" w:cs="Arial"/>
                <w:szCs w:val="22"/>
                <w:lang w:val="en-US" w:eastAsia="en-GB"/>
              </w:rPr>
              <w:t xml:space="preserve">ay drainage </w:t>
            </w:r>
          </w:p>
        </w:tc>
        <w:tc>
          <w:tcPr>
            <w:tcW w:w="6893" w:type="dxa"/>
          </w:tcPr>
          <w:p w14:paraId="787D42A1" w14:textId="77777777" w:rsidR="0017259D" w:rsidRPr="00E36AF8" w:rsidRDefault="0017259D" w:rsidP="00905996">
            <w:pPr>
              <w:pStyle w:val="Normalheadingred"/>
            </w:pPr>
            <w:r w:rsidRPr="00E36AF8">
              <w:t>Activities:</w:t>
            </w:r>
          </w:p>
          <w:p w14:paraId="0108ECFA" w14:textId="77777777" w:rsidR="00581515" w:rsidRDefault="00581515" w:rsidP="00581515">
            <w:pPr>
              <w:pStyle w:val="Normalbulletlist"/>
            </w:pPr>
            <w:r w:rsidRPr="0058574E">
              <w:t>Entrance activities.</w:t>
            </w:r>
          </w:p>
          <w:p w14:paraId="4E77EC37" w14:textId="5A812671" w:rsidR="00581515" w:rsidRDefault="00581515" w:rsidP="00581515">
            <w:pPr>
              <w:pStyle w:val="Normalbulletlist"/>
            </w:pPr>
            <w:r w:rsidRPr="0058574E">
              <w:t xml:space="preserve">Presentation on </w:t>
            </w:r>
            <w:r w:rsidR="00B90806">
              <w:t>d</w:t>
            </w:r>
            <w:r>
              <w:t xml:space="preserve">rainage </w:t>
            </w:r>
            <w:r w:rsidR="00B90806">
              <w:t>s</w:t>
            </w:r>
            <w:r>
              <w:t>ystems</w:t>
            </w:r>
            <w:r w:rsidR="00440D4A">
              <w:t>.</w:t>
            </w:r>
          </w:p>
          <w:p w14:paraId="798331B1" w14:textId="27ACB457" w:rsidR="00440D4A" w:rsidRDefault="00440D4A" w:rsidP="00440D4A">
            <w:pPr>
              <w:pStyle w:val="Normalbulletlist"/>
            </w:pPr>
            <w:r w:rsidRPr="0058574E">
              <w:t xml:space="preserve">Presentation on </w:t>
            </w:r>
            <w:r>
              <w:t>drainage systems layouts.</w:t>
            </w:r>
          </w:p>
          <w:p w14:paraId="26FAFB53" w14:textId="33900211" w:rsidR="00440D4A" w:rsidRDefault="00440D4A" w:rsidP="00440D4A">
            <w:pPr>
              <w:pStyle w:val="Normalbulletlist"/>
            </w:pPr>
            <w:r>
              <w:t>Discuss the types of drainage systems – combined, separate, partially separate –  and purpose: the removal of surface and foul water.</w:t>
            </w:r>
          </w:p>
          <w:p w14:paraId="3C9B0207" w14:textId="3AB1453D" w:rsidR="00FE1B71" w:rsidRDefault="00FE1B71" w:rsidP="00FE1B71">
            <w:pPr>
              <w:pStyle w:val="Normalbulletlist"/>
            </w:pPr>
            <w:r>
              <w:t>Discuss the methods of preparing ground for laying domestic drainage: excavating ground, safe digging practices, safe storage of spoil, marking out drainage runs and falls.</w:t>
            </w:r>
          </w:p>
          <w:p w14:paraId="21A9881B" w14:textId="77777777" w:rsidR="00FE1B71" w:rsidRDefault="00FE1B71" w:rsidP="00FE1B71">
            <w:pPr>
              <w:pStyle w:val="Normalbulletlist"/>
            </w:pPr>
            <w:r>
              <w:t xml:space="preserve">Discuss potential natural and environmental hazards encountered when laying domestic drainage: water tables and tree roots, contaminated ground, trench collapse. </w:t>
            </w:r>
          </w:p>
          <w:p w14:paraId="7FD74B2C" w14:textId="77777777" w:rsidR="00FE1B71" w:rsidRDefault="00FE1B71" w:rsidP="00FE1B71">
            <w:pPr>
              <w:pStyle w:val="Normalbulletlist"/>
            </w:pPr>
            <w:r>
              <w:t>Explain the different types and the importance of trench support systems and when they are used, ground types and depths of excavations.</w:t>
            </w:r>
          </w:p>
          <w:p w14:paraId="1FFA6BE5" w14:textId="253A4691" w:rsidR="00FE1B71" w:rsidRDefault="00FE1B71" w:rsidP="00FE1B71">
            <w:pPr>
              <w:pStyle w:val="Normalbulletlist"/>
            </w:pPr>
            <w:r>
              <w:t>Discuss what services could be in the location and dangers they pose.</w:t>
            </w:r>
          </w:p>
          <w:p w14:paraId="6509F905" w14:textId="36AC039E" w:rsidR="00FE1B71" w:rsidRDefault="00FE1B71" w:rsidP="00FE1B71">
            <w:pPr>
              <w:pStyle w:val="Normalbulletlist"/>
            </w:pPr>
            <w:r>
              <w:lastRenderedPageBreak/>
              <w:t>Explain how to recognise the different types of services</w:t>
            </w:r>
            <w:r w:rsidR="00440D4A">
              <w:t>:</w:t>
            </w:r>
            <w:r>
              <w:t xml:space="preserve"> gas pipes, electric cables, water pipes, communication cables.</w:t>
            </w:r>
          </w:p>
          <w:p w14:paraId="715FAC28" w14:textId="5A5A9672" w:rsidR="00FE1B71" w:rsidRDefault="00FE1B71" w:rsidP="00FE1B71">
            <w:pPr>
              <w:pStyle w:val="Normalbulletlist"/>
            </w:pPr>
            <w:r>
              <w:t xml:space="preserve">Colours, markers, visual clues. </w:t>
            </w:r>
          </w:p>
          <w:p w14:paraId="502AD7D8" w14:textId="00139C25" w:rsidR="00FE1B71" w:rsidRPr="0058574E" w:rsidRDefault="00FE1B71" w:rsidP="00FE1B71">
            <w:pPr>
              <w:pStyle w:val="Normalbulletlist"/>
            </w:pPr>
            <w:r>
              <w:t>Discuss how to locate services, service plans, cable avoidance tool (CAT Scanner), trial holes, visual inspection</w:t>
            </w:r>
            <w:r w:rsidR="00440D4A">
              <w:t>.</w:t>
            </w:r>
          </w:p>
          <w:p w14:paraId="4D6D335F" w14:textId="0B59DF75" w:rsidR="00581515" w:rsidRPr="0058574E" w:rsidRDefault="00581515" w:rsidP="00E82BF2">
            <w:pPr>
              <w:pStyle w:val="Normalbulletlist"/>
            </w:pPr>
            <w:r w:rsidRPr="0058574E">
              <w:t>Discussion and questioning</w:t>
            </w:r>
            <w:r w:rsidR="00440D4A">
              <w:t>.</w:t>
            </w:r>
          </w:p>
          <w:p w14:paraId="7158A750" w14:textId="11DE3ED6" w:rsidR="00581515" w:rsidRPr="0058574E" w:rsidRDefault="00581515" w:rsidP="00E82BF2">
            <w:pPr>
              <w:pStyle w:val="Normalbulletlist"/>
            </w:pPr>
            <w:r w:rsidRPr="0058574E">
              <w:t>Completion of activities and worksheets</w:t>
            </w:r>
            <w:r w:rsidR="00440D4A">
              <w:t>.</w:t>
            </w:r>
          </w:p>
          <w:p w14:paraId="5BE9BF63" w14:textId="77777777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2CAA1762" w14:textId="4CA0C4E2" w:rsidR="0017259D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PowerPoint </w:t>
            </w:r>
            <w:r w:rsidR="00CB1CA9">
              <w:rPr>
                <w:b/>
              </w:rPr>
              <w:t>4</w:t>
            </w:r>
            <w:r w:rsidR="003C01DD">
              <w:rPr>
                <w:b/>
              </w:rPr>
              <w:t>:</w:t>
            </w:r>
            <w:r w:rsidR="00CB1CA9">
              <w:rPr>
                <w:b/>
              </w:rPr>
              <w:t xml:space="preserve"> </w:t>
            </w:r>
            <w:r w:rsidR="00AC6A52">
              <w:rPr>
                <w:b/>
              </w:rPr>
              <w:t>Drainage systems</w:t>
            </w:r>
          </w:p>
          <w:p w14:paraId="17C5D973" w14:textId="1C09A41C" w:rsidR="006C033F" w:rsidRPr="004751EB" w:rsidRDefault="006C033F" w:rsidP="004751EB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PowerPoint </w:t>
            </w:r>
            <w:r>
              <w:rPr>
                <w:b/>
              </w:rPr>
              <w:t>5</w:t>
            </w:r>
            <w:r w:rsidR="00117A02">
              <w:rPr>
                <w:b/>
              </w:rPr>
              <w:t>:</w:t>
            </w:r>
            <w:r>
              <w:rPr>
                <w:b/>
              </w:rPr>
              <w:t xml:space="preserve"> Drainage preparation</w:t>
            </w:r>
            <w:r w:rsidR="003C01DD">
              <w:rPr>
                <w:b/>
              </w:rPr>
              <w:t xml:space="preserve"> and safety</w:t>
            </w:r>
          </w:p>
          <w:p w14:paraId="2D868117" w14:textId="46AF9923" w:rsidR="0017259D" w:rsidRPr="00E36AF8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Worksheet 1</w:t>
            </w:r>
            <w:r w:rsidR="004F4731">
              <w:rPr>
                <w:b/>
              </w:rPr>
              <w:t>0</w:t>
            </w:r>
            <w:r w:rsidR="00117A02">
              <w:rPr>
                <w:b/>
              </w:rPr>
              <w:t>:</w:t>
            </w:r>
            <w:r w:rsidR="00640D94">
              <w:rPr>
                <w:b/>
              </w:rPr>
              <w:t xml:space="preserve"> Drainage </w:t>
            </w:r>
            <w:r w:rsidR="002D0BB1">
              <w:rPr>
                <w:b/>
              </w:rPr>
              <w:t>s</w:t>
            </w:r>
            <w:r w:rsidR="00640D94">
              <w:rPr>
                <w:b/>
              </w:rPr>
              <w:t>ystems</w:t>
            </w:r>
          </w:p>
          <w:p w14:paraId="1C131916" w14:textId="6A7239C2" w:rsidR="0017259D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 w:rsidR="00561B17">
              <w:rPr>
                <w:b/>
              </w:rPr>
              <w:t>1</w:t>
            </w:r>
            <w:r w:rsidR="004F4731">
              <w:rPr>
                <w:b/>
              </w:rPr>
              <w:t>2</w:t>
            </w:r>
            <w:r w:rsidR="00117A02">
              <w:rPr>
                <w:b/>
              </w:rPr>
              <w:t>:</w:t>
            </w:r>
            <w:r w:rsidR="00561B17">
              <w:rPr>
                <w:b/>
              </w:rPr>
              <w:t xml:space="preserve"> Drainage </w:t>
            </w:r>
            <w:r w:rsidR="002D0BB1">
              <w:rPr>
                <w:b/>
              </w:rPr>
              <w:t>s</w:t>
            </w:r>
            <w:r w:rsidR="00561B17">
              <w:rPr>
                <w:b/>
              </w:rPr>
              <w:t>ystems</w:t>
            </w:r>
            <w:r w:rsidR="002D0BB1">
              <w:rPr>
                <w:b/>
              </w:rPr>
              <w:t xml:space="preserve"> –</w:t>
            </w:r>
            <w:r w:rsidR="006305FA">
              <w:rPr>
                <w:b/>
              </w:rPr>
              <w:t xml:space="preserve"> </w:t>
            </w:r>
            <w:r w:rsidR="002D0BB1">
              <w:rPr>
                <w:b/>
              </w:rPr>
              <w:t>l</w:t>
            </w:r>
            <w:r w:rsidR="006305FA">
              <w:rPr>
                <w:b/>
              </w:rPr>
              <w:t>ayouts</w:t>
            </w:r>
          </w:p>
          <w:p w14:paraId="4FF1938A" w14:textId="77777777" w:rsidR="007702C4" w:rsidRDefault="00561B17" w:rsidP="00440D4A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1</w:t>
            </w:r>
            <w:r w:rsidR="004F4731">
              <w:rPr>
                <w:b/>
              </w:rPr>
              <w:t>3</w:t>
            </w:r>
            <w:r w:rsidR="00117A02">
              <w:rPr>
                <w:b/>
              </w:rPr>
              <w:t>:</w:t>
            </w:r>
            <w:r w:rsidR="006305FA">
              <w:rPr>
                <w:b/>
              </w:rPr>
              <w:t xml:space="preserve"> Drainage </w:t>
            </w:r>
            <w:r w:rsidR="002D0BB1">
              <w:rPr>
                <w:b/>
              </w:rPr>
              <w:t>s</w:t>
            </w:r>
            <w:r w:rsidR="006305FA">
              <w:rPr>
                <w:b/>
              </w:rPr>
              <w:t xml:space="preserve">ystems </w:t>
            </w:r>
            <w:r w:rsidR="002D0BB1">
              <w:rPr>
                <w:b/>
              </w:rPr>
              <w:t xml:space="preserve">– </w:t>
            </w:r>
            <w:r w:rsidR="006305FA">
              <w:rPr>
                <w:b/>
              </w:rPr>
              <w:t>safe working practices</w:t>
            </w:r>
          </w:p>
          <w:p w14:paraId="1F74E0A4" w14:textId="7143C536" w:rsidR="00440D4A" w:rsidRPr="00440D4A" w:rsidRDefault="00440D4A" w:rsidP="00440D4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223" w:type="dxa"/>
          </w:tcPr>
          <w:p w14:paraId="5930D935" w14:textId="77777777" w:rsidR="000E48D5" w:rsidRDefault="000E48D5" w:rsidP="000E48D5"/>
          <w:p w14:paraId="07A87AE0" w14:textId="77777777" w:rsidR="000E48D5" w:rsidRDefault="000E48D5" w:rsidP="000E48D5"/>
          <w:p w14:paraId="759282A0" w14:textId="2F90FEDA" w:rsidR="000E48D5" w:rsidRDefault="000E48D5" w:rsidP="000E48D5">
            <w:r>
              <w:t>Worksheet</w:t>
            </w:r>
            <w:r w:rsidR="008366E7">
              <w:t>s 1</w:t>
            </w:r>
            <w:r w:rsidR="008D3446">
              <w:t>0</w:t>
            </w:r>
            <w:r w:rsidR="008366E7">
              <w:t>, 1</w:t>
            </w:r>
            <w:r w:rsidR="008D3446">
              <w:t>2</w:t>
            </w:r>
            <w:r w:rsidR="008366E7">
              <w:t xml:space="preserve"> and 1</w:t>
            </w:r>
            <w:r w:rsidR="008D3446">
              <w:t>3</w:t>
            </w:r>
          </w:p>
          <w:p w14:paraId="10AA1EC0" w14:textId="77777777" w:rsidR="000E48D5" w:rsidRDefault="000E48D5" w:rsidP="000E48D5">
            <w:r>
              <w:t>Activity answers</w:t>
            </w:r>
          </w:p>
          <w:p w14:paraId="696A7182" w14:textId="77777777" w:rsidR="000E48D5" w:rsidRDefault="000E48D5" w:rsidP="000E48D5">
            <w:r>
              <w:t>Question and answer (Q&amp;A)</w:t>
            </w:r>
          </w:p>
          <w:p w14:paraId="33916630" w14:textId="77777777" w:rsidR="000E48D5" w:rsidRDefault="000E48D5" w:rsidP="000E48D5">
            <w:pPr>
              <w:rPr>
                <w:rFonts w:ascii="Times New Roman" w:hAnsi="Times New Roman"/>
              </w:rPr>
            </w:pPr>
            <w:r>
              <w:t>Observation</w:t>
            </w:r>
          </w:p>
          <w:p w14:paraId="2B36DE57" w14:textId="77777777" w:rsidR="0017259D" w:rsidRPr="00E36AF8" w:rsidRDefault="0017259D" w:rsidP="0017259D"/>
        </w:tc>
      </w:tr>
      <w:tr w:rsidR="0017259D" w:rsidRPr="00E36AF8" w14:paraId="6800D22A" w14:textId="77777777" w:rsidTr="001B769D">
        <w:trPr>
          <w:jc w:val="center"/>
        </w:trPr>
        <w:tc>
          <w:tcPr>
            <w:tcW w:w="1116" w:type="dxa"/>
          </w:tcPr>
          <w:p w14:paraId="5829E606" w14:textId="17DEFB54" w:rsidR="0017259D" w:rsidRPr="00E36AF8" w:rsidRDefault="00575954" w:rsidP="00E26CCE">
            <w:pPr>
              <w:jc w:val="center"/>
            </w:pPr>
            <w:r>
              <w:t>8</w:t>
            </w:r>
            <w:r w:rsidR="00E10F2F">
              <w:t>–</w:t>
            </w:r>
            <w:r>
              <w:t>9</w:t>
            </w:r>
          </w:p>
          <w:p w14:paraId="5A6A5283" w14:textId="77777777" w:rsidR="0017259D" w:rsidRPr="00E36AF8" w:rsidRDefault="0017259D" w:rsidP="00E26CCE">
            <w:pPr>
              <w:jc w:val="center"/>
            </w:pPr>
          </w:p>
          <w:p w14:paraId="3BEC5FBB" w14:textId="490FE9D9" w:rsidR="0017259D" w:rsidRPr="00E36AF8" w:rsidRDefault="00575954" w:rsidP="00E26CCE">
            <w:pPr>
              <w:jc w:val="center"/>
            </w:pPr>
            <w:r>
              <w:t>6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43122ADB" w14:textId="26277709" w:rsidR="00F12EEE" w:rsidRPr="001706FC" w:rsidRDefault="00F12EEE" w:rsidP="00E333D9">
            <w:pPr>
              <w:pStyle w:val="Normalnumberedlist"/>
              <w:numPr>
                <w:ilvl w:val="0"/>
                <w:numId w:val="18"/>
              </w:numPr>
              <w:spacing w:before="80"/>
              <w:rPr>
                <w:b/>
                <w:bCs/>
                <w:i/>
              </w:rPr>
            </w:pPr>
            <w:r w:rsidRPr="001706FC">
              <w:rPr>
                <w:b/>
                <w:bCs/>
              </w:rPr>
              <w:t>Be able to complete common construction operations and civil engineering tasks</w:t>
            </w:r>
          </w:p>
          <w:p w14:paraId="5ECFA388" w14:textId="164121FE" w:rsidR="0017259D" w:rsidRPr="00E36AF8" w:rsidRDefault="00F12EEE" w:rsidP="001706FC">
            <w:pPr>
              <w:pStyle w:val="ListParagraph"/>
              <w:ind w:left="357"/>
            </w:pPr>
            <w:r w:rsidRPr="004A5D05">
              <w:rPr>
                <w:rFonts w:cs="Arial"/>
                <w:szCs w:val="22"/>
                <w:lang w:val="en-US"/>
              </w:rPr>
              <w:t>3.</w:t>
            </w:r>
            <w:r w:rsidRPr="00C4182C">
              <w:rPr>
                <w:rFonts w:cs="Arial"/>
                <w:szCs w:val="22"/>
                <w:lang w:val="en-US"/>
              </w:rPr>
              <w:t xml:space="preserve">2 </w:t>
            </w:r>
            <w:r w:rsidRPr="006167EC">
              <w:rPr>
                <w:rFonts w:eastAsia="Calibri" w:cs="Arial"/>
                <w:szCs w:val="22"/>
                <w:lang w:val="en-US" w:eastAsia="en-GB"/>
              </w:rPr>
              <w:t xml:space="preserve">Lay drainage </w:t>
            </w:r>
          </w:p>
        </w:tc>
        <w:tc>
          <w:tcPr>
            <w:tcW w:w="6893" w:type="dxa"/>
          </w:tcPr>
          <w:p w14:paraId="5EC17936" w14:textId="77777777" w:rsidR="0017259D" w:rsidRPr="00E36AF8" w:rsidRDefault="0017259D" w:rsidP="00905996">
            <w:pPr>
              <w:pStyle w:val="Normalheadingred"/>
            </w:pPr>
            <w:r w:rsidRPr="00E36AF8">
              <w:t>Activities:</w:t>
            </w:r>
          </w:p>
          <w:p w14:paraId="20E15812" w14:textId="77777777" w:rsidR="001C11E1" w:rsidRDefault="001C11E1" w:rsidP="001C11E1">
            <w:pPr>
              <w:pStyle w:val="Normalbulletlist"/>
            </w:pPr>
            <w:r w:rsidRPr="0058574E">
              <w:t>Entrance activities.</w:t>
            </w:r>
          </w:p>
          <w:p w14:paraId="7FFC5F0F" w14:textId="60F8F1DC" w:rsidR="001C11E1" w:rsidRDefault="001C11E1" w:rsidP="001C11E1">
            <w:pPr>
              <w:pStyle w:val="Normalbulletlist"/>
            </w:pPr>
            <w:r w:rsidRPr="0058574E">
              <w:t xml:space="preserve">Presentation on </w:t>
            </w:r>
            <w:r w:rsidR="00B90806">
              <w:t>d</w:t>
            </w:r>
            <w:r>
              <w:t xml:space="preserve">rainage </w:t>
            </w:r>
            <w:r w:rsidR="00B90806">
              <w:t>c</w:t>
            </w:r>
            <w:r>
              <w:t>omponents</w:t>
            </w:r>
            <w:r w:rsidR="00A95ED8">
              <w:t>.</w:t>
            </w:r>
          </w:p>
          <w:p w14:paraId="0FD7CF51" w14:textId="49636E45" w:rsidR="001C11E1" w:rsidRDefault="001C11E1" w:rsidP="00E82BF2">
            <w:pPr>
              <w:pStyle w:val="Normalbulletlist"/>
            </w:pPr>
            <w:r w:rsidRPr="0058574E">
              <w:t xml:space="preserve">Presentation on </w:t>
            </w:r>
            <w:r w:rsidR="00B90806">
              <w:t>d</w:t>
            </w:r>
            <w:r>
              <w:t>rainage laying and testing</w:t>
            </w:r>
            <w:r w:rsidR="00A95ED8">
              <w:t>.</w:t>
            </w:r>
          </w:p>
          <w:p w14:paraId="0A199928" w14:textId="77777777" w:rsidR="0033755F" w:rsidRDefault="0033755F" w:rsidP="0033755F">
            <w:pPr>
              <w:pStyle w:val="Normalbulletlist"/>
            </w:pPr>
            <w:r>
              <w:t>Discuss the reasons for, and methods of, protecting work, resources and surrounding areas from damage arising from installation activities.</w:t>
            </w:r>
          </w:p>
          <w:p w14:paraId="75EE48C9" w14:textId="13155A3B" w:rsidR="0033755F" w:rsidRPr="0058574E" w:rsidRDefault="0033755F" w:rsidP="0033755F">
            <w:pPr>
              <w:pStyle w:val="Normalbulletlist"/>
            </w:pPr>
            <w:r>
              <w:t>Explain the need for testing drainage systems, confirming falls are correct, joints are sealed, and the system is constructed to specification and industrial standards (water and air tests).</w:t>
            </w:r>
          </w:p>
          <w:p w14:paraId="65391C7B" w14:textId="068A35BF" w:rsidR="001C11E1" w:rsidRPr="0058574E" w:rsidRDefault="001C11E1" w:rsidP="00E82BF2">
            <w:pPr>
              <w:pStyle w:val="Normalbulletlist"/>
            </w:pPr>
            <w:r w:rsidRPr="0058574E">
              <w:t>Discussion and questioning</w:t>
            </w:r>
            <w:r w:rsidR="00A95ED8">
              <w:t>.</w:t>
            </w:r>
          </w:p>
          <w:p w14:paraId="5B069484" w14:textId="50944761" w:rsidR="001C11E1" w:rsidRDefault="001C11E1" w:rsidP="00E82BF2">
            <w:pPr>
              <w:pStyle w:val="Normalbulletlist"/>
            </w:pPr>
            <w:r w:rsidRPr="0058574E">
              <w:t>Completion of activities and worksheets</w:t>
            </w:r>
            <w:r w:rsidR="00A95ED8">
              <w:t>.</w:t>
            </w:r>
          </w:p>
          <w:p w14:paraId="6383465A" w14:textId="3E2EDD09" w:rsidR="00A95ED8" w:rsidRDefault="00A95ED8" w:rsidP="00A95ED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26E28327" w14:textId="77777777" w:rsidR="00A95ED8" w:rsidRPr="0058574E" w:rsidRDefault="00A95ED8" w:rsidP="00A95ED8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09082A74" w14:textId="77777777" w:rsidR="0017259D" w:rsidRPr="00E36AF8" w:rsidRDefault="0017259D" w:rsidP="00905996">
            <w:pPr>
              <w:pStyle w:val="Normalheadingred"/>
            </w:pPr>
            <w:r w:rsidRPr="00E36AF8">
              <w:lastRenderedPageBreak/>
              <w:t>Resources:</w:t>
            </w:r>
          </w:p>
          <w:p w14:paraId="4D41CF6C" w14:textId="45A2A557" w:rsidR="0017259D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PowerPoint </w:t>
            </w:r>
            <w:r w:rsidR="008E00B8">
              <w:rPr>
                <w:b/>
              </w:rPr>
              <w:t>6</w:t>
            </w:r>
            <w:r w:rsidR="00522702">
              <w:rPr>
                <w:b/>
              </w:rPr>
              <w:t>:</w:t>
            </w:r>
            <w:r w:rsidR="008E00B8">
              <w:rPr>
                <w:b/>
              </w:rPr>
              <w:t xml:space="preserve"> Drainage </w:t>
            </w:r>
            <w:r w:rsidR="00522702">
              <w:rPr>
                <w:b/>
              </w:rPr>
              <w:t>c</w:t>
            </w:r>
            <w:r w:rsidR="00955133">
              <w:rPr>
                <w:b/>
              </w:rPr>
              <w:t>omponents</w:t>
            </w:r>
          </w:p>
          <w:p w14:paraId="433CA927" w14:textId="0098396A" w:rsidR="00955133" w:rsidRPr="004751EB" w:rsidRDefault="00955133" w:rsidP="004751EB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PowerPoint </w:t>
            </w:r>
            <w:r>
              <w:rPr>
                <w:b/>
              </w:rPr>
              <w:t>7</w:t>
            </w:r>
            <w:r w:rsidR="00522702">
              <w:rPr>
                <w:b/>
              </w:rPr>
              <w:t>:</w:t>
            </w:r>
            <w:r>
              <w:rPr>
                <w:b/>
              </w:rPr>
              <w:t xml:space="preserve"> Drainage </w:t>
            </w:r>
            <w:r w:rsidR="00522702">
              <w:rPr>
                <w:b/>
              </w:rPr>
              <w:t>l</w:t>
            </w:r>
            <w:r>
              <w:rPr>
                <w:b/>
              </w:rPr>
              <w:t xml:space="preserve">aying and </w:t>
            </w:r>
            <w:r w:rsidR="00522702">
              <w:rPr>
                <w:b/>
              </w:rPr>
              <w:t>t</w:t>
            </w:r>
            <w:r>
              <w:rPr>
                <w:b/>
              </w:rPr>
              <w:t>esting</w:t>
            </w:r>
          </w:p>
          <w:p w14:paraId="3C15BDE9" w14:textId="4E86105D" w:rsidR="0017259D" w:rsidRPr="00E36AF8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Worksheet 1</w:t>
            </w:r>
            <w:r w:rsidR="000B1F96">
              <w:rPr>
                <w:b/>
              </w:rPr>
              <w:t>1</w:t>
            </w:r>
            <w:r w:rsidR="00120DB1">
              <w:rPr>
                <w:b/>
              </w:rPr>
              <w:t>:</w:t>
            </w:r>
            <w:r w:rsidR="009537D6">
              <w:rPr>
                <w:b/>
              </w:rPr>
              <w:t xml:space="preserve"> Drainage </w:t>
            </w:r>
            <w:r w:rsidR="00120DB1">
              <w:rPr>
                <w:b/>
              </w:rPr>
              <w:t>c</w:t>
            </w:r>
            <w:r w:rsidR="009537D6">
              <w:rPr>
                <w:b/>
              </w:rPr>
              <w:t xml:space="preserve">omponents </w:t>
            </w:r>
          </w:p>
          <w:p w14:paraId="29235582" w14:textId="7EAE8D6C" w:rsidR="0017259D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 w:rsidR="00D93AE6">
              <w:rPr>
                <w:b/>
              </w:rPr>
              <w:t>1</w:t>
            </w:r>
            <w:r w:rsidR="000B1F96">
              <w:rPr>
                <w:b/>
              </w:rPr>
              <w:t>4</w:t>
            </w:r>
            <w:r w:rsidR="00120DB1">
              <w:rPr>
                <w:b/>
              </w:rPr>
              <w:t>:</w:t>
            </w:r>
            <w:r w:rsidR="000E1955">
              <w:rPr>
                <w:b/>
              </w:rPr>
              <w:t xml:space="preserve"> Drainage </w:t>
            </w:r>
            <w:r w:rsidR="00120DB1">
              <w:rPr>
                <w:b/>
              </w:rPr>
              <w:t>l</w:t>
            </w:r>
            <w:r w:rsidR="000E1955">
              <w:rPr>
                <w:b/>
              </w:rPr>
              <w:t xml:space="preserve">aying </w:t>
            </w:r>
          </w:p>
          <w:p w14:paraId="2B21CAAB" w14:textId="5061B33F" w:rsidR="00D93AE6" w:rsidRDefault="00D93AE6" w:rsidP="00D93AE6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1</w:t>
            </w:r>
            <w:r w:rsidR="000B1F96">
              <w:rPr>
                <w:b/>
              </w:rPr>
              <w:t>5</w:t>
            </w:r>
            <w:r w:rsidR="00120DB1">
              <w:rPr>
                <w:b/>
              </w:rPr>
              <w:t>:</w:t>
            </w:r>
            <w:r w:rsidR="00B73D41">
              <w:rPr>
                <w:b/>
              </w:rPr>
              <w:t xml:space="preserve"> Drainage </w:t>
            </w:r>
            <w:r w:rsidR="00120DB1">
              <w:rPr>
                <w:b/>
              </w:rPr>
              <w:t>c</w:t>
            </w:r>
            <w:r w:rsidR="00B73D41">
              <w:rPr>
                <w:b/>
              </w:rPr>
              <w:t>alculations</w:t>
            </w:r>
            <w:r w:rsidR="00120DB1">
              <w:rPr>
                <w:b/>
              </w:rPr>
              <w:t xml:space="preserve"> 1</w:t>
            </w:r>
          </w:p>
          <w:p w14:paraId="1C8EB42A" w14:textId="0CE07552" w:rsidR="00D93AE6" w:rsidRDefault="00D93AE6" w:rsidP="00D93AE6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1</w:t>
            </w:r>
            <w:r w:rsidR="000B1F96">
              <w:rPr>
                <w:b/>
              </w:rPr>
              <w:t>6</w:t>
            </w:r>
            <w:r w:rsidR="00120DB1">
              <w:rPr>
                <w:b/>
              </w:rPr>
              <w:t>:</w:t>
            </w:r>
            <w:r w:rsidR="00B73D41">
              <w:rPr>
                <w:b/>
              </w:rPr>
              <w:t xml:space="preserve"> Drainage </w:t>
            </w:r>
            <w:r w:rsidR="00120DB1">
              <w:rPr>
                <w:b/>
              </w:rPr>
              <w:t>c</w:t>
            </w:r>
            <w:r w:rsidR="00B73D41">
              <w:rPr>
                <w:b/>
              </w:rPr>
              <w:t>alculations 2</w:t>
            </w:r>
          </w:p>
          <w:p w14:paraId="68B0CBE8" w14:textId="77777777" w:rsidR="00E82BF2" w:rsidRDefault="00D93AE6" w:rsidP="0033755F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1</w:t>
            </w:r>
            <w:r w:rsidR="000B1F96">
              <w:rPr>
                <w:b/>
              </w:rPr>
              <w:t>7</w:t>
            </w:r>
            <w:r w:rsidR="00120DB1">
              <w:rPr>
                <w:b/>
              </w:rPr>
              <w:t>:</w:t>
            </w:r>
            <w:r w:rsidR="00B73D41">
              <w:rPr>
                <w:b/>
              </w:rPr>
              <w:t xml:space="preserve"> Drainage </w:t>
            </w:r>
            <w:r w:rsidR="00120DB1">
              <w:rPr>
                <w:b/>
              </w:rPr>
              <w:t>t</w:t>
            </w:r>
            <w:r w:rsidR="00B73D41">
              <w:rPr>
                <w:b/>
              </w:rPr>
              <w:t xml:space="preserve">esting </w:t>
            </w:r>
          </w:p>
          <w:p w14:paraId="0DF9B239" w14:textId="2D56741A" w:rsidR="0033755F" w:rsidRPr="0033755F" w:rsidRDefault="0033755F" w:rsidP="0033755F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223" w:type="dxa"/>
          </w:tcPr>
          <w:p w14:paraId="56E69C21" w14:textId="77777777" w:rsidR="00910FBB" w:rsidRDefault="00910FBB" w:rsidP="00910FBB"/>
          <w:p w14:paraId="776BD5E1" w14:textId="77777777" w:rsidR="00910FBB" w:rsidRDefault="00910FBB" w:rsidP="00910FBB"/>
          <w:p w14:paraId="56F50B05" w14:textId="256E7C8B" w:rsidR="00910FBB" w:rsidRDefault="00910FBB" w:rsidP="00910FBB">
            <w:r>
              <w:t>Worksheet</w:t>
            </w:r>
            <w:r w:rsidR="008366E7">
              <w:t>s</w:t>
            </w:r>
            <w:r>
              <w:t xml:space="preserve"> </w:t>
            </w:r>
            <w:r w:rsidR="008366E7">
              <w:t>1</w:t>
            </w:r>
            <w:r w:rsidR="008D3446">
              <w:t>1</w:t>
            </w:r>
            <w:r w:rsidR="008366E7">
              <w:t>, 1</w:t>
            </w:r>
            <w:r w:rsidR="008D3446">
              <w:t>4</w:t>
            </w:r>
            <w:r w:rsidR="008366E7">
              <w:t>, 1</w:t>
            </w:r>
            <w:r w:rsidR="008D3446">
              <w:t>5</w:t>
            </w:r>
            <w:r w:rsidR="008366E7">
              <w:t>, 1</w:t>
            </w:r>
            <w:r w:rsidR="008D3446">
              <w:t>6</w:t>
            </w:r>
            <w:r w:rsidR="008366E7">
              <w:t xml:space="preserve"> and 1</w:t>
            </w:r>
            <w:r w:rsidR="008D3446">
              <w:t>7</w:t>
            </w:r>
          </w:p>
          <w:p w14:paraId="11B49C08" w14:textId="77777777" w:rsidR="00910FBB" w:rsidRDefault="00910FBB" w:rsidP="00910FBB">
            <w:r>
              <w:t>Activity answers</w:t>
            </w:r>
          </w:p>
          <w:p w14:paraId="58D290E2" w14:textId="77777777" w:rsidR="00910FBB" w:rsidRDefault="00910FBB" w:rsidP="00910FBB">
            <w:r>
              <w:t>Question and answer (Q&amp;A)</w:t>
            </w:r>
          </w:p>
          <w:p w14:paraId="210D0DDD" w14:textId="77777777" w:rsidR="00910FBB" w:rsidRDefault="00910FBB" w:rsidP="00910FBB">
            <w:pPr>
              <w:rPr>
                <w:rFonts w:ascii="Times New Roman" w:hAnsi="Times New Roman"/>
              </w:rPr>
            </w:pPr>
            <w:r>
              <w:t>Observation</w:t>
            </w:r>
          </w:p>
          <w:p w14:paraId="51B0001A" w14:textId="77777777" w:rsidR="0017259D" w:rsidRPr="00E36AF8" w:rsidRDefault="0017259D" w:rsidP="0017259D"/>
        </w:tc>
      </w:tr>
      <w:tr w:rsidR="0017259D" w:rsidRPr="00E36AF8" w14:paraId="29D72156" w14:textId="77777777" w:rsidTr="001B769D">
        <w:trPr>
          <w:jc w:val="center"/>
        </w:trPr>
        <w:tc>
          <w:tcPr>
            <w:tcW w:w="1116" w:type="dxa"/>
          </w:tcPr>
          <w:p w14:paraId="276C23D3" w14:textId="77777777" w:rsidR="0034132A" w:rsidRDefault="0034132A" w:rsidP="00E26CCE">
            <w:pPr>
              <w:jc w:val="center"/>
            </w:pPr>
          </w:p>
          <w:p w14:paraId="028B849B" w14:textId="26731151" w:rsidR="0017259D" w:rsidRPr="00E36AF8" w:rsidRDefault="00575954" w:rsidP="00E26CCE">
            <w:pPr>
              <w:jc w:val="center"/>
            </w:pPr>
            <w:r>
              <w:t>10</w:t>
            </w:r>
          </w:p>
          <w:p w14:paraId="3D6ADEA3" w14:textId="77777777" w:rsidR="0017259D" w:rsidRPr="00E36AF8" w:rsidRDefault="0017259D" w:rsidP="00E26CCE">
            <w:pPr>
              <w:jc w:val="center"/>
            </w:pPr>
          </w:p>
          <w:p w14:paraId="47EBF320" w14:textId="7B8FE104" w:rsidR="0017259D" w:rsidRPr="00E36AF8" w:rsidRDefault="00575954" w:rsidP="00E26CCE">
            <w:pPr>
              <w:jc w:val="center"/>
            </w:pPr>
            <w:r>
              <w:t>3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0C72F7EC" w14:textId="4D9886D1" w:rsidR="0083078A" w:rsidRPr="001706FC" w:rsidRDefault="008F22AC" w:rsidP="00E333D9">
            <w:pPr>
              <w:pStyle w:val="Normalnumberedlist"/>
              <w:numPr>
                <w:ilvl w:val="0"/>
                <w:numId w:val="20"/>
              </w:numPr>
              <w:spacing w:before="80"/>
              <w:rPr>
                <w:b/>
                <w:bCs/>
              </w:rPr>
            </w:pPr>
            <w:r w:rsidRPr="001706FC">
              <w:rPr>
                <w:b/>
                <w:bCs/>
              </w:rPr>
              <w:t>Be able to complete common construction operations and civil engineering tasks</w:t>
            </w:r>
          </w:p>
          <w:p w14:paraId="162E6DD6" w14:textId="77777777" w:rsidR="00B83F8B" w:rsidRDefault="00B83F8B" w:rsidP="0083078A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Cambria"/>
                <w:bCs w:val="0"/>
              </w:rPr>
            </w:pPr>
          </w:p>
          <w:p w14:paraId="2D4A17BF" w14:textId="33D2AE80" w:rsidR="0017259D" w:rsidRPr="00E36AF8" w:rsidRDefault="00B83F8B" w:rsidP="00A939F8">
            <w:pPr>
              <w:pStyle w:val="Normalbulletlist"/>
              <w:numPr>
                <w:ilvl w:val="0"/>
                <w:numId w:val="0"/>
              </w:numPr>
              <w:ind w:left="357"/>
            </w:pPr>
            <w:r w:rsidRPr="004A5D05">
              <w:rPr>
                <w:rFonts w:cs="Arial"/>
                <w:szCs w:val="22"/>
                <w:lang w:val="en-US"/>
              </w:rPr>
              <w:t>3.</w:t>
            </w:r>
            <w:r w:rsidR="008F22AC" w:rsidRPr="006167EC">
              <w:rPr>
                <w:rFonts w:cs="Arial"/>
                <w:szCs w:val="22"/>
                <w:lang w:val="en-US"/>
              </w:rPr>
              <w:t>3</w:t>
            </w:r>
            <w:r w:rsidRPr="006167EC">
              <w:rPr>
                <w:rFonts w:cs="Arial"/>
                <w:szCs w:val="22"/>
                <w:lang w:val="en-US"/>
              </w:rPr>
              <w:t xml:space="preserve"> </w:t>
            </w:r>
            <w:r w:rsidR="008F22AC" w:rsidRPr="006167EC">
              <w:rPr>
                <w:rFonts w:eastAsia="Calibri" w:cs="Arial"/>
                <w:szCs w:val="22"/>
                <w:lang w:val="en-US" w:eastAsia="en-GB"/>
              </w:rPr>
              <w:t>L</w:t>
            </w:r>
            <w:r w:rsidRPr="006167EC">
              <w:rPr>
                <w:rFonts w:eastAsia="Calibri" w:cs="Arial"/>
                <w:color w:val="000000"/>
                <w:szCs w:val="22"/>
                <w:lang w:eastAsia="en-GB"/>
              </w:rPr>
              <w:t>ay modular paving</w:t>
            </w:r>
            <w:r w:rsidR="008F22AC" w:rsidRPr="004A5E04">
              <w:rPr>
                <w:rFonts w:eastAsia="Calibri" w:cs="Arial"/>
                <w:color w:val="000000"/>
                <w:lang w:eastAsia="en-GB"/>
              </w:rPr>
              <w:t xml:space="preserve"> </w:t>
            </w:r>
          </w:p>
        </w:tc>
        <w:tc>
          <w:tcPr>
            <w:tcW w:w="6893" w:type="dxa"/>
          </w:tcPr>
          <w:p w14:paraId="0E7DBF40" w14:textId="5493D9C6" w:rsidR="0017259D" w:rsidRPr="00E36AF8" w:rsidRDefault="0017259D" w:rsidP="00905996">
            <w:pPr>
              <w:pStyle w:val="Normalheadingred"/>
            </w:pPr>
            <w:r w:rsidRPr="00E36AF8">
              <w:t>Activities:</w:t>
            </w:r>
          </w:p>
          <w:p w14:paraId="0866ACCC" w14:textId="77777777" w:rsidR="001C11E1" w:rsidRDefault="001C11E1" w:rsidP="001C11E1">
            <w:pPr>
              <w:pStyle w:val="Normalbulletlist"/>
            </w:pPr>
            <w:r w:rsidRPr="0058574E">
              <w:t>Entrance activities.</w:t>
            </w:r>
          </w:p>
          <w:p w14:paraId="65FFB359" w14:textId="36078C95" w:rsidR="001C11E1" w:rsidRDefault="001C11E1" w:rsidP="001C11E1">
            <w:pPr>
              <w:pStyle w:val="Normalbulletlist"/>
            </w:pPr>
            <w:r w:rsidRPr="0058574E">
              <w:t xml:space="preserve">Presentation on </w:t>
            </w:r>
            <w:r w:rsidR="009809DB">
              <w:t>m</w:t>
            </w:r>
            <w:r>
              <w:t>odular paving materials</w:t>
            </w:r>
            <w:r w:rsidR="00A95ED8">
              <w:t>.</w:t>
            </w:r>
          </w:p>
          <w:p w14:paraId="1D9041BD" w14:textId="5AA8FB35" w:rsidR="001C11E1" w:rsidRDefault="001C11E1" w:rsidP="00E82BF2">
            <w:pPr>
              <w:pStyle w:val="Normalbulletlist"/>
            </w:pPr>
            <w:r w:rsidRPr="0058574E">
              <w:t xml:space="preserve">Presentation on </w:t>
            </w:r>
            <w:r w:rsidR="009809DB">
              <w:t>m</w:t>
            </w:r>
            <w:r>
              <w:t xml:space="preserve">odular paving </w:t>
            </w:r>
            <w:r w:rsidR="004A5D05">
              <w:t>t</w:t>
            </w:r>
            <w:r>
              <w:t>ools</w:t>
            </w:r>
            <w:r w:rsidR="00A95ED8">
              <w:t>.</w:t>
            </w:r>
          </w:p>
          <w:p w14:paraId="02931D96" w14:textId="770AD32D" w:rsidR="0033755F" w:rsidRDefault="0033755F" w:rsidP="0033755F">
            <w:pPr>
              <w:pStyle w:val="Normalbulletlist"/>
            </w:pPr>
            <w:r>
              <w:t xml:space="preserve">Discuss the reasons for, and methods of, protecting work, resources and surrounding areas from damage arising from installation activities. Safe working practices </w:t>
            </w:r>
            <w:r w:rsidR="00A95ED8">
              <w:t>are</w:t>
            </w:r>
            <w:r>
              <w:t xml:space="preserve"> key for safety.</w:t>
            </w:r>
          </w:p>
          <w:p w14:paraId="15C9C12C" w14:textId="60E2A702" w:rsidR="0033755F" w:rsidRPr="0058574E" w:rsidRDefault="0033755F" w:rsidP="0033755F">
            <w:pPr>
              <w:pStyle w:val="Normalbulletlist"/>
            </w:pPr>
            <w:r>
              <w:t>Explain the need for selecting the correct tools and materials, where the materials would be typically used and what tools are used for different activities.</w:t>
            </w:r>
          </w:p>
          <w:p w14:paraId="4236B26C" w14:textId="755462C6" w:rsidR="001C11E1" w:rsidRPr="0058574E" w:rsidRDefault="001C11E1" w:rsidP="00E82BF2">
            <w:pPr>
              <w:pStyle w:val="Normalbulletlist"/>
            </w:pPr>
            <w:r w:rsidRPr="0058574E">
              <w:t>Discussion and questioning</w:t>
            </w:r>
            <w:r w:rsidR="00A95ED8">
              <w:t>.</w:t>
            </w:r>
          </w:p>
          <w:p w14:paraId="4767AD01" w14:textId="415E48D4" w:rsidR="001C11E1" w:rsidRPr="0058574E" w:rsidRDefault="001C11E1" w:rsidP="00E82BF2">
            <w:pPr>
              <w:pStyle w:val="Normalbulletlist"/>
            </w:pPr>
            <w:r w:rsidRPr="0058574E">
              <w:t>Completion of activities and worksheets</w:t>
            </w:r>
            <w:r w:rsidR="00A95ED8">
              <w:t>.</w:t>
            </w:r>
          </w:p>
          <w:p w14:paraId="69C658BA" w14:textId="77777777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6733BB2A" w14:textId="6B020E87" w:rsidR="00051542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PowerPoint </w:t>
            </w:r>
            <w:r w:rsidR="00F239FB">
              <w:rPr>
                <w:b/>
              </w:rPr>
              <w:t>8</w:t>
            </w:r>
            <w:r w:rsidR="00522702">
              <w:rPr>
                <w:b/>
              </w:rPr>
              <w:t>:</w:t>
            </w:r>
            <w:r w:rsidR="00F239FB">
              <w:rPr>
                <w:b/>
              </w:rPr>
              <w:t xml:space="preserve"> Modular </w:t>
            </w:r>
            <w:r w:rsidR="00522702">
              <w:rPr>
                <w:b/>
              </w:rPr>
              <w:t>p</w:t>
            </w:r>
            <w:r w:rsidR="00F239FB">
              <w:rPr>
                <w:b/>
              </w:rPr>
              <w:t xml:space="preserve">aving </w:t>
            </w:r>
            <w:r w:rsidR="00522702">
              <w:rPr>
                <w:b/>
              </w:rPr>
              <w:t>m</w:t>
            </w:r>
            <w:r w:rsidR="00051542">
              <w:rPr>
                <w:b/>
              </w:rPr>
              <w:t>aterials</w:t>
            </w:r>
          </w:p>
          <w:p w14:paraId="1AE1C3BD" w14:textId="056D605E" w:rsidR="0017259D" w:rsidRPr="0033755F" w:rsidRDefault="00051542" w:rsidP="0033755F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PowerPoint </w:t>
            </w:r>
            <w:r>
              <w:rPr>
                <w:b/>
              </w:rPr>
              <w:t>9</w:t>
            </w:r>
            <w:r w:rsidR="00522702">
              <w:rPr>
                <w:b/>
              </w:rPr>
              <w:t>:</w:t>
            </w:r>
            <w:r>
              <w:rPr>
                <w:b/>
              </w:rPr>
              <w:t xml:space="preserve"> Modular </w:t>
            </w:r>
            <w:r w:rsidR="00522702">
              <w:rPr>
                <w:b/>
              </w:rPr>
              <w:t>p</w:t>
            </w:r>
            <w:r>
              <w:rPr>
                <w:b/>
              </w:rPr>
              <w:t xml:space="preserve">aving </w:t>
            </w:r>
            <w:r w:rsidR="00522702">
              <w:rPr>
                <w:b/>
              </w:rPr>
              <w:t>t</w:t>
            </w:r>
            <w:r>
              <w:rPr>
                <w:b/>
              </w:rPr>
              <w:t>ools</w:t>
            </w:r>
          </w:p>
          <w:p w14:paraId="337AABCB" w14:textId="11D63EBF" w:rsidR="0017259D" w:rsidRPr="00E36AF8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Worksheet 1</w:t>
            </w:r>
            <w:r w:rsidR="000B1F96">
              <w:rPr>
                <w:b/>
              </w:rPr>
              <w:t>8</w:t>
            </w:r>
            <w:r w:rsidR="0095440B">
              <w:rPr>
                <w:b/>
              </w:rPr>
              <w:t>:</w:t>
            </w:r>
            <w:r w:rsidR="00A0280A">
              <w:rPr>
                <w:b/>
              </w:rPr>
              <w:t xml:space="preserve"> Modular </w:t>
            </w:r>
            <w:r w:rsidR="0095440B">
              <w:rPr>
                <w:b/>
              </w:rPr>
              <w:t>p</w:t>
            </w:r>
            <w:r w:rsidR="00A0280A">
              <w:rPr>
                <w:b/>
              </w:rPr>
              <w:t xml:space="preserve">aving </w:t>
            </w:r>
            <w:r w:rsidR="0095440B">
              <w:rPr>
                <w:b/>
              </w:rPr>
              <w:t>m</w:t>
            </w:r>
            <w:r w:rsidR="00A0280A">
              <w:rPr>
                <w:b/>
              </w:rPr>
              <w:t xml:space="preserve">aterials </w:t>
            </w:r>
          </w:p>
          <w:p w14:paraId="041D4F3C" w14:textId="7A631980" w:rsidR="0017259D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 w:rsidR="000B1F96">
              <w:rPr>
                <w:b/>
              </w:rPr>
              <w:t>19</w:t>
            </w:r>
            <w:r w:rsidR="0095440B">
              <w:rPr>
                <w:b/>
              </w:rPr>
              <w:t>:</w:t>
            </w:r>
            <w:r w:rsidR="00C360C7">
              <w:rPr>
                <w:b/>
              </w:rPr>
              <w:t xml:space="preserve"> Modular </w:t>
            </w:r>
            <w:r w:rsidR="0095440B">
              <w:rPr>
                <w:b/>
              </w:rPr>
              <w:t>p</w:t>
            </w:r>
            <w:r w:rsidR="00C360C7">
              <w:rPr>
                <w:b/>
              </w:rPr>
              <w:t>aving</w:t>
            </w:r>
            <w:r w:rsidR="00090084">
              <w:rPr>
                <w:b/>
              </w:rPr>
              <w:t xml:space="preserve"> </w:t>
            </w:r>
            <w:r w:rsidR="0095440B">
              <w:rPr>
                <w:b/>
              </w:rPr>
              <w:t>– s</w:t>
            </w:r>
            <w:r w:rsidR="00090084">
              <w:rPr>
                <w:b/>
              </w:rPr>
              <w:t xml:space="preserve">afe </w:t>
            </w:r>
            <w:r w:rsidR="0095440B">
              <w:rPr>
                <w:b/>
              </w:rPr>
              <w:t>w</w:t>
            </w:r>
            <w:r w:rsidR="00090084">
              <w:rPr>
                <w:b/>
              </w:rPr>
              <w:t>orking</w:t>
            </w:r>
          </w:p>
          <w:p w14:paraId="555ECD5A" w14:textId="226C3F1C" w:rsidR="00055B91" w:rsidRDefault="00C360C7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Worksheet 2</w:t>
            </w:r>
            <w:r w:rsidR="000B1F96">
              <w:rPr>
                <w:b/>
              </w:rPr>
              <w:t>0</w:t>
            </w:r>
            <w:r w:rsidR="0095440B">
              <w:rPr>
                <w:b/>
              </w:rPr>
              <w:t>:</w:t>
            </w:r>
            <w:r>
              <w:rPr>
                <w:b/>
              </w:rPr>
              <w:t xml:space="preserve"> Modular </w:t>
            </w:r>
            <w:r w:rsidR="0095440B">
              <w:rPr>
                <w:b/>
              </w:rPr>
              <w:t>p</w:t>
            </w:r>
            <w:r>
              <w:rPr>
                <w:b/>
              </w:rPr>
              <w:t>aving</w:t>
            </w:r>
            <w:r w:rsidR="00090084">
              <w:rPr>
                <w:b/>
              </w:rPr>
              <w:t xml:space="preserve"> </w:t>
            </w:r>
            <w:r w:rsidR="0095440B">
              <w:rPr>
                <w:b/>
              </w:rPr>
              <w:t>– t</w:t>
            </w:r>
            <w:r w:rsidR="00090084">
              <w:rPr>
                <w:b/>
              </w:rPr>
              <w:t xml:space="preserve">ools </w:t>
            </w:r>
            <w:r w:rsidR="0095440B">
              <w:rPr>
                <w:b/>
              </w:rPr>
              <w:t>and</w:t>
            </w:r>
            <w:r w:rsidR="00090084">
              <w:rPr>
                <w:b/>
              </w:rPr>
              <w:t xml:space="preserve"> </w:t>
            </w:r>
            <w:r w:rsidR="0095440B">
              <w:rPr>
                <w:b/>
              </w:rPr>
              <w:t>e</w:t>
            </w:r>
            <w:r w:rsidR="00090084">
              <w:rPr>
                <w:b/>
              </w:rPr>
              <w:t>quipment</w:t>
            </w:r>
            <w:r w:rsidR="00DD718A">
              <w:rPr>
                <w:b/>
              </w:rPr>
              <w:t xml:space="preserve"> 1</w:t>
            </w:r>
          </w:p>
          <w:p w14:paraId="79B161CE" w14:textId="553D3B83" w:rsidR="0017259D" w:rsidRPr="00055B91" w:rsidRDefault="0017259D" w:rsidP="00F77E41">
            <w:pPr>
              <w:pStyle w:val="Normalbulletlist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2223" w:type="dxa"/>
          </w:tcPr>
          <w:p w14:paraId="3D32E9CE" w14:textId="77777777" w:rsidR="00910FBB" w:rsidRDefault="00910FBB" w:rsidP="00910FBB"/>
          <w:p w14:paraId="50CE700C" w14:textId="58ABD83A" w:rsidR="00910FBB" w:rsidRDefault="00910FBB" w:rsidP="00910FBB">
            <w:r>
              <w:t>Worksheet</w:t>
            </w:r>
            <w:r w:rsidR="008366E7">
              <w:t>s</w:t>
            </w:r>
            <w:r>
              <w:t xml:space="preserve"> </w:t>
            </w:r>
            <w:r w:rsidR="0003539C">
              <w:t>18</w:t>
            </w:r>
            <w:r w:rsidR="008366E7">
              <w:t>–2</w:t>
            </w:r>
            <w:r w:rsidR="008D3446">
              <w:t>0</w:t>
            </w:r>
          </w:p>
          <w:p w14:paraId="1AAD4EC8" w14:textId="77777777" w:rsidR="00910FBB" w:rsidRDefault="00910FBB" w:rsidP="00910FBB">
            <w:r>
              <w:t>Activity answers</w:t>
            </w:r>
          </w:p>
          <w:p w14:paraId="05B42102" w14:textId="77777777" w:rsidR="00910FBB" w:rsidRDefault="00910FBB" w:rsidP="00910FBB">
            <w:r>
              <w:t>Question and answer (Q&amp;A)</w:t>
            </w:r>
          </w:p>
          <w:p w14:paraId="6A62EEBD" w14:textId="77777777" w:rsidR="00910FBB" w:rsidRDefault="00910FBB" w:rsidP="00910FBB">
            <w:pPr>
              <w:rPr>
                <w:rFonts w:ascii="Times New Roman" w:hAnsi="Times New Roman"/>
              </w:rPr>
            </w:pPr>
            <w:r>
              <w:t>Observation</w:t>
            </w:r>
          </w:p>
          <w:p w14:paraId="5AC099BF" w14:textId="77777777" w:rsidR="0017259D" w:rsidRPr="00E36AF8" w:rsidRDefault="0017259D" w:rsidP="0017259D"/>
        </w:tc>
      </w:tr>
      <w:tr w:rsidR="0017259D" w:rsidRPr="00E36AF8" w14:paraId="2C9C32BB" w14:textId="77777777" w:rsidTr="001B769D">
        <w:trPr>
          <w:jc w:val="center"/>
        </w:trPr>
        <w:tc>
          <w:tcPr>
            <w:tcW w:w="1116" w:type="dxa"/>
          </w:tcPr>
          <w:p w14:paraId="5FE96AE7" w14:textId="77777777" w:rsidR="00083D7A" w:rsidRDefault="00083D7A" w:rsidP="00E26CCE">
            <w:pPr>
              <w:jc w:val="center"/>
            </w:pPr>
          </w:p>
          <w:p w14:paraId="3D2697C4" w14:textId="4776739A" w:rsidR="0017259D" w:rsidRPr="00E36AF8" w:rsidRDefault="00575954" w:rsidP="00E26CCE">
            <w:pPr>
              <w:jc w:val="center"/>
            </w:pPr>
            <w:r>
              <w:t>11</w:t>
            </w:r>
            <w:r w:rsidR="003C0873">
              <w:t>–</w:t>
            </w:r>
            <w:r>
              <w:t>12</w:t>
            </w:r>
          </w:p>
          <w:p w14:paraId="0C990489" w14:textId="77777777" w:rsidR="0017259D" w:rsidRPr="00E36AF8" w:rsidRDefault="0017259D" w:rsidP="00E26CCE">
            <w:pPr>
              <w:jc w:val="center"/>
            </w:pPr>
          </w:p>
          <w:p w14:paraId="654FB670" w14:textId="6E334BBD" w:rsidR="0017259D" w:rsidRPr="00E36AF8" w:rsidRDefault="00575954" w:rsidP="00E26CCE">
            <w:pPr>
              <w:jc w:val="center"/>
              <w:rPr>
                <w:b/>
              </w:rPr>
            </w:pPr>
            <w:r>
              <w:t xml:space="preserve">6 </w:t>
            </w:r>
            <w:r w:rsidR="0017259D" w:rsidRPr="00E36AF8">
              <w:t>hours</w:t>
            </w:r>
          </w:p>
        </w:tc>
        <w:tc>
          <w:tcPr>
            <w:tcW w:w="4283" w:type="dxa"/>
          </w:tcPr>
          <w:p w14:paraId="17BC5877" w14:textId="263DAD98" w:rsidR="002B7E3B" w:rsidRPr="00996233" w:rsidRDefault="00DD718A" w:rsidP="00996233">
            <w:pPr>
              <w:pStyle w:val="Normalnumberedlist"/>
              <w:numPr>
                <w:ilvl w:val="0"/>
                <w:numId w:val="22"/>
              </w:numPr>
              <w:spacing w:before="80"/>
              <w:rPr>
                <w:b/>
                <w:bCs/>
              </w:rPr>
            </w:pPr>
            <w:r w:rsidRPr="00996233">
              <w:rPr>
                <w:b/>
                <w:bCs/>
              </w:rPr>
              <w:t>Be able to complete common construction operations and civil engineering tasks</w:t>
            </w:r>
            <w:r w:rsidR="002B7E3B" w:rsidRPr="00996233">
              <w:rPr>
                <w:b/>
                <w:bCs/>
              </w:rPr>
              <w:t xml:space="preserve"> </w:t>
            </w:r>
          </w:p>
          <w:p w14:paraId="2F9A83DB" w14:textId="77777777" w:rsidR="002B7E3B" w:rsidRDefault="002B7E3B" w:rsidP="002B7E3B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Cambria"/>
                <w:bCs w:val="0"/>
              </w:rPr>
            </w:pPr>
          </w:p>
          <w:p w14:paraId="1CEED745" w14:textId="415D9D57" w:rsidR="0017259D" w:rsidRPr="00E36AF8" w:rsidRDefault="002B7E3B" w:rsidP="00A33661">
            <w:pPr>
              <w:spacing w:before="0" w:after="0" w:line="240" w:lineRule="auto"/>
              <w:ind w:left="357"/>
            </w:pPr>
            <w:r w:rsidRPr="00D75353">
              <w:rPr>
                <w:rFonts w:cs="Arial"/>
                <w:lang w:val="en-US"/>
              </w:rPr>
              <w:t>3.</w:t>
            </w:r>
            <w:r w:rsidR="00DD718A">
              <w:rPr>
                <w:rFonts w:cs="Arial"/>
                <w:lang w:val="en-US"/>
              </w:rPr>
              <w:t>3</w:t>
            </w:r>
            <w:r w:rsidRPr="00D75353">
              <w:rPr>
                <w:rFonts w:cs="Arial"/>
                <w:lang w:val="en-US"/>
              </w:rPr>
              <w:t xml:space="preserve"> </w:t>
            </w:r>
            <w:r w:rsidR="00DD718A" w:rsidRPr="004A5E04">
              <w:rPr>
                <w:rFonts w:eastAsia="Calibri" w:cs="Arial"/>
                <w:szCs w:val="22"/>
                <w:lang w:val="en-US" w:eastAsia="en-GB"/>
              </w:rPr>
              <w:t>L</w:t>
            </w:r>
            <w:r w:rsidR="00DD718A" w:rsidRPr="004A5E04">
              <w:rPr>
                <w:rFonts w:eastAsia="Calibri" w:cs="Arial"/>
                <w:color w:val="000000"/>
                <w:szCs w:val="22"/>
                <w:lang w:eastAsia="en-GB"/>
              </w:rPr>
              <w:t>ay modular paving</w:t>
            </w:r>
          </w:p>
        </w:tc>
        <w:tc>
          <w:tcPr>
            <w:tcW w:w="6893" w:type="dxa"/>
          </w:tcPr>
          <w:p w14:paraId="11C52F83" w14:textId="77777777" w:rsidR="0017259D" w:rsidRPr="00E36AF8" w:rsidRDefault="0017259D" w:rsidP="00905996">
            <w:pPr>
              <w:pStyle w:val="Normalheadingred"/>
            </w:pPr>
            <w:r w:rsidRPr="00E36AF8">
              <w:t>Activities:</w:t>
            </w:r>
          </w:p>
          <w:p w14:paraId="14514ED1" w14:textId="77777777" w:rsidR="00A94B3F" w:rsidRPr="00A94B3F" w:rsidRDefault="00A94B3F" w:rsidP="00E82BF2">
            <w:pPr>
              <w:pStyle w:val="Normalbulletlist"/>
            </w:pPr>
            <w:r w:rsidRPr="00A94B3F">
              <w:t>Entrance activities.</w:t>
            </w:r>
          </w:p>
          <w:p w14:paraId="0E4955A3" w14:textId="1F421A7C" w:rsidR="00A94B3F" w:rsidRDefault="00A94B3F" w:rsidP="00A94B3F">
            <w:pPr>
              <w:pStyle w:val="Normalbulletlist"/>
            </w:pPr>
            <w:r w:rsidRPr="00A94B3F">
              <w:t>Presentation on methods used for preparing and laying areas of block paving</w:t>
            </w:r>
            <w:r w:rsidR="00D663AD">
              <w:t>.</w:t>
            </w:r>
          </w:p>
          <w:p w14:paraId="152088D0" w14:textId="45FECA08" w:rsidR="00A94B3F" w:rsidRDefault="00A94B3F" w:rsidP="00E82BF2">
            <w:pPr>
              <w:pStyle w:val="Normalbulletlist"/>
            </w:pPr>
            <w:r w:rsidRPr="00A94B3F">
              <w:t xml:space="preserve">Presentation on methods used for preparing and laying areas of </w:t>
            </w:r>
            <w:r>
              <w:t>paving slabs</w:t>
            </w:r>
            <w:r w:rsidR="00D663AD">
              <w:t>.</w:t>
            </w:r>
          </w:p>
          <w:p w14:paraId="4A11B276" w14:textId="28009EF5" w:rsidR="00F77E41" w:rsidRDefault="00F77E41" w:rsidP="00F77E41">
            <w:pPr>
              <w:pStyle w:val="Normalbulletlist"/>
            </w:pPr>
            <w:r>
              <w:t>Discuss the different methods of construction, the need for edge restraints, compaction</w:t>
            </w:r>
            <w:r w:rsidR="00AC2D57">
              <w:t xml:space="preserve"> and</w:t>
            </w:r>
            <w:r>
              <w:t xml:space="preserve"> laying methods.</w:t>
            </w:r>
          </w:p>
          <w:p w14:paraId="095D9C37" w14:textId="23F83F25" w:rsidR="00F77E41" w:rsidRPr="00A94B3F" w:rsidRDefault="00F77E41" w:rsidP="00F77E41">
            <w:pPr>
              <w:pStyle w:val="Normalbulletlist"/>
            </w:pPr>
            <w:r>
              <w:t>Explain the need for bonding for both block paving and paving slabs and how the paving is finished.</w:t>
            </w:r>
          </w:p>
          <w:p w14:paraId="2E66FA0D" w14:textId="3ADEF68B" w:rsidR="00A94B3F" w:rsidRPr="00A94B3F" w:rsidRDefault="00A94B3F" w:rsidP="00E82BF2">
            <w:pPr>
              <w:pStyle w:val="Normalbulletlist"/>
            </w:pPr>
            <w:r w:rsidRPr="00A94B3F">
              <w:t>Discussion and questioning</w:t>
            </w:r>
            <w:r w:rsidR="00AC2D57">
              <w:t>.</w:t>
            </w:r>
          </w:p>
          <w:p w14:paraId="3F93822A" w14:textId="16A50EA9" w:rsidR="00A94B3F" w:rsidRPr="00A94B3F" w:rsidRDefault="00A94B3F" w:rsidP="00E82BF2">
            <w:pPr>
              <w:pStyle w:val="Normalbulletlist"/>
            </w:pPr>
            <w:r w:rsidRPr="00A94B3F">
              <w:t>Completion of activities and worksheets</w:t>
            </w:r>
            <w:r w:rsidR="00AC2D57">
              <w:t>.</w:t>
            </w:r>
          </w:p>
          <w:p w14:paraId="64D2C641" w14:textId="77777777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2D56FD95" w14:textId="11A32091" w:rsidR="0017259D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PowerPoint </w:t>
            </w:r>
            <w:r w:rsidR="00416B5D">
              <w:rPr>
                <w:b/>
              </w:rPr>
              <w:t xml:space="preserve">10: </w:t>
            </w:r>
            <w:r w:rsidR="00C12D3F">
              <w:rPr>
                <w:b/>
              </w:rPr>
              <w:t xml:space="preserve">Modular </w:t>
            </w:r>
            <w:r w:rsidR="00416B5D">
              <w:rPr>
                <w:b/>
              </w:rPr>
              <w:t>p</w:t>
            </w:r>
            <w:r w:rsidR="00C12D3F">
              <w:rPr>
                <w:b/>
              </w:rPr>
              <w:t>aving</w:t>
            </w:r>
            <w:r w:rsidR="00B4755B">
              <w:rPr>
                <w:b/>
              </w:rPr>
              <w:t xml:space="preserve"> </w:t>
            </w:r>
            <w:r w:rsidR="00416B5D">
              <w:rPr>
                <w:b/>
              </w:rPr>
              <w:t>construction m</w:t>
            </w:r>
            <w:r w:rsidR="00B4755B">
              <w:rPr>
                <w:b/>
              </w:rPr>
              <w:t xml:space="preserve">ethods </w:t>
            </w:r>
            <w:r w:rsidR="00416B5D">
              <w:rPr>
                <w:b/>
              </w:rPr>
              <w:t>–b</w:t>
            </w:r>
            <w:r w:rsidR="00B4755B">
              <w:rPr>
                <w:b/>
              </w:rPr>
              <w:t xml:space="preserve">lock paving </w:t>
            </w:r>
          </w:p>
          <w:p w14:paraId="62AF3738" w14:textId="067FF4EE" w:rsidR="00B4755B" w:rsidRPr="00FF53A3" w:rsidRDefault="00B4755B" w:rsidP="00FF53A3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PowerPoint </w:t>
            </w:r>
            <w:r w:rsidR="00416B5D">
              <w:rPr>
                <w:b/>
              </w:rPr>
              <w:t xml:space="preserve">11: </w:t>
            </w:r>
            <w:r>
              <w:rPr>
                <w:b/>
              </w:rPr>
              <w:t xml:space="preserve">Modular </w:t>
            </w:r>
            <w:r w:rsidR="00416B5D">
              <w:rPr>
                <w:b/>
              </w:rPr>
              <w:t>p</w:t>
            </w:r>
            <w:r>
              <w:rPr>
                <w:b/>
              </w:rPr>
              <w:t xml:space="preserve">aving </w:t>
            </w:r>
            <w:r w:rsidR="00416B5D">
              <w:rPr>
                <w:b/>
              </w:rPr>
              <w:t>construction m</w:t>
            </w:r>
            <w:r>
              <w:rPr>
                <w:b/>
              </w:rPr>
              <w:t xml:space="preserve">ethods </w:t>
            </w:r>
            <w:r w:rsidR="00416B5D">
              <w:rPr>
                <w:b/>
              </w:rPr>
              <w:t>–p</w:t>
            </w:r>
            <w:r>
              <w:rPr>
                <w:b/>
              </w:rPr>
              <w:t xml:space="preserve">aving </w:t>
            </w:r>
            <w:r w:rsidR="00416B5D">
              <w:rPr>
                <w:b/>
              </w:rPr>
              <w:t>s</w:t>
            </w:r>
            <w:r>
              <w:rPr>
                <w:b/>
              </w:rPr>
              <w:t>labs</w:t>
            </w:r>
          </w:p>
          <w:p w14:paraId="0D5E79C3" w14:textId="661D6A96" w:rsidR="00B4755B" w:rsidRPr="00E36AF8" w:rsidRDefault="00B4755B" w:rsidP="00B4755B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 w:rsidR="00B712D4">
              <w:rPr>
                <w:b/>
              </w:rPr>
              <w:t>2</w:t>
            </w:r>
            <w:r w:rsidR="000B1F96">
              <w:rPr>
                <w:b/>
              </w:rPr>
              <w:t>1</w:t>
            </w:r>
            <w:r w:rsidR="00DD718A">
              <w:rPr>
                <w:b/>
              </w:rPr>
              <w:t>:</w:t>
            </w:r>
            <w:r>
              <w:rPr>
                <w:b/>
              </w:rPr>
              <w:t xml:space="preserve"> Modular </w:t>
            </w:r>
            <w:r w:rsidR="00DD718A">
              <w:rPr>
                <w:b/>
              </w:rPr>
              <w:t>p</w:t>
            </w:r>
            <w:r>
              <w:rPr>
                <w:b/>
              </w:rPr>
              <w:t>aving</w:t>
            </w:r>
            <w:r w:rsidR="00DD718A">
              <w:rPr>
                <w:b/>
              </w:rPr>
              <w:t xml:space="preserve"> –</w:t>
            </w:r>
            <w:r>
              <w:rPr>
                <w:b/>
              </w:rPr>
              <w:t xml:space="preserve"> </w:t>
            </w:r>
            <w:r w:rsidR="00DD718A">
              <w:rPr>
                <w:b/>
              </w:rPr>
              <w:t>t</w:t>
            </w:r>
            <w:r w:rsidR="00333495">
              <w:rPr>
                <w:b/>
              </w:rPr>
              <w:t xml:space="preserve">ools </w:t>
            </w:r>
            <w:r w:rsidR="00DD718A">
              <w:rPr>
                <w:b/>
              </w:rPr>
              <w:t>and</w:t>
            </w:r>
            <w:r w:rsidR="00333495">
              <w:rPr>
                <w:b/>
              </w:rPr>
              <w:t xml:space="preserve"> </w:t>
            </w:r>
            <w:r w:rsidR="00DD718A">
              <w:rPr>
                <w:b/>
              </w:rPr>
              <w:t>e</w:t>
            </w:r>
            <w:r w:rsidR="00333495">
              <w:rPr>
                <w:b/>
              </w:rPr>
              <w:t>quipment</w:t>
            </w:r>
            <w:r>
              <w:rPr>
                <w:b/>
              </w:rPr>
              <w:t xml:space="preserve"> </w:t>
            </w:r>
            <w:r w:rsidR="00DD718A">
              <w:rPr>
                <w:b/>
              </w:rPr>
              <w:t>2</w:t>
            </w:r>
          </w:p>
          <w:p w14:paraId="04B78FF0" w14:textId="30EF1EF9" w:rsidR="00B712D4" w:rsidRPr="00B712D4" w:rsidRDefault="00B712D4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2</w:t>
            </w:r>
            <w:r w:rsidR="000B1F96">
              <w:rPr>
                <w:b/>
              </w:rPr>
              <w:t>2</w:t>
            </w:r>
            <w:r w:rsidR="00DD718A">
              <w:rPr>
                <w:b/>
              </w:rPr>
              <w:t>:</w:t>
            </w:r>
            <w:r>
              <w:rPr>
                <w:b/>
              </w:rPr>
              <w:t xml:space="preserve"> Modular </w:t>
            </w:r>
            <w:r w:rsidR="00DD718A">
              <w:rPr>
                <w:b/>
              </w:rPr>
              <w:t>p</w:t>
            </w:r>
            <w:r>
              <w:rPr>
                <w:b/>
              </w:rPr>
              <w:t xml:space="preserve">aving </w:t>
            </w:r>
            <w:r w:rsidR="00DD718A">
              <w:rPr>
                <w:b/>
              </w:rPr>
              <w:t>t</w:t>
            </w:r>
            <w:r w:rsidR="00130326">
              <w:rPr>
                <w:b/>
              </w:rPr>
              <w:t>ools</w:t>
            </w:r>
            <w:r w:rsidR="00DD718A">
              <w:rPr>
                <w:b/>
              </w:rPr>
              <w:t xml:space="preserve"> for the job</w:t>
            </w:r>
          </w:p>
          <w:p w14:paraId="1119AC5A" w14:textId="43C5B88D" w:rsidR="00B712D4" w:rsidRDefault="00B712D4" w:rsidP="00B712D4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2</w:t>
            </w:r>
            <w:r w:rsidR="000B1F96">
              <w:rPr>
                <w:b/>
              </w:rPr>
              <w:t>3</w:t>
            </w:r>
            <w:r w:rsidR="00DD718A">
              <w:rPr>
                <w:b/>
              </w:rPr>
              <w:t>:</w:t>
            </w:r>
            <w:r>
              <w:rPr>
                <w:b/>
              </w:rPr>
              <w:t xml:space="preserve"> Modular </w:t>
            </w:r>
            <w:r w:rsidR="00DD718A">
              <w:rPr>
                <w:b/>
              </w:rPr>
              <w:t>p</w:t>
            </w:r>
            <w:r>
              <w:rPr>
                <w:b/>
              </w:rPr>
              <w:t xml:space="preserve">aving </w:t>
            </w:r>
            <w:r w:rsidR="00DD718A">
              <w:rPr>
                <w:b/>
              </w:rPr>
              <w:t>e</w:t>
            </w:r>
            <w:r w:rsidR="00947312">
              <w:rPr>
                <w:b/>
              </w:rPr>
              <w:t xml:space="preserve">quipment </w:t>
            </w:r>
            <w:r w:rsidR="00DD718A">
              <w:rPr>
                <w:b/>
              </w:rPr>
              <w:t>s</w:t>
            </w:r>
            <w:r w:rsidR="00947312">
              <w:rPr>
                <w:b/>
              </w:rPr>
              <w:t>afety</w:t>
            </w:r>
            <w:r>
              <w:rPr>
                <w:b/>
              </w:rPr>
              <w:t xml:space="preserve"> </w:t>
            </w:r>
          </w:p>
          <w:p w14:paraId="07D68A82" w14:textId="78B63EDF" w:rsidR="00947312" w:rsidRPr="00E36AF8" w:rsidRDefault="00947312" w:rsidP="00947312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2</w:t>
            </w:r>
            <w:r w:rsidR="000B1F96">
              <w:rPr>
                <w:b/>
              </w:rPr>
              <w:t>4</w:t>
            </w:r>
            <w:r w:rsidR="00DD718A">
              <w:rPr>
                <w:b/>
              </w:rPr>
              <w:t>:</w:t>
            </w:r>
            <w:r>
              <w:rPr>
                <w:b/>
              </w:rPr>
              <w:t xml:space="preserve"> Modular </w:t>
            </w:r>
            <w:r w:rsidR="00DD718A">
              <w:rPr>
                <w:b/>
              </w:rPr>
              <w:t>p</w:t>
            </w:r>
            <w:r>
              <w:rPr>
                <w:b/>
              </w:rPr>
              <w:t xml:space="preserve">aving </w:t>
            </w:r>
            <w:r w:rsidR="00DD718A">
              <w:rPr>
                <w:b/>
              </w:rPr>
              <w:t>b</w:t>
            </w:r>
            <w:r>
              <w:rPr>
                <w:b/>
              </w:rPr>
              <w:t xml:space="preserve">onds </w:t>
            </w:r>
          </w:p>
          <w:p w14:paraId="53604721" w14:textId="2B28196A" w:rsidR="001C11E1" w:rsidRPr="00E36AF8" w:rsidRDefault="001C11E1" w:rsidP="00F77E41">
            <w:pPr>
              <w:autoSpaceDE w:val="0"/>
              <w:autoSpaceDN w:val="0"/>
              <w:adjustRightInd w:val="0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6F1E8F7E" w14:textId="77777777" w:rsidR="00910FBB" w:rsidRDefault="00910FBB" w:rsidP="00910FBB"/>
          <w:p w14:paraId="2EBEA397" w14:textId="77777777" w:rsidR="00910FBB" w:rsidRDefault="00910FBB" w:rsidP="00910FBB"/>
          <w:p w14:paraId="3D9DFF97" w14:textId="6533B13C" w:rsidR="00910FBB" w:rsidRDefault="00910FBB" w:rsidP="00910FBB">
            <w:r>
              <w:t>Worksheet</w:t>
            </w:r>
            <w:r w:rsidR="008366E7">
              <w:t>s 2</w:t>
            </w:r>
            <w:r w:rsidR="008D3446">
              <w:t>1</w:t>
            </w:r>
            <w:r w:rsidR="008366E7">
              <w:t>–2</w:t>
            </w:r>
            <w:r w:rsidR="008D3446">
              <w:t>4</w:t>
            </w:r>
          </w:p>
          <w:p w14:paraId="71631E37" w14:textId="77777777" w:rsidR="00910FBB" w:rsidRDefault="00910FBB" w:rsidP="00910FBB">
            <w:r>
              <w:t>Activity answers</w:t>
            </w:r>
          </w:p>
          <w:p w14:paraId="028B266F" w14:textId="77777777" w:rsidR="00910FBB" w:rsidRDefault="00910FBB" w:rsidP="00910FBB">
            <w:r>
              <w:t>Question and answer (Q&amp;A)</w:t>
            </w:r>
          </w:p>
          <w:p w14:paraId="2F4E2CF1" w14:textId="77777777" w:rsidR="00910FBB" w:rsidRDefault="00910FBB" w:rsidP="00910FBB">
            <w:pPr>
              <w:rPr>
                <w:rFonts w:ascii="Times New Roman" w:hAnsi="Times New Roman"/>
              </w:rPr>
            </w:pPr>
            <w:r>
              <w:t>Observation</w:t>
            </w:r>
          </w:p>
          <w:p w14:paraId="6BC2D617" w14:textId="77777777" w:rsidR="0017259D" w:rsidRPr="00E36AF8" w:rsidRDefault="0017259D" w:rsidP="0017259D"/>
        </w:tc>
      </w:tr>
      <w:tr w:rsidR="0017259D" w:rsidRPr="00E26CCE" w14:paraId="43416151" w14:textId="77777777" w:rsidTr="001B769D">
        <w:trPr>
          <w:jc w:val="center"/>
        </w:trPr>
        <w:tc>
          <w:tcPr>
            <w:tcW w:w="1116" w:type="dxa"/>
          </w:tcPr>
          <w:p w14:paraId="7D760255" w14:textId="77777777" w:rsidR="00083D7A" w:rsidRDefault="00083D7A" w:rsidP="00E26CCE">
            <w:pPr>
              <w:jc w:val="center"/>
            </w:pPr>
          </w:p>
          <w:p w14:paraId="660921D2" w14:textId="77777777" w:rsidR="00083D7A" w:rsidRDefault="00083D7A" w:rsidP="00E26CCE">
            <w:pPr>
              <w:jc w:val="center"/>
            </w:pPr>
          </w:p>
          <w:p w14:paraId="0A497ADC" w14:textId="77777777" w:rsidR="00083D7A" w:rsidRDefault="00083D7A" w:rsidP="00E26CCE">
            <w:pPr>
              <w:jc w:val="center"/>
            </w:pPr>
          </w:p>
          <w:p w14:paraId="7F530BDE" w14:textId="20F51E41" w:rsidR="0017259D" w:rsidRPr="00E36AF8" w:rsidRDefault="00575954" w:rsidP="00E26CCE">
            <w:pPr>
              <w:jc w:val="center"/>
            </w:pPr>
            <w:r w:rsidRPr="00305EC3">
              <w:t>12</w:t>
            </w:r>
            <w:r w:rsidR="00E10F2F" w:rsidRPr="00305EC3">
              <w:t>–</w:t>
            </w:r>
            <w:r w:rsidRPr="00305EC3">
              <w:t>13</w:t>
            </w:r>
          </w:p>
          <w:p w14:paraId="2FFB3EFB" w14:textId="77777777" w:rsidR="0017259D" w:rsidRPr="00E36AF8" w:rsidRDefault="0017259D" w:rsidP="00E26CCE">
            <w:pPr>
              <w:jc w:val="center"/>
            </w:pPr>
          </w:p>
          <w:p w14:paraId="54ABFC6C" w14:textId="081791E8" w:rsidR="0017259D" w:rsidRPr="00E36AF8" w:rsidRDefault="00575954" w:rsidP="00E26CCE">
            <w:pPr>
              <w:jc w:val="center"/>
              <w:rPr>
                <w:b/>
              </w:rPr>
            </w:pPr>
            <w:r>
              <w:t>6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580697F2" w14:textId="1268672A" w:rsidR="00F33707" w:rsidRPr="00305EC3" w:rsidRDefault="000F11C1" w:rsidP="00E333D9">
            <w:pPr>
              <w:pStyle w:val="Normalnumberedlist"/>
              <w:numPr>
                <w:ilvl w:val="0"/>
                <w:numId w:val="24"/>
              </w:numPr>
              <w:spacing w:before="80"/>
              <w:rPr>
                <w:b/>
                <w:bCs/>
                <w:i/>
              </w:rPr>
            </w:pPr>
            <w:r w:rsidRPr="00305EC3">
              <w:rPr>
                <w:b/>
                <w:bCs/>
              </w:rPr>
              <w:lastRenderedPageBreak/>
              <w:t>Be able to complete common construction operations and civil engineering tasks</w:t>
            </w:r>
            <w:r w:rsidRPr="00305EC3">
              <w:rPr>
                <w:b/>
                <w:bCs/>
                <w:i/>
              </w:rPr>
              <w:t xml:space="preserve"> </w:t>
            </w:r>
          </w:p>
          <w:p w14:paraId="1860031F" w14:textId="77777777" w:rsidR="000F11C1" w:rsidRPr="00F33707" w:rsidRDefault="000F11C1" w:rsidP="00F33707">
            <w:pPr>
              <w:rPr>
                <w:bCs/>
              </w:rPr>
            </w:pPr>
          </w:p>
          <w:p w14:paraId="4F17176D" w14:textId="3F69F7E9" w:rsidR="00263861" w:rsidRPr="005A38A5" w:rsidRDefault="000F11C1" w:rsidP="00FF53A3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Calibri"/>
                <w:lang w:val="en-US" w:eastAsia="en-GB"/>
              </w:rPr>
            </w:pPr>
            <w:r>
              <w:t>3.</w:t>
            </w:r>
            <w:r w:rsidR="00263861">
              <w:t>4</w:t>
            </w:r>
            <w:r>
              <w:t xml:space="preserve"> Concreting work</w:t>
            </w:r>
            <w:r>
              <w:rPr>
                <w:rFonts w:eastAsia="Calibri"/>
                <w:lang w:val="en-US" w:eastAsia="en-GB"/>
              </w:rPr>
              <w:t xml:space="preserve"> </w:t>
            </w:r>
          </w:p>
          <w:p w14:paraId="7FA92140" w14:textId="77777777" w:rsidR="0017259D" w:rsidRPr="00E36AF8" w:rsidRDefault="0017259D" w:rsidP="0017259D"/>
        </w:tc>
        <w:tc>
          <w:tcPr>
            <w:tcW w:w="6893" w:type="dxa"/>
          </w:tcPr>
          <w:p w14:paraId="166D9A99" w14:textId="77777777" w:rsidR="0017259D" w:rsidRPr="00E36AF8" w:rsidRDefault="0017259D" w:rsidP="00905996">
            <w:pPr>
              <w:pStyle w:val="Normalheadingred"/>
            </w:pPr>
            <w:r w:rsidRPr="00E36AF8">
              <w:lastRenderedPageBreak/>
              <w:t>Activities:</w:t>
            </w:r>
          </w:p>
          <w:p w14:paraId="03E143C7" w14:textId="77777777" w:rsidR="001C11E1" w:rsidRDefault="001C11E1" w:rsidP="001C11E1">
            <w:pPr>
              <w:pStyle w:val="Normalbulletlist"/>
            </w:pPr>
            <w:r w:rsidRPr="0058574E">
              <w:t>Entrance activities.</w:t>
            </w:r>
          </w:p>
          <w:p w14:paraId="73F1E130" w14:textId="55302CE7" w:rsidR="001C11E1" w:rsidRDefault="001C11E1" w:rsidP="001C11E1">
            <w:pPr>
              <w:pStyle w:val="Normalbulletlist"/>
            </w:pPr>
            <w:r w:rsidRPr="0058574E">
              <w:t xml:space="preserve">Presentation on </w:t>
            </w:r>
            <w:r w:rsidR="000727BA">
              <w:t>c</w:t>
            </w:r>
            <w:r>
              <w:t>oncrete materials</w:t>
            </w:r>
            <w:r w:rsidR="00AC2D57">
              <w:t>.</w:t>
            </w:r>
            <w:r>
              <w:t xml:space="preserve"> </w:t>
            </w:r>
          </w:p>
          <w:p w14:paraId="2158DB9C" w14:textId="34378D02" w:rsidR="001C11E1" w:rsidRPr="00145F77" w:rsidRDefault="001C11E1" w:rsidP="00E82BF2">
            <w:pPr>
              <w:pStyle w:val="Normalbulletlist"/>
              <w:rPr>
                <w:b/>
              </w:rPr>
            </w:pPr>
            <w:r w:rsidRPr="0058574E">
              <w:t xml:space="preserve">Presentation on </w:t>
            </w:r>
            <w:r w:rsidR="000727BA">
              <w:rPr>
                <w:bCs w:val="0"/>
              </w:rPr>
              <w:t>c</w:t>
            </w:r>
            <w:r w:rsidR="00C5201E" w:rsidRPr="00C5201E">
              <w:rPr>
                <w:bCs w:val="0"/>
              </w:rPr>
              <w:t xml:space="preserve">oncrete </w:t>
            </w:r>
            <w:r w:rsidR="000727BA">
              <w:rPr>
                <w:bCs w:val="0"/>
              </w:rPr>
              <w:t>f</w:t>
            </w:r>
            <w:r w:rsidR="00C5201E" w:rsidRPr="00C5201E">
              <w:rPr>
                <w:bCs w:val="0"/>
              </w:rPr>
              <w:t xml:space="preserve">ormwork </w:t>
            </w:r>
            <w:r w:rsidR="000727BA">
              <w:rPr>
                <w:bCs w:val="0"/>
              </w:rPr>
              <w:t>and</w:t>
            </w:r>
            <w:r w:rsidR="00C5201E" w:rsidRPr="00C5201E">
              <w:rPr>
                <w:bCs w:val="0"/>
              </w:rPr>
              <w:t xml:space="preserve"> </w:t>
            </w:r>
            <w:r w:rsidR="000727BA">
              <w:rPr>
                <w:bCs w:val="0"/>
              </w:rPr>
              <w:t>r</w:t>
            </w:r>
            <w:r w:rsidR="00C5201E" w:rsidRPr="00C5201E">
              <w:rPr>
                <w:bCs w:val="0"/>
              </w:rPr>
              <w:t>einforcement</w:t>
            </w:r>
            <w:r w:rsidR="00AC2D57">
              <w:rPr>
                <w:bCs w:val="0"/>
              </w:rPr>
              <w:t>.</w:t>
            </w:r>
          </w:p>
          <w:p w14:paraId="149FFD9D" w14:textId="01D82D69" w:rsidR="00145F77" w:rsidRPr="00145F77" w:rsidRDefault="00145F77" w:rsidP="00145F77">
            <w:pPr>
              <w:pStyle w:val="Normalbulletlist"/>
              <w:rPr>
                <w:bCs w:val="0"/>
              </w:rPr>
            </w:pPr>
            <w:r w:rsidRPr="00145F77">
              <w:rPr>
                <w:bCs w:val="0"/>
              </w:rPr>
              <w:lastRenderedPageBreak/>
              <w:t>Discuss the materials used in concrete operations</w:t>
            </w:r>
            <w:r w:rsidR="00AC2D57">
              <w:rPr>
                <w:bCs w:val="0"/>
              </w:rPr>
              <w:t>:</w:t>
            </w:r>
            <w:r w:rsidRPr="00145F77">
              <w:rPr>
                <w:bCs w:val="0"/>
              </w:rPr>
              <w:t xml:space="preserve"> cement, fine aggregate, coarse aggregate, water</w:t>
            </w:r>
            <w:r w:rsidR="00AC2D57">
              <w:rPr>
                <w:bCs w:val="0"/>
              </w:rPr>
              <w:t xml:space="preserve"> and</w:t>
            </w:r>
            <w:r w:rsidRPr="00145F77">
              <w:rPr>
                <w:bCs w:val="0"/>
              </w:rPr>
              <w:t xml:space="preserve"> additives. </w:t>
            </w:r>
          </w:p>
          <w:p w14:paraId="58D12E4D" w14:textId="77777777" w:rsidR="00145F77" w:rsidRPr="00145F77" w:rsidRDefault="00145F77" w:rsidP="00145F77">
            <w:pPr>
              <w:pStyle w:val="Normalbulletlist"/>
              <w:rPr>
                <w:bCs w:val="0"/>
              </w:rPr>
            </w:pPr>
            <w:r w:rsidRPr="00145F77">
              <w:rPr>
                <w:bCs w:val="0"/>
              </w:rPr>
              <w:t xml:space="preserve">Discuss the uses of concrete as a material where is it typically used: advantages/disadvantages. </w:t>
            </w:r>
          </w:p>
          <w:p w14:paraId="6BEA17A3" w14:textId="4986999B" w:rsidR="00145F77" w:rsidRPr="00145F77" w:rsidRDefault="00145F77" w:rsidP="00145F77">
            <w:pPr>
              <w:pStyle w:val="Normalbulletlist"/>
              <w:rPr>
                <w:bCs w:val="0"/>
              </w:rPr>
            </w:pPr>
            <w:r w:rsidRPr="00145F77">
              <w:rPr>
                <w:bCs w:val="0"/>
              </w:rPr>
              <w:t xml:space="preserve">Explain how to establish the correct height levels for concrete works, the different types of setting out and levelling equipment. </w:t>
            </w:r>
          </w:p>
          <w:p w14:paraId="11CAF687" w14:textId="603FD138" w:rsidR="00145F77" w:rsidRPr="00145F77" w:rsidRDefault="00145F77" w:rsidP="00145F77">
            <w:pPr>
              <w:pStyle w:val="Normalbulletlist"/>
              <w:rPr>
                <w:bCs w:val="0"/>
              </w:rPr>
            </w:pPr>
            <w:r w:rsidRPr="00145F77">
              <w:rPr>
                <w:bCs w:val="0"/>
              </w:rPr>
              <w:t>Explain the reasons for reinforcement, e.g. to increase tensile strength, reduce slab thickness, prevent cracking, increase life span</w:t>
            </w:r>
            <w:r>
              <w:rPr>
                <w:bCs w:val="0"/>
              </w:rPr>
              <w:t>.</w:t>
            </w:r>
          </w:p>
          <w:p w14:paraId="68EDBC2C" w14:textId="5D52C34D" w:rsidR="001C11E1" w:rsidRPr="0058574E" w:rsidRDefault="001C11E1" w:rsidP="00E82BF2">
            <w:pPr>
              <w:pStyle w:val="Normalbulletlist"/>
            </w:pPr>
            <w:r w:rsidRPr="0058574E">
              <w:t>Discussion and questioning</w:t>
            </w:r>
            <w:r w:rsidR="00AC2D57">
              <w:t>.</w:t>
            </w:r>
          </w:p>
          <w:p w14:paraId="0358CF49" w14:textId="4B1B369E" w:rsidR="001C11E1" w:rsidRPr="0058574E" w:rsidRDefault="001C11E1" w:rsidP="00E82BF2">
            <w:pPr>
              <w:pStyle w:val="Normalbulletlist"/>
            </w:pPr>
            <w:r w:rsidRPr="0058574E">
              <w:t>Completion of activities and worksheets</w:t>
            </w:r>
            <w:r w:rsidR="00AC2D57">
              <w:t>.</w:t>
            </w:r>
          </w:p>
          <w:p w14:paraId="51D679DC" w14:textId="77777777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55D74AC5" w14:textId="1DCFD8CD" w:rsidR="0017259D" w:rsidRDefault="0017259D" w:rsidP="00B27B25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PowerPoint 1</w:t>
            </w:r>
            <w:r w:rsidR="00456BF2">
              <w:rPr>
                <w:b/>
              </w:rPr>
              <w:t>2</w:t>
            </w:r>
            <w:r w:rsidR="00A3509C">
              <w:rPr>
                <w:b/>
              </w:rPr>
              <w:t>:</w:t>
            </w:r>
            <w:r w:rsidR="00456BF2">
              <w:rPr>
                <w:b/>
              </w:rPr>
              <w:t xml:space="preserve"> Concrete </w:t>
            </w:r>
            <w:r w:rsidR="00A3509C">
              <w:rPr>
                <w:b/>
              </w:rPr>
              <w:t>m</w:t>
            </w:r>
            <w:r w:rsidR="00456BF2">
              <w:rPr>
                <w:b/>
              </w:rPr>
              <w:t xml:space="preserve">aterials </w:t>
            </w:r>
          </w:p>
          <w:p w14:paraId="7C208DA9" w14:textId="4D39A976" w:rsidR="00456BF2" w:rsidRPr="00FF53A3" w:rsidRDefault="00456BF2" w:rsidP="00FF53A3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PowerPoint 1</w:t>
            </w:r>
            <w:r>
              <w:rPr>
                <w:b/>
              </w:rPr>
              <w:t>3</w:t>
            </w:r>
            <w:r w:rsidR="00A3509C">
              <w:rPr>
                <w:b/>
              </w:rPr>
              <w:t>:</w:t>
            </w:r>
            <w:r>
              <w:rPr>
                <w:b/>
              </w:rPr>
              <w:t xml:space="preserve"> Concrete </w:t>
            </w:r>
            <w:r w:rsidR="00A3509C">
              <w:rPr>
                <w:b/>
              </w:rPr>
              <w:t>f</w:t>
            </w:r>
            <w:r w:rsidR="00B51AB8">
              <w:rPr>
                <w:b/>
              </w:rPr>
              <w:t xml:space="preserve">ormwork </w:t>
            </w:r>
            <w:r w:rsidR="00A3509C">
              <w:rPr>
                <w:b/>
              </w:rPr>
              <w:t>and</w:t>
            </w:r>
            <w:r w:rsidR="00B51AB8">
              <w:rPr>
                <w:b/>
              </w:rPr>
              <w:t xml:space="preserve"> </w:t>
            </w:r>
            <w:r w:rsidR="00A3509C">
              <w:rPr>
                <w:b/>
              </w:rPr>
              <w:t>r</w:t>
            </w:r>
            <w:r w:rsidR="00B51AB8">
              <w:rPr>
                <w:b/>
              </w:rPr>
              <w:t>einforcement</w:t>
            </w:r>
          </w:p>
          <w:p w14:paraId="41567BC6" w14:textId="6FB9EA74" w:rsidR="00936C08" w:rsidRPr="00936C08" w:rsidRDefault="0017259D" w:rsidP="00936C08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 w:rsidR="00936C08">
              <w:rPr>
                <w:b/>
              </w:rPr>
              <w:t>2</w:t>
            </w:r>
            <w:r w:rsidR="000B1F96">
              <w:rPr>
                <w:b/>
              </w:rPr>
              <w:t>5</w:t>
            </w:r>
            <w:r w:rsidR="00FF53A3">
              <w:rPr>
                <w:b/>
              </w:rPr>
              <w:t xml:space="preserve">: </w:t>
            </w:r>
            <w:r w:rsidR="00936C08">
              <w:rPr>
                <w:b/>
              </w:rPr>
              <w:t xml:space="preserve">Concrete </w:t>
            </w:r>
            <w:r w:rsidR="000727BA">
              <w:rPr>
                <w:b/>
              </w:rPr>
              <w:t>m</w:t>
            </w:r>
            <w:r w:rsidR="00936C08">
              <w:rPr>
                <w:b/>
              </w:rPr>
              <w:t>aterial</w:t>
            </w:r>
            <w:r w:rsidR="00CD687D">
              <w:rPr>
                <w:b/>
              </w:rPr>
              <w:t xml:space="preserve"> 1</w:t>
            </w:r>
          </w:p>
          <w:p w14:paraId="2DD74375" w14:textId="043A3CF6" w:rsidR="00936C08" w:rsidRPr="00E36AF8" w:rsidRDefault="00936C08" w:rsidP="00936C08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2</w:t>
            </w:r>
            <w:r w:rsidR="000B1F96">
              <w:rPr>
                <w:b/>
              </w:rPr>
              <w:t>6</w:t>
            </w:r>
            <w:r w:rsidR="00FF53A3">
              <w:rPr>
                <w:b/>
              </w:rPr>
              <w:t xml:space="preserve">: </w:t>
            </w:r>
            <w:r>
              <w:rPr>
                <w:b/>
              </w:rPr>
              <w:t xml:space="preserve">Concrete </w:t>
            </w:r>
            <w:r w:rsidR="000727BA">
              <w:rPr>
                <w:b/>
              </w:rPr>
              <w:t>m</w:t>
            </w:r>
            <w:r>
              <w:rPr>
                <w:b/>
              </w:rPr>
              <w:t xml:space="preserve">aterial </w:t>
            </w:r>
            <w:r w:rsidR="007F766B">
              <w:rPr>
                <w:b/>
              </w:rPr>
              <w:t>2</w:t>
            </w:r>
          </w:p>
          <w:p w14:paraId="3FD0EA29" w14:textId="6B967C02" w:rsidR="00936C08" w:rsidRDefault="00936C08" w:rsidP="00936C08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2</w:t>
            </w:r>
            <w:r w:rsidR="000B1F96">
              <w:rPr>
                <w:b/>
              </w:rPr>
              <w:t>7</w:t>
            </w:r>
            <w:r w:rsidR="00FF53A3">
              <w:rPr>
                <w:b/>
              </w:rPr>
              <w:t xml:space="preserve">: </w:t>
            </w:r>
            <w:r>
              <w:rPr>
                <w:b/>
              </w:rPr>
              <w:t xml:space="preserve">Concrete </w:t>
            </w:r>
            <w:r w:rsidR="000727BA">
              <w:rPr>
                <w:b/>
              </w:rPr>
              <w:t>s</w:t>
            </w:r>
            <w:r w:rsidR="007F766B">
              <w:rPr>
                <w:b/>
              </w:rPr>
              <w:t xml:space="preserve">afe </w:t>
            </w:r>
            <w:r w:rsidR="000727BA">
              <w:rPr>
                <w:b/>
              </w:rPr>
              <w:t>w</w:t>
            </w:r>
            <w:r w:rsidR="007F766B">
              <w:rPr>
                <w:b/>
              </w:rPr>
              <w:t xml:space="preserve">orking </w:t>
            </w:r>
          </w:p>
          <w:p w14:paraId="11E029F9" w14:textId="5FA12174" w:rsidR="00154CD8" w:rsidRPr="00145F77" w:rsidRDefault="00154CD8" w:rsidP="00145F77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2</w:t>
            </w:r>
            <w:r w:rsidR="000B1F96">
              <w:rPr>
                <w:b/>
              </w:rPr>
              <w:t>8</w:t>
            </w:r>
            <w:r w:rsidR="00FF53A3">
              <w:rPr>
                <w:b/>
              </w:rPr>
              <w:t xml:space="preserve">: </w:t>
            </w:r>
            <w:r>
              <w:rPr>
                <w:b/>
              </w:rPr>
              <w:t xml:space="preserve">Concrete </w:t>
            </w:r>
            <w:r w:rsidR="000727BA">
              <w:rPr>
                <w:b/>
              </w:rPr>
              <w:t>t</w:t>
            </w:r>
            <w:r>
              <w:rPr>
                <w:b/>
              </w:rPr>
              <w:t xml:space="preserve">ools </w:t>
            </w:r>
            <w:r w:rsidR="000727BA">
              <w:rPr>
                <w:b/>
              </w:rPr>
              <w:t>and</w:t>
            </w:r>
            <w:r>
              <w:rPr>
                <w:b/>
              </w:rPr>
              <w:t xml:space="preserve"> </w:t>
            </w:r>
            <w:r w:rsidR="000727BA">
              <w:rPr>
                <w:b/>
              </w:rPr>
              <w:t>e</w:t>
            </w:r>
            <w:r>
              <w:rPr>
                <w:b/>
              </w:rPr>
              <w:t>quipment</w:t>
            </w:r>
          </w:p>
          <w:p w14:paraId="0A013CA0" w14:textId="1A69BB52" w:rsidR="0017259D" w:rsidRPr="00154CD8" w:rsidRDefault="0017259D" w:rsidP="00154CD8">
            <w:pPr>
              <w:pStyle w:val="Normalbulletlist"/>
              <w:numPr>
                <w:ilvl w:val="0"/>
                <w:numId w:val="0"/>
              </w:numPr>
              <w:ind w:left="284"/>
              <w:rPr>
                <w:b/>
              </w:rPr>
            </w:pPr>
          </w:p>
        </w:tc>
        <w:tc>
          <w:tcPr>
            <w:tcW w:w="2223" w:type="dxa"/>
          </w:tcPr>
          <w:p w14:paraId="3FC8B0AF" w14:textId="77777777" w:rsidR="00910FBB" w:rsidRDefault="00910FBB" w:rsidP="00910FBB"/>
          <w:p w14:paraId="55AB1F3C" w14:textId="77777777" w:rsidR="00910FBB" w:rsidRDefault="00910FBB" w:rsidP="00910FBB"/>
          <w:p w14:paraId="329AC6D7" w14:textId="27A65E53" w:rsidR="00910FBB" w:rsidRDefault="00910FBB" w:rsidP="00910FBB">
            <w:r>
              <w:t>Worksheet</w:t>
            </w:r>
            <w:r w:rsidR="008366E7">
              <w:t>s 2</w:t>
            </w:r>
            <w:r w:rsidR="008D3446">
              <w:t>5</w:t>
            </w:r>
            <w:r w:rsidR="008366E7">
              <w:t>–2</w:t>
            </w:r>
            <w:r w:rsidR="008D3446">
              <w:t>8</w:t>
            </w:r>
          </w:p>
          <w:p w14:paraId="76CAEB56" w14:textId="77777777" w:rsidR="00910FBB" w:rsidRDefault="00910FBB" w:rsidP="00910FBB">
            <w:r>
              <w:t>Activity answers</w:t>
            </w:r>
          </w:p>
          <w:p w14:paraId="61B33C26" w14:textId="77777777" w:rsidR="00910FBB" w:rsidRDefault="00910FBB" w:rsidP="00910FBB">
            <w:r>
              <w:lastRenderedPageBreak/>
              <w:t>Question and answer (Q&amp;A)</w:t>
            </w:r>
          </w:p>
          <w:p w14:paraId="34176C06" w14:textId="77777777" w:rsidR="00910FBB" w:rsidRDefault="00910FBB" w:rsidP="00910FBB">
            <w:pPr>
              <w:rPr>
                <w:rFonts w:ascii="Times New Roman" w:hAnsi="Times New Roman"/>
              </w:rPr>
            </w:pPr>
            <w:r>
              <w:t>Observation</w:t>
            </w:r>
          </w:p>
          <w:p w14:paraId="7A8108F4" w14:textId="77777777" w:rsidR="0017259D" w:rsidRPr="00782850" w:rsidRDefault="0017259D" w:rsidP="0017259D"/>
        </w:tc>
      </w:tr>
      <w:tr w:rsidR="00263861" w:rsidRPr="00E26CCE" w14:paraId="46835304" w14:textId="77777777" w:rsidTr="001B769D">
        <w:trPr>
          <w:jc w:val="center"/>
        </w:trPr>
        <w:tc>
          <w:tcPr>
            <w:tcW w:w="1116" w:type="dxa"/>
          </w:tcPr>
          <w:p w14:paraId="24012966" w14:textId="77777777" w:rsidR="00E701B7" w:rsidRDefault="00E701B7" w:rsidP="00E26CCE">
            <w:pPr>
              <w:jc w:val="center"/>
            </w:pPr>
          </w:p>
          <w:p w14:paraId="5662C7BA" w14:textId="77777777" w:rsidR="00E701B7" w:rsidRDefault="00E701B7" w:rsidP="00E26CCE">
            <w:pPr>
              <w:jc w:val="center"/>
            </w:pPr>
          </w:p>
          <w:p w14:paraId="02254246" w14:textId="4DC69ABA" w:rsidR="00263861" w:rsidRDefault="00575954" w:rsidP="00E26CCE">
            <w:pPr>
              <w:jc w:val="center"/>
            </w:pPr>
            <w:r>
              <w:t>14</w:t>
            </w:r>
            <w:r w:rsidR="00E10F2F">
              <w:t>–</w:t>
            </w:r>
            <w:r>
              <w:t>15</w:t>
            </w:r>
          </w:p>
          <w:p w14:paraId="734504CE" w14:textId="77777777" w:rsidR="00575954" w:rsidRDefault="00575954" w:rsidP="00E26CCE">
            <w:pPr>
              <w:jc w:val="center"/>
            </w:pPr>
          </w:p>
          <w:p w14:paraId="3FFD3FBC" w14:textId="6A6C1CAB" w:rsidR="00575954" w:rsidRPr="00E36AF8" w:rsidRDefault="00575954" w:rsidP="00E26CCE">
            <w:pPr>
              <w:jc w:val="center"/>
            </w:pPr>
            <w:r>
              <w:t>6</w:t>
            </w:r>
            <w:r w:rsidRPr="00E36AF8">
              <w:t xml:space="preserve"> hours</w:t>
            </w:r>
          </w:p>
        </w:tc>
        <w:tc>
          <w:tcPr>
            <w:tcW w:w="4283" w:type="dxa"/>
          </w:tcPr>
          <w:p w14:paraId="6FEE93D3" w14:textId="2D77F8C9" w:rsidR="00263861" w:rsidRPr="007E66AB" w:rsidRDefault="008008A0" w:rsidP="00E333D9">
            <w:pPr>
              <w:pStyle w:val="Normalnumberedlist"/>
              <w:numPr>
                <w:ilvl w:val="0"/>
                <w:numId w:val="26"/>
              </w:numPr>
              <w:spacing w:before="80"/>
              <w:rPr>
                <w:b/>
                <w:bCs/>
              </w:rPr>
            </w:pPr>
            <w:r w:rsidRPr="007E66AB">
              <w:rPr>
                <w:b/>
                <w:bCs/>
              </w:rPr>
              <w:t>Be able to complete common construction operations and civil engineering tasks</w:t>
            </w:r>
          </w:p>
          <w:p w14:paraId="2EAA0329" w14:textId="6602F7AF" w:rsidR="00263861" w:rsidRPr="005A38A5" w:rsidRDefault="00263861" w:rsidP="00827CC6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22C90DCC" w14:textId="5F586F4C" w:rsidR="00827CC6" w:rsidRPr="005A38A5" w:rsidRDefault="008008A0" w:rsidP="007E66AB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Calibri"/>
                <w:lang w:val="en-US" w:eastAsia="en-GB"/>
              </w:rPr>
            </w:pPr>
            <w:r>
              <w:rPr>
                <w:rFonts w:eastAsia="Calibri"/>
                <w:lang w:eastAsia="en-GB"/>
              </w:rPr>
              <w:t>3.</w:t>
            </w:r>
            <w:r w:rsidR="00827CC6">
              <w:rPr>
                <w:rFonts w:eastAsia="Calibri"/>
                <w:lang w:eastAsia="en-GB"/>
              </w:rPr>
              <w:t xml:space="preserve">4 </w:t>
            </w:r>
            <w:r>
              <w:t>Concreting work</w:t>
            </w:r>
          </w:p>
          <w:p w14:paraId="7182F5A5" w14:textId="77777777" w:rsidR="00263861" w:rsidRPr="00E36AF8" w:rsidRDefault="00263861" w:rsidP="00905996">
            <w:pPr>
              <w:pStyle w:val="Normalheadingblack"/>
            </w:pPr>
          </w:p>
        </w:tc>
        <w:tc>
          <w:tcPr>
            <w:tcW w:w="6893" w:type="dxa"/>
          </w:tcPr>
          <w:p w14:paraId="52C40BFF" w14:textId="77777777" w:rsidR="00183D7D" w:rsidRPr="00E36AF8" w:rsidRDefault="00183D7D" w:rsidP="00183D7D">
            <w:pPr>
              <w:pStyle w:val="Normalheadingred"/>
            </w:pPr>
            <w:r w:rsidRPr="00E36AF8">
              <w:t>Activities:</w:t>
            </w:r>
          </w:p>
          <w:p w14:paraId="2B63D77D" w14:textId="77777777" w:rsidR="00C5201E" w:rsidRDefault="00C5201E" w:rsidP="00C5201E">
            <w:pPr>
              <w:pStyle w:val="Normalbulletlist"/>
            </w:pPr>
            <w:r w:rsidRPr="0058574E">
              <w:t>Entrance activities.</w:t>
            </w:r>
          </w:p>
          <w:p w14:paraId="304EA709" w14:textId="4BBFBD3A" w:rsidR="00C5201E" w:rsidRDefault="00C5201E" w:rsidP="00C5201E">
            <w:pPr>
              <w:pStyle w:val="Normalbulletlist"/>
            </w:pPr>
            <w:r w:rsidRPr="0058574E">
              <w:t xml:space="preserve">Presentation on </w:t>
            </w:r>
            <w:r w:rsidR="005C0010">
              <w:t>c</w:t>
            </w:r>
            <w:r>
              <w:t>oncrete place and compact</w:t>
            </w:r>
            <w:r w:rsidR="00607517">
              <w:t>.</w:t>
            </w:r>
          </w:p>
          <w:p w14:paraId="546AC8D4" w14:textId="15CB45D2" w:rsidR="00C5201E" w:rsidRPr="00C5201E" w:rsidRDefault="00C5201E" w:rsidP="00C5201E">
            <w:pPr>
              <w:pStyle w:val="Normalbulletlist"/>
              <w:rPr>
                <w:b/>
              </w:rPr>
            </w:pPr>
            <w:r w:rsidRPr="0058574E">
              <w:t xml:space="preserve">Presentation on </w:t>
            </w:r>
            <w:r w:rsidR="005C0010">
              <w:rPr>
                <w:bCs w:val="0"/>
              </w:rPr>
              <w:t>c</w:t>
            </w:r>
            <w:r w:rsidRPr="00C5201E">
              <w:rPr>
                <w:bCs w:val="0"/>
              </w:rPr>
              <w:t xml:space="preserve">oncrete </w:t>
            </w:r>
            <w:r>
              <w:rPr>
                <w:bCs w:val="0"/>
              </w:rPr>
              <w:t>finishing</w:t>
            </w:r>
            <w:r w:rsidR="00607517">
              <w:rPr>
                <w:bCs w:val="0"/>
              </w:rPr>
              <w:t>.</w:t>
            </w:r>
          </w:p>
          <w:p w14:paraId="6FD4D297" w14:textId="32424469" w:rsidR="00C5201E" w:rsidRPr="00DE2A86" w:rsidRDefault="00C5201E" w:rsidP="00E82BF2">
            <w:pPr>
              <w:pStyle w:val="Normalbulletlist"/>
              <w:rPr>
                <w:b/>
              </w:rPr>
            </w:pPr>
            <w:r w:rsidRPr="0058574E">
              <w:t xml:space="preserve">Presentation on </w:t>
            </w:r>
            <w:r w:rsidR="005C0010">
              <w:rPr>
                <w:bCs w:val="0"/>
              </w:rPr>
              <w:t>c</w:t>
            </w:r>
            <w:r w:rsidRPr="00C5201E">
              <w:rPr>
                <w:bCs w:val="0"/>
              </w:rPr>
              <w:t xml:space="preserve">oncrete </w:t>
            </w:r>
            <w:r w:rsidR="005C0010">
              <w:rPr>
                <w:bCs w:val="0"/>
              </w:rPr>
              <w:t>c</w:t>
            </w:r>
            <w:r>
              <w:rPr>
                <w:bCs w:val="0"/>
              </w:rPr>
              <w:t>uring</w:t>
            </w:r>
            <w:r w:rsidR="00607517">
              <w:rPr>
                <w:bCs w:val="0"/>
              </w:rPr>
              <w:t>.</w:t>
            </w:r>
          </w:p>
          <w:p w14:paraId="4BA79D18" w14:textId="77777777" w:rsidR="00DE2A86" w:rsidRPr="00DE2A86" w:rsidRDefault="00DE2A86" w:rsidP="00DE2A86">
            <w:pPr>
              <w:pStyle w:val="Normalbulletlist"/>
              <w:rPr>
                <w:bCs w:val="0"/>
              </w:rPr>
            </w:pPr>
            <w:r w:rsidRPr="00DE2A86">
              <w:rPr>
                <w:bCs w:val="0"/>
              </w:rPr>
              <w:t>Explain the methods used for mixing concrete by hand, mixer, and advantages of using ready mixed concrete.</w:t>
            </w:r>
          </w:p>
          <w:p w14:paraId="784286DE" w14:textId="77777777" w:rsidR="00DE2A86" w:rsidRPr="00DE2A86" w:rsidRDefault="00DE2A86" w:rsidP="00DE2A86">
            <w:pPr>
              <w:pStyle w:val="Normalbulletlist"/>
              <w:rPr>
                <w:bCs w:val="0"/>
              </w:rPr>
            </w:pPr>
            <w:r w:rsidRPr="00DE2A86">
              <w:rPr>
                <w:bCs w:val="0"/>
              </w:rPr>
              <w:t>Explain the methods used for placing concrete. Discuss the reason for compacting concrete.</w:t>
            </w:r>
          </w:p>
          <w:p w14:paraId="2B3CFB18" w14:textId="77777777" w:rsidR="00DE2A86" w:rsidRPr="00DE2A86" w:rsidRDefault="00DE2A86" w:rsidP="00DE2A86">
            <w:pPr>
              <w:pStyle w:val="Normalbulletlist"/>
              <w:rPr>
                <w:bCs w:val="0"/>
              </w:rPr>
            </w:pPr>
            <w:r w:rsidRPr="00DE2A86">
              <w:rPr>
                <w:bCs w:val="0"/>
              </w:rPr>
              <w:lastRenderedPageBreak/>
              <w:t>Explain the types and methods used for finishing concrete to the required specification.</w:t>
            </w:r>
          </w:p>
          <w:p w14:paraId="6E62C9DF" w14:textId="5D7998B7" w:rsidR="00DE2A86" w:rsidRPr="00DE2A86" w:rsidRDefault="00DE2A86" w:rsidP="00DE2A86">
            <w:pPr>
              <w:pStyle w:val="Normalbulletlist"/>
              <w:rPr>
                <w:bCs w:val="0"/>
              </w:rPr>
            </w:pPr>
            <w:r w:rsidRPr="00DE2A86">
              <w:rPr>
                <w:bCs w:val="0"/>
              </w:rPr>
              <w:t>Explain the methods of protecting concrete during curing. Explain the types of curing and typical uses, advantages, etc.</w:t>
            </w:r>
          </w:p>
          <w:p w14:paraId="1FA74E93" w14:textId="77777777" w:rsidR="00C5201E" w:rsidRPr="0058574E" w:rsidRDefault="00C5201E" w:rsidP="00E82BF2">
            <w:pPr>
              <w:pStyle w:val="Normalbulletlist"/>
            </w:pPr>
            <w:r w:rsidRPr="0058574E">
              <w:t>Discussion and questioning</w:t>
            </w:r>
          </w:p>
          <w:p w14:paraId="707E23E8" w14:textId="66B046B1" w:rsidR="00C5201E" w:rsidRPr="0058574E" w:rsidRDefault="00C5201E" w:rsidP="00E82BF2">
            <w:pPr>
              <w:pStyle w:val="Normalbulletlist"/>
            </w:pPr>
            <w:r w:rsidRPr="0058574E">
              <w:t>Completion of activities and worksheets</w:t>
            </w:r>
          </w:p>
          <w:p w14:paraId="272B3495" w14:textId="77777777" w:rsidR="00183D7D" w:rsidRPr="00E36AF8" w:rsidRDefault="00183D7D" w:rsidP="00183D7D">
            <w:pPr>
              <w:pStyle w:val="Normalheadingred"/>
            </w:pPr>
            <w:r w:rsidRPr="00E36AF8">
              <w:t>Resources:</w:t>
            </w:r>
          </w:p>
          <w:p w14:paraId="4CAF1F94" w14:textId="42CD878E" w:rsidR="00A477E2" w:rsidRDefault="00183D7D" w:rsidP="00A477E2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>PowerPoint 1</w:t>
            </w:r>
            <w:r>
              <w:rPr>
                <w:b/>
              </w:rPr>
              <w:t>4</w:t>
            </w:r>
            <w:r w:rsidR="00834748">
              <w:rPr>
                <w:b/>
              </w:rPr>
              <w:t>:</w:t>
            </w:r>
            <w:r>
              <w:rPr>
                <w:b/>
              </w:rPr>
              <w:t xml:space="preserve"> Concrete </w:t>
            </w:r>
            <w:r w:rsidR="00834748">
              <w:rPr>
                <w:b/>
              </w:rPr>
              <w:t>p</w:t>
            </w:r>
            <w:r w:rsidR="00A477E2">
              <w:rPr>
                <w:b/>
              </w:rPr>
              <w:t xml:space="preserve">lace and </w:t>
            </w:r>
            <w:r w:rsidR="00834748">
              <w:rPr>
                <w:b/>
              </w:rPr>
              <w:t>c</w:t>
            </w:r>
            <w:r w:rsidR="00A477E2">
              <w:rPr>
                <w:b/>
              </w:rPr>
              <w:t>ompact</w:t>
            </w:r>
          </w:p>
          <w:p w14:paraId="6B650ADC" w14:textId="714219F5" w:rsidR="00A477E2" w:rsidRDefault="00A477E2" w:rsidP="00E82BF2">
            <w:pPr>
              <w:pStyle w:val="Normalbulletlist"/>
              <w:rPr>
                <w:b/>
              </w:rPr>
            </w:pPr>
            <w:r w:rsidRPr="00A477E2">
              <w:rPr>
                <w:b/>
              </w:rPr>
              <w:t>PowerPoint 15</w:t>
            </w:r>
            <w:r w:rsidR="00834748">
              <w:rPr>
                <w:b/>
              </w:rPr>
              <w:t>:</w:t>
            </w:r>
            <w:r w:rsidRPr="00A477E2">
              <w:rPr>
                <w:b/>
              </w:rPr>
              <w:t xml:space="preserve"> Concrete </w:t>
            </w:r>
            <w:r w:rsidR="00834748">
              <w:rPr>
                <w:b/>
              </w:rPr>
              <w:t>c</w:t>
            </w:r>
            <w:r>
              <w:rPr>
                <w:b/>
              </w:rPr>
              <w:t>uring</w:t>
            </w:r>
          </w:p>
          <w:p w14:paraId="4CD390C1" w14:textId="49A470FA" w:rsidR="00A477E2" w:rsidRPr="007E66AB" w:rsidRDefault="00834748" w:rsidP="007E66AB">
            <w:pPr>
              <w:pStyle w:val="Normalbulletlist"/>
              <w:rPr>
                <w:b/>
              </w:rPr>
            </w:pPr>
            <w:r w:rsidRPr="00A477E2">
              <w:rPr>
                <w:b/>
              </w:rPr>
              <w:t>PowerPoint 1</w:t>
            </w:r>
            <w:r>
              <w:rPr>
                <w:b/>
              </w:rPr>
              <w:t>6:</w:t>
            </w:r>
            <w:r w:rsidRPr="00A477E2">
              <w:rPr>
                <w:b/>
              </w:rPr>
              <w:t xml:space="preserve"> Concrete </w:t>
            </w:r>
            <w:r>
              <w:rPr>
                <w:b/>
              </w:rPr>
              <w:t>f</w:t>
            </w:r>
            <w:r w:rsidRPr="00A477E2">
              <w:rPr>
                <w:b/>
              </w:rPr>
              <w:t xml:space="preserve">inishing </w:t>
            </w:r>
          </w:p>
          <w:p w14:paraId="2F54E113" w14:textId="1B82A110" w:rsidR="00183D7D" w:rsidRPr="00E36AF8" w:rsidRDefault="00183D7D" w:rsidP="00183D7D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 w:rsidR="000B1F96">
              <w:rPr>
                <w:b/>
              </w:rPr>
              <w:t>29</w:t>
            </w:r>
            <w:r w:rsidR="009809DB">
              <w:rPr>
                <w:b/>
              </w:rPr>
              <w:t>:</w:t>
            </w:r>
            <w:r w:rsidR="0042279D">
              <w:rPr>
                <w:b/>
              </w:rPr>
              <w:t xml:space="preserve"> Concrete </w:t>
            </w:r>
            <w:r w:rsidR="009809DB">
              <w:rPr>
                <w:b/>
              </w:rPr>
              <w:t>m</w:t>
            </w:r>
            <w:r w:rsidR="0042279D">
              <w:rPr>
                <w:b/>
              </w:rPr>
              <w:t>ixing</w:t>
            </w:r>
            <w:r w:rsidR="00EC232D">
              <w:rPr>
                <w:b/>
              </w:rPr>
              <w:t xml:space="preserve"> 1</w:t>
            </w:r>
          </w:p>
          <w:p w14:paraId="664B6A45" w14:textId="20B7E5AB" w:rsidR="00183D7D" w:rsidRDefault="00183D7D" w:rsidP="00183D7D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 w:rsidR="0042279D">
              <w:rPr>
                <w:b/>
              </w:rPr>
              <w:t>3</w:t>
            </w:r>
            <w:r w:rsidR="000B1F96">
              <w:rPr>
                <w:b/>
              </w:rPr>
              <w:t>0</w:t>
            </w:r>
            <w:r w:rsidR="009809DB">
              <w:rPr>
                <w:b/>
              </w:rPr>
              <w:t>:</w:t>
            </w:r>
            <w:r w:rsidR="00DD3DF3">
              <w:rPr>
                <w:b/>
              </w:rPr>
              <w:t xml:space="preserve"> Concrete</w:t>
            </w:r>
            <w:r w:rsidR="00EA3796">
              <w:rPr>
                <w:b/>
              </w:rPr>
              <w:t xml:space="preserve"> </w:t>
            </w:r>
            <w:r w:rsidR="009809DB">
              <w:rPr>
                <w:b/>
              </w:rPr>
              <w:t>m</w:t>
            </w:r>
            <w:r w:rsidR="00EA3796">
              <w:rPr>
                <w:b/>
              </w:rPr>
              <w:t>ixing 2</w:t>
            </w:r>
          </w:p>
          <w:p w14:paraId="6E8DEF2C" w14:textId="7BF4A3CA" w:rsidR="0085690A" w:rsidRDefault="0085690A" w:rsidP="0085690A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3</w:t>
            </w:r>
            <w:r w:rsidR="000B1F96">
              <w:rPr>
                <w:b/>
              </w:rPr>
              <w:t>1</w:t>
            </w:r>
            <w:r w:rsidR="009809DB">
              <w:rPr>
                <w:b/>
              </w:rPr>
              <w:t>:</w:t>
            </w:r>
            <w:r w:rsidR="00DD3DF3">
              <w:rPr>
                <w:b/>
              </w:rPr>
              <w:t xml:space="preserve"> Concrete </w:t>
            </w:r>
            <w:r w:rsidR="009809DB">
              <w:rPr>
                <w:b/>
              </w:rPr>
              <w:t>p</w:t>
            </w:r>
            <w:r w:rsidR="00DD3DF3">
              <w:rPr>
                <w:b/>
              </w:rPr>
              <w:t>lacing</w:t>
            </w:r>
          </w:p>
          <w:p w14:paraId="561D7081" w14:textId="70035500" w:rsidR="0085690A" w:rsidRDefault="0085690A" w:rsidP="0085690A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3</w:t>
            </w:r>
            <w:r w:rsidR="000B1F96">
              <w:rPr>
                <w:b/>
              </w:rPr>
              <w:t>2</w:t>
            </w:r>
            <w:r w:rsidR="009809DB">
              <w:rPr>
                <w:b/>
              </w:rPr>
              <w:t>:</w:t>
            </w:r>
            <w:r w:rsidR="00DD3DF3">
              <w:rPr>
                <w:b/>
              </w:rPr>
              <w:t xml:space="preserve"> Concrete finishes</w:t>
            </w:r>
          </w:p>
          <w:p w14:paraId="3AEB9059" w14:textId="2FDBDD43" w:rsidR="00DB40E1" w:rsidRPr="00DB40E1" w:rsidRDefault="0085690A" w:rsidP="00E82BF2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3</w:t>
            </w:r>
            <w:r w:rsidR="000B1F96">
              <w:rPr>
                <w:b/>
              </w:rPr>
              <w:t>3</w:t>
            </w:r>
            <w:r w:rsidR="009809DB">
              <w:rPr>
                <w:b/>
              </w:rPr>
              <w:t>:</w:t>
            </w:r>
            <w:r w:rsidR="00DD3DF3">
              <w:rPr>
                <w:b/>
              </w:rPr>
              <w:t xml:space="preserve"> Concrete </w:t>
            </w:r>
            <w:r w:rsidR="009809DB">
              <w:rPr>
                <w:b/>
              </w:rPr>
              <w:t>c</w:t>
            </w:r>
            <w:r w:rsidR="00DD3DF3">
              <w:rPr>
                <w:b/>
              </w:rPr>
              <w:t>uring</w:t>
            </w:r>
          </w:p>
          <w:p w14:paraId="36E819E9" w14:textId="1C4BE5D5" w:rsidR="0085690A" w:rsidRDefault="0085690A" w:rsidP="0085690A">
            <w:pPr>
              <w:pStyle w:val="Normalbulletlist"/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>
              <w:rPr>
                <w:b/>
              </w:rPr>
              <w:t>3</w:t>
            </w:r>
            <w:r w:rsidR="000B1F96">
              <w:rPr>
                <w:b/>
              </w:rPr>
              <w:t>4</w:t>
            </w:r>
            <w:r w:rsidR="009809DB">
              <w:rPr>
                <w:b/>
              </w:rPr>
              <w:t>:</w:t>
            </w:r>
            <w:r>
              <w:rPr>
                <w:b/>
              </w:rPr>
              <w:t xml:space="preserve"> Concrete </w:t>
            </w:r>
            <w:r w:rsidR="009809DB">
              <w:rPr>
                <w:b/>
              </w:rPr>
              <w:t>c</w:t>
            </w:r>
            <w:r>
              <w:rPr>
                <w:b/>
              </w:rPr>
              <w:t>alculations</w:t>
            </w:r>
          </w:p>
          <w:p w14:paraId="4816BFCA" w14:textId="47B26CFC" w:rsidR="00263861" w:rsidRPr="00F22A6D" w:rsidRDefault="00263861" w:rsidP="00F22A6D">
            <w:pPr>
              <w:tabs>
                <w:tab w:val="left" w:pos="1470"/>
              </w:tabs>
              <w:rPr>
                <w:rFonts w:cs="Arial"/>
              </w:rPr>
            </w:pPr>
          </w:p>
        </w:tc>
        <w:tc>
          <w:tcPr>
            <w:tcW w:w="2223" w:type="dxa"/>
          </w:tcPr>
          <w:p w14:paraId="6C2B1AA4" w14:textId="77777777" w:rsidR="00263861" w:rsidRDefault="00263861" w:rsidP="0017259D"/>
          <w:p w14:paraId="4CA9F30C" w14:textId="0A061423" w:rsidR="00910FBB" w:rsidRDefault="00910FBB" w:rsidP="00910FBB">
            <w:r>
              <w:t>Worksheet</w:t>
            </w:r>
            <w:r w:rsidR="008366E7">
              <w:t>s</w:t>
            </w:r>
            <w:r>
              <w:t xml:space="preserve"> </w:t>
            </w:r>
            <w:r w:rsidR="008D3446">
              <w:t>29</w:t>
            </w:r>
            <w:r w:rsidR="008366E7">
              <w:t>–3</w:t>
            </w:r>
            <w:r w:rsidR="008D3446">
              <w:t>4</w:t>
            </w:r>
            <w:r w:rsidR="008366E7">
              <w:t xml:space="preserve"> </w:t>
            </w:r>
          </w:p>
          <w:p w14:paraId="2EDDFBBC" w14:textId="77777777" w:rsidR="00910FBB" w:rsidRDefault="00910FBB" w:rsidP="00910FBB">
            <w:r>
              <w:t>Activity answers</w:t>
            </w:r>
          </w:p>
          <w:p w14:paraId="150F361D" w14:textId="77777777" w:rsidR="00910FBB" w:rsidRDefault="00910FBB" w:rsidP="00910FBB">
            <w:r>
              <w:t>Question and answer (Q&amp;A)</w:t>
            </w:r>
          </w:p>
          <w:p w14:paraId="039BAFB6" w14:textId="77777777" w:rsidR="00910FBB" w:rsidRDefault="00910FBB" w:rsidP="00910FBB">
            <w:pPr>
              <w:rPr>
                <w:rFonts w:ascii="Times New Roman" w:hAnsi="Times New Roman"/>
              </w:rPr>
            </w:pPr>
            <w:r>
              <w:t>Observation</w:t>
            </w:r>
          </w:p>
          <w:p w14:paraId="2BC8842C" w14:textId="20DA2787" w:rsidR="00910FBB" w:rsidRPr="00E36AF8" w:rsidRDefault="00910FBB" w:rsidP="0017259D"/>
        </w:tc>
      </w:tr>
      <w:tr w:rsidR="00CD68C5" w:rsidRPr="00E26CCE" w14:paraId="1524DB51" w14:textId="77777777" w:rsidTr="001B769D">
        <w:trPr>
          <w:jc w:val="center"/>
        </w:trPr>
        <w:tc>
          <w:tcPr>
            <w:tcW w:w="1116" w:type="dxa"/>
          </w:tcPr>
          <w:p w14:paraId="7641179C" w14:textId="77777777" w:rsidR="006E58F3" w:rsidRDefault="006E58F3" w:rsidP="006E58F3">
            <w:pPr>
              <w:jc w:val="center"/>
            </w:pPr>
          </w:p>
          <w:p w14:paraId="6C0385FB" w14:textId="73D055BB" w:rsidR="006E58F3" w:rsidRDefault="003B46B2" w:rsidP="006E58F3">
            <w:pPr>
              <w:jc w:val="center"/>
            </w:pPr>
            <w:r>
              <w:t>16</w:t>
            </w:r>
            <w:r w:rsidR="00E10F2F">
              <w:t>–</w:t>
            </w:r>
            <w:r>
              <w:t>18</w:t>
            </w:r>
          </w:p>
          <w:p w14:paraId="2187CBE3" w14:textId="77777777" w:rsidR="006E58F3" w:rsidRDefault="006E58F3" w:rsidP="006E58F3">
            <w:pPr>
              <w:jc w:val="center"/>
            </w:pPr>
          </w:p>
          <w:p w14:paraId="7302F952" w14:textId="5E37E638" w:rsidR="006E58F3" w:rsidRPr="00E36AF8" w:rsidRDefault="006E58F3" w:rsidP="006E58F3">
            <w:pPr>
              <w:jc w:val="center"/>
            </w:pPr>
            <w:r>
              <w:t>Practical activities</w:t>
            </w:r>
          </w:p>
          <w:p w14:paraId="6142C49F" w14:textId="5A3FB4E9" w:rsidR="00CD68C5" w:rsidRDefault="001D2670" w:rsidP="001B769D">
            <w:pPr>
              <w:jc w:val="center"/>
            </w:pPr>
            <w:r>
              <w:t xml:space="preserve">12 hours </w:t>
            </w:r>
          </w:p>
        </w:tc>
        <w:tc>
          <w:tcPr>
            <w:tcW w:w="4283" w:type="dxa"/>
          </w:tcPr>
          <w:p w14:paraId="6C370E91" w14:textId="66189C86" w:rsidR="000528DC" w:rsidRDefault="000528DC" w:rsidP="00E333D9">
            <w:pPr>
              <w:pStyle w:val="Normalnumberedlist"/>
              <w:spacing w:before="80"/>
              <w:rPr>
                <w:b/>
                <w:bCs/>
              </w:rPr>
            </w:pPr>
            <w:r w:rsidRPr="007E66AB">
              <w:rPr>
                <w:b/>
                <w:bCs/>
              </w:rPr>
              <w:t xml:space="preserve">Understand </w:t>
            </w:r>
            <w:r w:rsidR="00CB6C21" w:rsidRPr="007E66AB">
              <w:rPr>
                <w:b/>
                <w:bCs/>
              </w:rPr>
              <w:t>methods of evaluating performance</w:t>
            </w:r>
          </w:p>
          <w:p w14:paraId="5939A5E8" w14:textId="77777777" w:rsidR="007E66AB" w:rsidRPr="007E66AB" w:rsidRDefault="007E66AB" w:rsidP="007E66AB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1736BBC0" w14:textId="139E9E55" w:rsidR="000528DC" w:rsidRDefault="00CB6C21" w:rsidP="007E66AB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</w:t>
            </w:r>
            <w:r w:rsidR="000528DC">
              <w:t>.1 Evaluation against standards</w:t>
            </w:r>
          </w:p>
          <w:p w14:paraId="472CEFAE" w14:textId="77777777" w:rsidR="007E66AB" w:rsidRDefault="007E66AB" w:rsidP="007E66AB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29CD7DF5" w14:textId="5E9FC4AD" w:rsidR="000528DC" w:rsidRDefault="00CB6C21" w:rsidP="007E66AB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</w:t>
            </w:r>
            <w:r w:rsidR="000528DC" w:rsidRPr="00797B4F">
              <w:t>.2 Performance analysis</w:t>
            </w:r>
          </w:p>
          <w:p w14:paraId="32491C1B" w14:textId="77777777" w:rsidR="00060458" w:rsidRPr="00797B4F" w:rsidRDefault="00060458" w:rsidP="007E66AB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11724761" w14:textId="39C809EE" w:rsidR="002B569C" w:rsidRPr="00060458" w:rsidRDefault="00CB6C21" w:rsidP="00060458">
            <w:pPr>
              <w:pStyle w:val="Normalnumberedlist"/>
              <w:numPr>
                <w:ilvl w:val="0"/>
                <w:numId w:val="28"/>
              </w:numPr>
              <w:rPr>
                <w:b/>
                <w:bCs/>
              </w:rPr>
            </w:pPr>
            <w:r w:rsidRPr="00060458">
              <w:rPr>
                <w:b/>
                <w:bCs/>
              </w:rPr>
              <w:t>Be able to complete common construction operations and civil engineering tasks</w:t>
            </w:r>
          </w:p>
          <w:p w14:paraId="68291AD2" w14:textId="77777777" w:rsidR="002B569C" w:rsidRDefault="002B569C" w:rsidP="002B569C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0BF6C82D" w14:textId="0689D8DB" w:rsidR="002B569C" w:rsidRDefault="002B569C" w:rsidP="00060458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Calibri" w:cs="Arial"/>
                <w:color w:val="000000"/>
                <w:lang w:eastAsia="en-GB"/>
              </w:rPr>
            </w:pPr>
            <w:r>
              <w:rPr>
                <w:rFonts w:eastAsia="Calibri" w:cs="Arial"/>
                <w:color w:val="000000"/>
                <w:lang w:eastAsia="en-GB"/>
              </w:rPr>
              <w:lastRenderedPageBreak/>
              <w:t>3</w:t>
            </w:r>
            <w:r w:rsidR="00CB6C21">
              <w:rPr>
                <w:rFonts w:eastAsia="Calibri" w:cs="Arial"/>
                <w:color w:val="000000"/>
                <w:lang w:eastAsia="en-GB"/>
              </w:rPr>
              <w:t>.1</w:t>
            </w:r>
            <w:r>
              <w:rPr>
                <w:rFonts w:eastAsia="Calibri" w:cs="Arial"/>
                <w:color w:val="000000"/>
                <w:lang w:eastAsia="en-GB"/>
              </w:rPr>
              <w:t xml:space="preserve"> </w:t>
            </w:r>
            <w:r w:rsidRPr="006A2E96">
              <w:rPr>
                <w:rFonts w:eastAsia="Calibri" w:cs="Arial"/>
                <w:color w:val="000000"/>
                <w:lang w:eastAsia="en-GB"/>
              </w:rPr>
              <w:t xml:space="preserve">Erect and remove site protection </w:t>
            </w:r>
          </w:p>
          <w:p w14:paraId="7150ED39" w14:textId="77777777" w:rsidR="00A33661" w:rsidRPr="006167EC" w:rsidRDefault="00A33661" w:rsidP="00060458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14F8F9DE" w14:textId="77777777" w:rsidR="00CD68C5" w:rsidRDefault="00E35944" w:rsidP="00A33661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Calibri" w:cs="Arial"/>
                <w:color w:val="000000"/>
                <w:lang w:val="en-US"/>
              </w:rPr>
            </w:pPr>
            <w:r>
              <w:rPr>
                <w:rFonts w:eastAsia="Calibri" w:cs="Arial"/>
                <w:color w:val="000000"/>
                <w:lang w:val="en-US"/>
              </w:rPr>
              <w:t>3.5 Working safely</w:t>
            </w:r>
          </w:p>
          <w:p w14:paraId="597DE472" w14:textId="2BE89716" w:rsidR="00A33661" w:rsidRPr="00E36AF8" w:rsidRDefault="00A33661" w:rsidP="00A33661">
            <w:pPr>
              <w:pStyle w:val="Normalbulletlist"/>
              <w:numPr>
                <w:ilvl w:val="0"/>
                <w:numId w:val="0"/>
              </w:numPr>
              <w:ind w:left="357"/>
            </w:pPr>
          </w:p>
        </w:tc>
        <w:tc>
          <w:tcPr>
            <w:tcW w:w="6893" w:type="dxa"/>
          </w:tcPr>
          <w:p w14:paraId="69117DBC" w14:textId="4F822CE2" w:rsidR="000528DC" w:rsidRDefault="000528DC" w:rsidP="000528DC">
            <w:pPr>
              <w:pStyle w:val="Normalheadingred"/>
            </w:pPr>
            <w:r>
              <w:lastRenderedPageBreak/>
              <w:t>Activities:</w:t>
            </w:r>
          </w:p>
          <w:p w14:paraId="3F0613AA" w14:textId="700A9B56" w:rsidR="000528DC" w:rsidRPr="007E66AB" w:rsidRDefault="000528DC" w:rsidP="007E66AB">
            <w:pPr>
              <w:pStyle w:val="Normalbulletlist"/>
              <w:rPr>
                <w:b/>
              </w:rPr>
            </w:pPr>
            <w:r w:rsidRPr="00710FF4">
              <w:t>Carry out risk assessment for installation of construction site barriers for given work scenarios</w:t>
            </w:r>
            <w:r w:rsidR="00C169F1">
              <w:t>.</w:t>
            </w:r>
          </w:p>
          <w:p w14:paraId="4F305A1B" w14:textId="43BF3579" w:rsidR="000528DC" w:rsidRPr="00710FF4" w:rsidRDefault="000528DC" w:rsidP="007E66AB">
            <w:pPr>
              <w:pStyle w:val="Normalbulletlist"/>
            </w:pPr>
            <w:r w:rsidRPr="00710FF4">
              <w:t>Select type and calculate quantity of construction site barriers</w:t>
            </w:r>
            <w:r w:rsidR="00675707">
              <w:t>.</w:t>
            </w:r>
          </w:p>
          <w:p w14:paraId="0CFD8E6F" w14:textId="33472FAF" w:rsidR="000528DC" w:rsidRPr="00C85263" w:rsidRDefault="000528DC" w:rsidP="007E66AB">
            <w:pPr>
              <w:pStyle w:val="Normalbulletlist"/>
            </w:pPr>
            <w:r w:rsidRPr="00C85263">
              <w:t>Select tools required to install barriers, set out and install site barriers</w:t>
            </w:r>
            <w:r w:rsidR="00607517">
              <w:t>,</w:t>
            </w:r>
            <w:r w:rsidRPr="00C85263">
              <w:t xml:space="preserve"> and check and maintain the construction site barriers during work operations</w:t>
            </w:r>
            <w:r w:rsidR="00675707">
              <w:t>.</w:t>
            </w:r>
          </w:p>
          <w:p w14:paraId="764DFCE1" w14:textId="2BBA2E58" w:rsidR="000528DC" w:rsidRDefault="000528DC" w:rsidP="000528DC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</w:pPr>
          </w:p>
          <w:p w14:paraId="2090AD61" w14:textId="695819AF" w:rsidR="00305EC3" w:rsidRDefault="00305EC3" w:rsidP="000528DC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</w:pPr>
          </w:p>
          <w:p w14:paraId="73DE384C" w14:textId="77777777" w:rsidR="00305EC3" w:rsidRPr="00710FF4" w:rsidRDefault="00305EC3" w:rsidP="000528DC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</w:pPr>
          </w:p>
          <w:p w14:paraId="28EB4BA9" w14:textId="77777777" w:rsidR="000528DC" w:rsidRDefault="000528DC" w:rsidP="000528DC">
            <w:pPr>
              <w:pStyle w:val="Normalheadingred"/>
            </w:pPr>
            <w:r>
              <w:t xml:space="preserve">Resources: </w:t>
            </w:r>
          </w:p>
          <w:p w14:paraId="63C9804D" w14:textId="00FAE58F" w:rsidR="00CD68C5" w:rsidRDefault="00DE2A86" w:rsidP="00DE2A86">
            <w:pPr>
              <w:pStyle w:val="Normalbulletlist"/>
            </w:pPr>
            <w:r>
              <w:lastRenderedPageBreak/>
              <w:t>T</w:t>
            </w:r>
            <w:r w:rsidR="000528DC" w:rsidRPr="00710FF4">
              <w:t>ools, barriers, fencing, signs</w:t>
            </w:r>
            <w:r>
              <w:t>,</w:t>
            </w:r>
            <w:r w:rsidR="000528DC" w:rsidRPr="00710FF4">
              <w:t xml:space="preserve"> etc</w:t>
            </w:r>
            <w:r w:rsidR="00675707">
              <w:t>.</w:t>
            </w:r>
            <w:r>
              <w:t xml:space="preserve"> </w:t>
            </w:r>
            <w:r w:rsidR="000528DC" w:rsidRPr="00710FF4">
              <w:t>(this should be repeated for the different types of site protection)</w:t>
            </w:r>
            <w:r>
              <w:t>.</w:t>
            </w:r>
          </w:p>
          <w:p w14:paraId="2E52B587" w14:textId="77777777" w:rsidR="00D60679" w:rsidRDefault="00D60679" w:rsidP="000528DC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</w:pPr>
          </w:p>
          <w:p w14:paraId="4DB1DDB4" w14:textId="444BE310" w:rsidR="00D60679" w:rsidRPr="00E36AF8" w:rsidRDefault="00D60679" w:rsidP="000528DC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</w:pPr>
          </w:p>
        </w:tc>
        <w:tc>
          <w:tcPr>
            <w:tcW w:w="2223" w:type="dxa"/>
          </w:tcPr>
          <w:p w14:paraId="21B50CDB" w14:textId="77777777" w:rsidR="00D60679" w:rsidRDefault="00D60679" w:rsidP="002B569C">
            <w:pPr>
              <w:pStyle w:val="Header"/>
              <w:rPr>
                <w:rFonts w:cs="Arial"/>
              </w:rPr>
            </w:pPr>
          </w:p>
          <w:p w14:paraId="533DB216" w14:textId="77777777" w:rsidR="00D60679" w:rsidRDefault="00D60679" w:rsidP="002B569C">
            <w:pPr>
              <w:pStyle w:val="Header"/>
              <w:rPr>
                <w:rFonts w:cs="Arial"/>
              </w:rPr>
            </w:pPr>
          </w:p>
          <w:p w14:paraId="0A6E9B0C" w14:textId="77777777" w:rsidR="00D60679" w:rsidRDefault="00D60679" w:rsidP="002B569C">
            <w:pPr>
              <w:pStyle w:val="Header"/>
              <w:rPr>
                <w:rFonts w:cs="Arial"/>
              </w:rPr>
            </w:pPr>
          </w:p>
          <w:p w14:paraId="15411D08" w14:textId="77777777" w:rsidR="00D60679" w:rsidRDefault="00D60679" w:rsidP="002B569C">
            <w:pPr>
              <w:pStyle w:val="Header"/>
              <w:rPr>
                <w:rFonts w:cs="Arial"/>
              </w:rPr>
            </w:pPr>
          </w:p>
          <w:p w14:paraId="6A9F8C00" w14:textId="503ED368" w:rsidR="002B569C" w:rsidRPr="00291BE0" w:rsidRDefault="002B569C" w:rsidP="002B569C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t>Observation</w:t>
            </w:r>
          </w:p>
          <w:p w14:paraId="05CAD95C" w14:textId="77777777" w:rsidR="002B569C" w:rsidRPr="00291BE0" w:rsidRDefault="002B569C" w:rsidP="002B569C">
            <w:pPr>
              <w:pStyle w:val="Header"/>
              <w:rPr>
                <w:rFonts w:cs="Arial"/>
              </w:rPr>
            </w:pPr>
          </w:p>
          <w:p w14:paraId="52014D7A" w14:textId="77777777" w:rsidR="002B569C" w:rsidRPr="00291BE0" w:rsidRDefault="002B569C" w:rsidP="002B569C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t>Outcome of practical task</w:t>
            </w:r>
          </w:p>
          <w:p w14:paraId="17061DDC" w14:textId="77777777" w:rsidR="002B569C" w:rsidRPr="00291BE0" w:rsidRDefault="002B569C" w:rsidP="002B569C">
            <w:pPr>
              <w:pStyle w:val="Header"/>
              <w:rPr>
                <w:rFonts w:cs="Arial"/>
              </w:rPr>
            </w:pPr>
          </w:p>
          <w:p w14:paraId="60B440E9" w14:textId="77777777" w:rsidR="002B569C" w:rsidRPr="00291BE0" w:rsidRDefault="002B569C" w:rsidP="002B569C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t>Complete activities until learners show competency</w:t>
            </w:r>
          </w:p>
          <w:p w14:paraId="3B9318A2" w14:textId="77777777" w:rsidR="00CD68C5" w:rsidRPr="00E36AF8" w:rsidRDefault="00CD68C5" w:rsidP="001B769D"/>
        </w:tc>
      </w:tr>
      <w:tr w:rsidR="001B769D" w:rsidRPr="00E26CCE" w14:paraId="52CA7BC9" w14:textId="77777777" w:rsidTr="001B769D">
        <w:trPr>
          <w:jc w:val="center"/>
        </w:trPr>
        <w:tc>
          <w:tcPr>
            <w:tcW w:w="1116" w:type="dxa"/>
          </w:tcPr>
          <w:p w14:paraId="1E326B49" w14:textId="23D0C0A9" w:rsidR="001B769D" w:rsidRDefault="004013D9" w:rsidP="001B769D">
            <w:pPr>
              <w:jc w:val="center"/>
            </w:pPr>
            <w:r>
              <w:lastRenderedPageBreak/>
              <w:t>19</w:t>
            </w:r>
            <w:r w:rsidR="00E10F2F">
              <w:t>–</w:t>
            </w:r>
            <w:r>
              <w:t>25</w:t>
            </w:r>
          </w:p>
          <w:p w14:paraId="3A05F17F" w14:textId="77777777" w:rsidR="001B769D" w:rsidRDefault="001B769D" w:rsidP="001B769D">
            <w:pPr>
              <w:jc w:val="center"/>
            </w:pPr>
          </w:p>
          <w:p w14:paraId="74817A3A" w14:textId="77777777" w:rsidR="00E959F7" w:rsidRPr="00E36AF8" w:rsidRDefault="00E959F7" w:rsidP="00E959F7">
            <w:pPr>
              <w:jc w:val="center"/>
            </w:pPr>
            <w:r>
              <w:t>Practical activities</w:t>
            </w:r>
          </w:p>
          <w:p w14:paraId="4A1020A9" w14:textId="77777777" w:rsidR="001B769D" w:rsidRDefault="001B769D" w:rsidP="00E959F7">
            <w:pPr>
              <w:jc w:val="center"/>
            </w:pPr>
          </w:p>
          <w:p w14:paraId="3E25BE26" w14:textId="67C1D3C0" w:rsidR="00CA6D59" w:rsidRPr="00E36AF8" w:rsidRDefault="00CA6D59" w:rsidP="00E959F7">
            <w:pPr>
              <w:jc w:val="center"/>
            </w:pPr>
            <w:r>
              <w:t>20 hours</w:t>
            </w:r>
          </w:p>
        </w:tc>
        <w:tc>
          <w:tcPr>
            <w:tcW w:w="4283" w:type="dxa"/>
          </w:tcPr>
          <w:p w14:paraId="2DDC1808" w14:textId="79C127F8" w:rsidR="001B769D" w:rsidRPr="004A695A" w:rsidRDefault="00372935" w:rsidP="004A695A">
            <w:pPr>
              <w:pStyle w:val="Normalnumberedlist"/>
              <w:spacing w:before="80"/>
              <w:rPr>
                <w:b/>
                <w:bCs/>
              </w:rPr>
            </w:pPr>
            <w:r w:rsidRPr="004A695A">
              <w:rPr>
                <w:b/>
                <w:bCs/>
              </w:rPr>
              <w:t>Understand methods of evaluating performance</w:t>
            </w:r>
            <w:r w:rsidR="005D12D8" w:rsidRPr="004A695A">
              <w:rPr>
                <w:b/>
                <w:bCs/>
              </w:rPr>
              <w:t xml:space="preserve"> </w:t>
            </w:r>
          </w:p>
          <w:p w14:paraId="37AC479C" w14:textId="77777777" w:rsidR="005D12D8" w:rsidRPr="005A38A5" w:rsidRDefault="005D12D8" w:rsidP="001B769D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795E37C8" w14:textId="03A57248" w:rsidR="00BE2EF3" w:rsidRDefault="00372935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</w:t>
            </w:r>
            <w:r w:rsidR="00BE2EF3">
              <w:t xml:space="preserve">.1 Evaluation against </w:t>
            </w:r>
            <w:r w:rsidR="00A33661">
              <w:t xml:space="preserve">set </w:t>
            </w:r>
            <w:r w:rsidR="00BE2EF3">
              <w:t>standards</w:t>
            </w:r>
          </w:p>
          <w:p w14:paraId="225B9655" w14:textId="77777777" w:rsidR="004A695A" w:rsidRDefault="004A695A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6F92A68C" w14:textId="2EA302F6" w:rsidR="001B769D" w:rsidRDefault="00372935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</w:t>
            </w:r>
            <w:r w:rsidR="00797B4F" w:rsidRPr="00797B4F">
              <w:t>.2 Performance analysis</w:t>
            </w:r>
          </w:p>
          <w:p w14:paraId="6816833D" w14:textId="77777777" w:rsidR="00D60679" w:rsidRPr="00797B4F" w:rsidRDefault="00D60679" w:rsidP="00D60679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59AB9042" w14:textId="3EB5672B" w:rsidR="00D60679" w:rsidRPr="00E333D9" w:rsidRDefault="00372935" w:rsidP="00E333D9">
            <w:pPr>
              <w:pStyle w:val="Normalnumberedlist"/>
              <w:numPr>
                <w:ilvl w:val="0"/>
                <w:numId w:val="30"/>
              </w:numPr>
              <w:spacing w:before="80"/>
              <w:rPr>
                <w:b/>
                <w:bCs/>
                <w:i/>
              </w:rPr>
            </w:pPr>
            <w:r w:rsidRPr="00E333D9">
              <w:rPr>
                <w:b/>
                <w:bCs/>
              </w:rPr>
              <w:t>Be able to complete common construction operations and civil engineering tasks</w:t>
            </w:r>
          </w:p>
          <w:p w14:paraId="5043A141" w14:textId="77777777" w:rsidR="004A695A" w:rsidRDefault="004A695A" w:rsidP="004A695A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Cs/>
                <w:i/>
              </w:rPr>
            </w:pPr>
          </w:p>
          <w:p w14:paraId="692C6669" w14:textId="7D1DD7E5" w:rsidR="001B769D" w:rsidRDefault="00372935" w:rsidP="004A695A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Calibri" w:cs="Arial"/>
                <w:color w:val="000000"/>
                <w:lang w:eastAsia="en-GB"/>
              </w:rPr>
            </w:pPr>
            <w:r>
              <w:rPr>
                <w:rFonts w:cs="Arial"/>
                <w:color w:val="000000"/>
              </w:rPr>
              <w:t>3</w:t>
            </w:r>
            <w:r w:rsidR="00D60679">
              <w:rPr>
                <w:rFonts w:cs="Arial"/>
                <w:color w:val="000000"/>
              </w:rPr>
              <w:t xml:space="preserve">.2 </w:t>
            </w:r>
            <w:r w:rsidRPr="004A5E04">
              <w:rPr>
                <w:rFonts w:eastAsia="Calibri" w:cs="Arial"/>
                <w:szCs w:val="22"/>
                <w:lang w:val="en-US" w:eastAsia="en-GB"/>
              </w:rPr>
              <w:t>Lay drainage</w:t>
            </w:r>
          </w:p>
          <w:p w14:paraId="4B374B38" w14:textId="77777777" w:rsidR="004A695A" w:rsidRPr="006167EC" w:rsidRDefault="004A695A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48FC85CE" w14:textId="7CF05EAE" w:rsidR="00E35944" w:rsidRPr="00E36AF8" w:rsidRDefault="00E35944" w:rsidP="00A33661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rPr>
                <w:rFonts w:eastAsia="Calibri" w:cs="Arial"/>
                <w:color w:val="000000"/>
                <w:lang w:val="en-US"/>
              </w:rPr>
              <w:t>3.5 Working safely</w:t>
            </w:r>
          </w:p>
        </w:tc>
        <w:tc>
          <w:tcPr>
            <w:tcW w:w="6893" w:type="dxa"/>
          </w:tcPr>
          <w:p w14:paraId="6A4CC32C" w14:textId="77777777" w:rsidR="007C5FEC" w:rsidRDefault="007C5FEC" w:rsidP="007C5FEC">
            <w:pPr>
              <w:pStyle w:val="Normalheadingred"/>
            </w:pPr>
            <w:r>
              <w:t>Activities:</w:t>
            </w:r>
          </w:p>
          <w:p w14:paraId="7919379A" w14:textId="7344CEE9" w:rsidR="002051FA" w:rsidRPr="00C169F1" w:rsidRDefault="002051FA" w:rsidP="006350C6">
            <w:pPr>
              <w:pStyle w:val="Normalbulletlist"/>
            </w:pPr>
            <w:r w:rsidRPr="00C169F1">
              <w:rPr>
                <w:lang w:eastAsia="en-GB"/>
              </w:rPr>
              <w:t xml:space="preserve">Calculate quantity of </w:t>
            </w:r>
            <w:r w:rsidRPr="00C169F1">
              <w:t>resources required for laying domestic drainage to given specifications</w:t>
            </w:r>
            <w:r w:rsidR="00607517">
              <w:t>.</w:t>
            </w:r>
            <w:r w:rsidRPr="00C169F1">
              <w:t xml:space="preserve"> </w:t>
            </w:r>
            <w:r w:rsidR="00607517">
              <w:t>S</w:t>
            </w:r>
            <w:r w:rsidR="00867E52" w:rsidRPr="00C169F1">
              <w:t>elect</w:t>
            </w:r>
            <w:r w:rsidRPr="00C169F1">
              <w:t xml:space="preserve"> resources required for laying domestic drainage</w:t>
            </w:r>
            <w:r w:rsidR="00372935">
              <w:t>.</w:t>
            </w:r>
          </w:p>
          <w:p w14:paraId="264E67E7" w14:textId="72654C49" w:rsidR="00377E19" w:rsidRPr="00C169F1" w:rsidRDefault="00377E19" w:rsidP="006350C6">
            <w:pPr>
              <w:pStyle w:val="Normalbulletlist"/>
            </w:pPr>
            <w:r w:rsidRPr="00C169F1">
              <w:t xml:space="preserve">Lay new drainage pipes to line and level </w:t>
            </w:r>
            <w:r w:rsidR="00C169F1" w:rsidRPr="00C169F1">
              <w:t>to tutor given specification</w:t>
            </w:r>
            <w:r w:rsidR="00372935">
              <w:t>.</w:t>
            </w:r>
          </w:p>
          <w:p w14:paraId="28F4CF94" w14:textId="1C44FC6A" w:rsidR="00377E19" w:rsidRDefault="00377E19" w:rsidP="006350C6">
            <w:pPr>
              <w:pStyle w:val="Normalbulletlist"/>
              <w:rPr>
                <w:lang w:eastAsia="en-GB"/>
              </w:rPr>
            </w:pPr>
            <w:r w:rsidRPr="00C169F1">
              <w:rPr>
                <w:lang w:eastAsia="en-GB"/>
              </w:rPr>
              <w:t>Install new drainage units and components to line and level and test completed run</w:t>
            </w:r>
            <w:r w:rsidR="00372935">
              <w:rPr>
                <w:lang w:eastAsia="en-GB"/>
              </w:rPr>
              <w:t>.</w:t>
            </w:r>
          </w:p>
          <w:p w14:paraId="58E55B54" w14:textId="77777777" w:rsidR="006350C6" w:rsidRDefault="006350C6" w:rsidP="006350C6">
            <w:pPr>
              <w:pStyle w:val="Normalbulletlist"/>
              <w:rPr>
                <w:lang w:eastAsia="en-GB"/>
              </w:rPr>
            </w:pPr>
            <w:r w:rsidRPr="001F12E9">
              <w:rPr>
                <w:lang w:eastAsia="en-GB"/>
              </w:rPr>
              <w:t>Follow risk assessment</w:t>
            </w:r>
            <w:r>
              <w:rPr>
                <w:lang w:eastAsia="en-GB"/>
              </w:rPr>
              <w:t xml:space="preserve"> for installing drainage systems. </w:t>
            </w:r>
          </w:p>
          <w:p w14:paraId="71ED7E61" w14:textId="77777777" w:rsidR="006350C6" w:rsidRDefault="006350C6" w:rsidP="006350C6">
            <w:pPr>
              <w:pStyle w:val="Normalbulletlist"/>
            </w:pPr>
            <w:r>
              <w:t xml:space="preserve">Maintain a clean and safe working area. </w:t>
            </w:r>
          </w:p>
          <w:p w14:paraId="3F163969" w14:textId="77777777" w:rsidR="006350C6" w:rsidRDefault="006350C6" w:rsidP="006350C6">
            <w:pPr>
              <w:pStyle w:val="Normalbulletlist"/>
            </w:pPr>
            <w:r>
              <w:t>Clean all tools and equipment ready for re-use.</w:t>
            </w:r>
          </w:p>
          <w:p w14:paraId="57771717" w14:textId="77777777" w:rsidR="002051FA" w:rsidRDefault="002051FA" w:rsidP="002051FA">
            <w:pPr>
              <w:pStyle w:val="Listunitdetail2"/>
              <w:numPr>
                <w:ilvl w:val="0"/>
                <w:numId w:val="0"/>
              </w:numPr>
              <w:rPr>
                <w:rFonts w:ascii="Arial" w:hAnsi="Arial" w:cs="Arial"/>
              </w:rPr>
            </w:pPr>
          </w:p>
          <w:p w14:paraId="2C739D9D" w14:textId="77777777" w:rsidR="006350C6" w:rsidRDefault="002051FA" w:rsidP="002051FA">
            <w:pPr>
              <w:pStyle w:val="Listunitdetail2"/>
              <w:numPr>
                <w:ilvl w:val="0"/>
                <w:numId w:val="0"/>
              </w:numPr>
              <w:rPr>
                <w:rFonts w:ascii="Arial" w:hAnsi="Arial" w:cs="Arial"/>
                <w:b/>
                <w:color w:val="0070C0"/>
              </w:rPr>
            </w:pPr>
            <w:r w:rsidRPr="00201EB9">
              <w:rPr>
                <w:rFonts w:ascii="Arial" w:hAnsi="Arial" w:cs="Arial"/>
                <w:b/>
                <w:color w:val="0070C0"/>
              </w:rPr>
              <w:t>Resources:</w:t>
            </w:r>
          </w:p>
          <w:p w14:paraId="1D0337FE" w14:textId="5E4124F9" w:rsidR="002051FA" w:rsidRPr="006F0154" w:rsidRDefault="006350C6" w:rsidP="006350C6">
            <w:pPr>
              <w:pStyle w:val="Normalbulletlist"/>
            </w:pPr>
            <w:r>
              <w:t>P</w:t>
            </w:r>
            <w:r w:rsidR="002051FA" w:rsidRPr="006F0154">
              <w:t>lastic and clay foul and</w:t>
            </w:r>
            <w:r w:rsidR="002051FA">
              <w:t xml:space="preserve"> </w:t>
            </w:r>
            <w:r w:rsidR="002051FA" w:rsidRPr="006F0154">
              <w:t>surface water drainage pipes; plastic, concrete, brick inspection chambers;</w:t>
            </w:r>
            <w:r w:rsidR="002051FA">
              <w:t xml:space="preserve"> </w:t>
            </w:r>
            <w:r w:rsidR="002051FA" w:rsidRPr="006F0154">
              <w:t>fittings/connections and bedding materials</w:t>
            </w:r>
            <w:r w:rsidR="00372935">
              <w:t>.</w:t>
            </w:r>
          </w:p>
          <w:p w14:paraId="1F87D6BB" w14:textId="661DFA8F" w:rsidR="002051FA" w:rsidRPr="006F0154" w:rsidRDefault="006350C6" w:rsidP="006350C6">
            <w:pPr>
              <w:pStyle w:val="Normalbulletlist"/>
            </w:pPr>
            <w:r>
              <w:t>S</w:t>
            </w:r>
            <w:r w:rsidR="002051FA" w:rsidRPr="006F0154">
              <w:t>hovels,</w:t>
            </w:r>
            <w:r w:rsidR="002051FA">
              <w:t xml:space="preserve"> </w:t>
            </w:r>
            <w:r w:rsidR="002051FA" w:rsidRPr="006F0154">
              <w:t>laying/bedding tools, hand-operated and</w:t>
            </w:r>
          </w:p>
          <w:p w14:paraId="3945740A" w14:textId="25093FB6" w:rsidR="002051FA" w:rsidRDefault="002051FA" w:rsidP="006350C6">
            <w:pPr>
              <w:pStyle w:val="Normalbulletlist"/>
            </w:pPr>
            <w:r w:rsidRPr="006F0154">
              <w:t>powered pipe cutting equipment, levels (optical, laser), boning rods</w:t>
            </w:r>
            <w:r w:rsidR="00372935">
              <w:t>.</w:t>
            </w:r>
          </w:p>
          <w:p w14:paraId="6EDDEA14" w14:textId="5269ED9C" w:rsidR="00AC26F4" w:rsidRDefault="00AC26F4" w:rsidP="00AC26F4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44CD6CB0" w14:textId="77777777" w:rsidR="00AC26F4" w:rsidRPr="006F0154" w:rsidRDefault="00AC26F4" w:rsidP="00AC26F4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1AA60D0D" w14:textId="30485977" w:rsidR="009809DB" w:rsidRPr="00B979EE" w:rsidRDefault="009809DB" w:rsidP="006350C6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i/>
                <w:szCs w:val="22"/>
                <w:lang w:val="en-US"/>
              </w:rPr>
            </w:pPr>
          </w:p>
        </w:tc>
        <w:tc>
          <w:tcPr>
            <w:tcW w:w="2223" w:type="dxa"/>
          </w:tcPr>
          <w:p w14:paraId="0F20420B" w14:textId="77777777" w:rsidR="001B769D" w:rsidRDefault="001B769D" w:rsidP="001B769D"/>
          <w:p w14:paraId="63924A1B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t>Observation</w:t>
            </w:r>
          </w:p>
          <w:p w14:paraId="7E31CACB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</w:p>
          <w:p w14:paraId="573DB78B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t>Outcome of practical task</w:t>
            </w:r>
          </w:p>
          <w:p w14:paraId="75B73B9D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</w:p>
          <w:p w14:paraId="1176FA5D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t>Complete activities until learners show competency</w:t>
            </w:r>
          </w:p>
          <w:p w14:paraId="6F4F5DB3" w14:textId="42BAB0DF" w:rsidR="00D60679" w:rsidRPr="00E36AF8" w:rsidRDefault="00D60679" w:rsidP="001B769D"/>
        </w:tc>
      </w:tr>
      <w:tr w:rsidR="00227349" w:rsidRPr="00E26CCE" w14:paraId="59C2EB6C" w14:textId="77777777" w:rsidTr="001B769D">
        <w:trPr>
          <w:jc w:val="center"/>
        </w:trPr>
        <w:tc>
          <w:tcPr>
            <w:tcW w:w="1116" w:type="dxa"/>
          </w:tcPr>
          <w:p w14:paraId="61993E68" w14:textId="5CA4532F" w:rsidR="00227349" w:rsidRDefault="004013D9" w:rsidP="00227349">
            <w:pPr>
              <w:jc w:val="center"/>
            </w:pPr>
            <w:r>
              <w:t>26</w:t>
            </w:r>
            <w:r w:rsidR="00E10F2F">
              <w:t>–</w:t>
            </w:r>
            <w:r>
              <w:t>31</w:t>
            </w:r>
          </w:p>
          <w:p w14:paraId="4EFC09A0" w14:textId="77777777" w:rsidR="00227349" w:rsidRDefault="00227349" w:rsidP="00227349">
            <w:pPr>
              <w:jc w:val="center"/>
            </w:pPr>
          </w:p>
          <w:p w14:paraId="360A23E8" w14:textId="77777777" w:rsidR="00227349" w:rsidRPr="00E36AF8" w:rsidRDefault="00227349" w:rsidP="00227349">
            <w:pPr>
              <w:jc w:val="center"/>
            </w:pPr>
            <w:r>
              <w:lastRenderedPageBreak/>
              <w:t>Practical activities</w:t>
            </w:r>
          </w:p>
          <w:p w14:paraId="57AD3C37" w14:textId="77777777" w:rsidR="00227349" w:rsidRDefault="00227349" w:rsidP="00227349">
            <w:pPr>
              <w:jc w:val="center"/>
            </w:pPr>
          </w:p>
          <w:p w14:paraId="461C449E" w14:textId="2BEBDFC6" w:rsidR="00CA6D59" w:rsidRDefault="00CA6D59" w:rsidP="00227349">
            <w:pPr>
              <w:jc w:val="center"/>
            </w:pPr>
            <w:r>
              <w:t>20 hours</w:t>
            </w:r>
          </w:p>
        </w:tc>
        <w:tc>
          <w:tcPr>
            <w:tcW w:w="4283" w:type="dxa"/>
          </w:tcPr>
          <w:p w14:paraId="50FB6E07" w14:textId="37E9417F" w:rsidR="00227349" w:rsidRPr="004A695A" w:rsidRDefault="007C5FEC" w:rsidP="004A695A">
            <w:pPr>
              <w:pStyle w:val="Normalnumberedlist"/>
              <w:spacing w:before="80"/>
              <w:rPr>
                <w:b/>
                <w:bCs/>
              </w:rPr>
            </w:pPr>
            <w:r w:rsidRPr="004A695A">
              <w:rPr>
                <w:b/>
                <w:bCs/>
              </w:rPr>
              <w:lastRenderedPageBreak/>
              <w:t>Understand methods of evaluating performance</w:t>
            </w:r>
          </w:p>
          <w:p w14:paraId="58B8E539" w14:textId="77777777" w:rsidR="00227349" w:rsidRPr="005A38A5" w:rsidRDefault="00227349" w:rsidP="00227349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483E9E03" w14:textId="6A1CB195" w:rsidR="00227349" w:rsidRDefault="007C5FEC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</w:t>
            </w:r>
            <w:r w:rsidR="00227349">
              <w:t>.1 Evaluation against standards</w:t>
            </w:r>
          </w:p>
          <w:p w14:paraId="69D596B0" w14:textId="77777777" w:rsidR="004A695A" w:rsidRDefault="004A695A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2540BEEB" w14:textId="4202DDEA" w:rsidR="00227349" w:rsidRDefault="007C5FEC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</w:t>
            </w:r>
            <w:r w:rsidR="00227349" w:rsidRPr="00797B4F">
              <w:t>.2 Performance analysis</w:t>
            </w:r>
          </w:p>
          <w:p w14:paraId="7536310D" w14:textId="77777777" w:rsidR="007C5FEC" w:rsidRPr="00797B4F" w:rsidRDefault="007C5FEC" w:rsidP="006167EC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39EDA179" w14:textId="012ED3DF" w:rsidR="005D49A6" w:rsidRPr="004A695A" w:rsidRDefault="00DF2F92" w:rsidP="004A695A">
            <w:pPr>
              <w:pStyle w:val="Normalnumberedlist"/>
              <w:numPr>
                <w:ilvl w:val="0"/>
                <w:numId w:val="32"/>
              </w:numPr>
              <w:rPr>
                <w:b/>
                <w:bCs/>
              </w:rPr>
            </w:pPr>
            <w:r w:rsidRPr="004A695A">
              <w:rPr>
                <w:b/>
                <w:bCs/>
              </w:rPr>
              <w:t>Be able to complete common construction operations and civil engineering tasks</w:t>
            </w:r>
          </w:p>
          <w:p w14:paraId="6C586D54" w14:textId="77777777" w:rsidR="005D49A6" w:rsidRDefault="005D49A6" w:rsidP="005D49A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Cambria"/>
                <w:bCs w:val="0"/>
              </w:rPr>
            </w:pPr>
          </w:p>
          <w:p w14:paraId="50D9D660" w14:textId="74930413" w:rsidR="00E35944" w:rsidRDefault="005D49A6" w:rsidP="004A695A">
            <w:pPr>
              <w:spacing w:before="0" w:after="0" w:line="240" w:lineRule="auto"/>
              <w:ind w:left="357"/>
              <w:rPr>
                <w:rFonts w:eastAsia="Calibri" w:cs="Arial"/>
                <w:color w:val="000000"/>
                <w:szCs w:val="22"/>
                <w:lang w:eastAsia="en-GB"/>
              </w:rPr>
            </w:pPr>
            <w:r w:rsidRPr="00D75353">
              <w:rPr>
                <w:rFonts w:cs="Arial"/>
                <w:lang w:val="en-US"/>
              </w:rPr>
              <w:t>3.</w:t>
            </w:r>
            <w:r w:rsidR="007C5FEC">
              <w:rPr>
                <w:rFonts w:cs="Arial"/>
                <w:lang w:val="en-US"/>
              </w:rPr>
              <w:t>3</w:t>
            </w:r>
            <w:r w:rsidRPr="00D75353">
              <w:rPr>
                <w:rFonts w:cs="Arial"/>
                <w:lang w:val="en-US"/>
              </w:rPr>
              <w:t xml:space="preserve"> </w:t>
            </w:r>
            <w:r w:rsidR="00DF2F92" w:rsidRPr="004A5E04">
              <w:rPr>
                <w:rFonts w:eastAsia="Calibri" w:cs="Arial"/>
                <w:szCs w:val="22"/>
                <w:lang w:val="en-US" w:eastAsia="en-GB"/>
              </w:rPr>
              <w:t>L</w:t>
            </w:r>
            <w:r w:rsidR="00DF2F92" w:rsidRPr="004A5E04">
              <w:rPr>
                <w:rFonts w:eastAsia="Calibri" w:cs="Arial"/>
                <w:color w:val="000000"/>
                <w:szCs w:val="22"/>
                <w:lang w:eastAsia="en-GB"/>
              </w:rPr>
              <w:t>ay modular paving</w:t>
            </w:r>
          </w:p>
          <w:p w14:paraId="47103E1E" w14:textId="77777777" w:rsidR="00EC5351" w:rsidRDefault="00EC5351" w:rsidP="004A695A">
            <w:pPr>
              <w:spacing w:before="0" w:after="0" w:line="240" w:lineRule="auto"/>
              <w:ind w:left="357"/>
              <w:rPr>
                <w:rFonts w:eastAsia="Calibri" w:cs="Arial"/>
                <w:color w:val="000000"/>
                <w:sz w:val="24"/>
                <w:lang w:val="en-US" w:eastAsia="en-GB"/>
              </w:rPr>
            </w:pPr>
          </w:p>
          <w:p w14:paraId="458146ED" w14:textId="552BF06B" w:rsidR="00227349" w:rsidRPr="00E36AF8" w:rsidRDefault="00E35944" w:rsidP="00EC5351">
            <w:pPr>
              <w:spacing w:before="0" w:after="0" w:line="240" w:lineRule="auto"/>
              <w:ind w:left="357"/>
            </w:pPr>
            <w:r w:rsidRPr="006167EC">
              <w:rPr>
                <w:rFonts w:eastAsia="Calibri" w:cs="Arial"/>
                <w:color w:val="000000"/>
                <w:lang w:val="en-US"/>
              </w:rPr>
              <w:t>3.5 Working safely</w:t>
            </w:r>
          </w:p>
        </w:tc>
        <w:tc>
          <w:tcPr>
            <w:tcW w:w="6893" w:type="dxa"/>
          </w:tcPr>
          <w:p w14:paraId="0FED8707" w14:textId="77777777" w:rsidR="00227349" w:rsidRDefault="00227349" w:rsidP="00227349">
            <w:pPr>
              <w:pStyle w:val="Normalheadingred"/>
            </w:pPr>
            <w:r>
              <w:lastRenderedPageBreak/>
              <w:t>Activities:</w:t>
            </w:r>
          </w:p>
          <w:p w14:paraId="04B65CB0" w14:textId="17B12D13" w:rsidR="00547FB0" w:rsidRDefault="00547FB0" w:rsidP="006350C6">
            <w:pPr>
              <w:pStyle w:val="Normalbulletlist"/>
            </w:pPr>
            <w:r w:rsidRPr="00086E49">
              <w:t xml:space="preserve">Select the correct PPE, </w:t>
            </w:r>
            <w:r w:rsidR="007C5FEC">
              <w:t>t</w:t>
            </w:r>
            <w:r w:rsidRPr="00086E49">
              <w:t xml:space="preserve">ools and </w:t>
            </w:r>
            <w:r w:rsidR="007C5FEC">
              <w:t>m</w:t>
            </w:r>
            <w:r w:rsidRPr="00086E49">
              <w:t xml:space="preserve">aterials to construct a short length of footpath </w:t>
            </w:r>
            <w:r>
              <w:t xml:space="preserve">with block paving </w:t>
            </w:r>
            <w:r w:rsidRPr="00086E49">
              <w:t>to tutor</w:t>
            </w:r>
            <w:r w:rsidR="007C5FEC">
              <w:t>-</w:t>
            </w:r>
            <w:r w:rsidRPr="00086E49">
              <w:t>given specification</w:t>
            </w:r>
            <w:r w:rsidR="007C5FEC">
              <w:t>.</w:t>
            </w:r>
          </w:p>
          <w:p w14:paraId="1793559C" w14:textId="70F07205" w:rsidR="006350C6" w:rsidRDefault="006350C6" w:rsidP="006350C6">
            <w:pPr>
              <w:pStyle w:val="Normalbulletlist"/>
            </w:pPr>
            <w:r>
              <w:t>Set up the work area safely.</w:t>
            </w:r>
          </w:p>
          <w:p w14:paraId="0A47FD3E" w14:textId="35387954" w:rsidR="006350C6" w:rsidRDefault="006350C6" w:rsidP="006350C6">
            <w:pPr>
              <w:pStyle w:val="Normalbulletlist"/>
              <w:rPr>
                <w:lang w:val="en-US"/>
              </w:rPr>
            </w:pPr>
            <w:r w:rsidRPr="000A0380">
              <w:rPr>
                <w:lang w:val="en-US"/>
              </w:rPr>
              <w:lastRenderedPageBreak/>
              <w:t>Use PPE appropriate to</w:t>
            </w:r>
            <w:r>
              <w:rPr>
                <w:lang w:val="en-US"/>
              </w:rPr>
              <w:t xml:space="preserve"> preparing and laying areas for block paving.</w:t>
            </w:r>
          </w:p>
          <w:p w14:paraId="06CAF683" w14:textId="7EB25702" w:rsidR="006350C6" w:rsidRDefault="006350C6" w:rsidP="006350C6">
            <w:pPr>
              <w:pStyle w:val="Normalbulletlist"/>
              <w:rPr>
                <w:lang w:val="en-US"/>
              </w:rPr>
            </w:pPr>
            <w:r w:rsidRPr="000A0380">
              <w:rPr>
                <w:lang w:val="en-US"/>
              </w:rPr>
              <w:t xml:space="preserve">Select tools and equipment required </w:t>
            </w:r>
            <w:r w:rsidR="00607517">
              <w:rPr>
                <w:lang w:val="en-US"/>
              </w:rPr>
              <w:t>and</w:t>
            </w:r>
            <w:r w:rsidRPr="000A0380">
              <w:rPr>
                <w:lang w:val="en-US"/>
              </w:rPr>
              <w:t xml:space="preserve"> appropriate </w:t>
            </w:r>
            <w:r w:rsidR="00607517">
              <w:rPr>
                <w:lang w:val="en-US"/>
              </w:rPr>
              <w:t>for</w:t>
            </w:r>
            <w:r>
              <w:rPr>
                <w:lang w:val="en-US"/>
              </w:rPr>
              <w:t xml:space="preserve"> preparing and laying areas for block paving.</w:t>
            </w:r>
          </w:p>
          <w:p w14:paraId="335FC1E7" w14:textId="77777777" w:rsidR="006350C6" w:rsidRDefault="006350C6" w:rsidP="006350C6">
            <w:pPr>
              <w:pStyle w:val="Normalbulletlist"/>
            </w:pPr>
            <w:r>
              <w:t xml:space="preserve">Maintain a clean and safe working area. </w:t>
            </w:r>
          </w:p>
          <w:p w14:paraId="7B9E8B3D" w14:textId="77777777" w:rsidR="006350C6" w:rsidRDefault="006350C6" w:rsidP="006350C6">
            <w:pPr>
              <w:pStyle w:val="Normalbulletlist"/>
            </w:pPr>
            <w:r>
              <w:t>Clean all tools and equipment ready for re-use.</w:t>
            </w:r>
          </w:p>
          <w:p w14:paraId="031AF411" w14:textId="77777777" w:rsidR="006350C6" w:rsidRPr="00086E49" w:rsidRDefault="006350C6" w:rsidP="00547FB0">
            <w:pPr>
              <w:pStyle w:val="Normalheadingred"/>
              <w:rPr>
                <w:b w:val="0"/>
                <w:color w:val="auto"/>
              </w:rPr>
            </w:pPr>
          </w:p>
          <w:p w14:paraId="129EFA82" w14:textId="77777777" w:rsidR="00227349" w:rsidRDefault="00227349" w:rsidP="00227349">
            <w:pPr>
              <w:pStyle w:val="Normalheadingred"/>
            </w:pPr>
            <w:r>
              <w:t xml:space="preserve">Resources: </w:t>
            </w:r>
          </w:p>
          <w:p w14:paraId="77FCF636" w14:textId="5A980E52" w:rsidR="00227349" w:rsidRPr="004A5D05" w:rsidRDefault="006350C6" w:rsidP="006350C6">
            <w:pPr>
              <w:pStyle w:val="Normalbulletlist"/>
              <w:rPr>
                <w:lang w:val="en-US"/>
              </w:rPr>
            </w:pPr>
            <w:r>
              <w:rPr>
                <w:lang w:val="en-US"/>
              </w:rPr>
              <w:t>PPE</w:t>
            </w:r>
            <w:r w:rsidR="00227349">
              <w:rPr>
                <w:lang w:val="en-US"/>
              </w:rPr>
              <w:t>:</w:t>
            </w:r>
            <w:r w:rsidR="00227349" w:rsidRPr="00FB2348">
              <w:rPr>
                <w:lang w:val="en-US"/>
              </w:rPr>
              <w:t xml:space="preserve"> </w:t>
            </w:r>
            <w:r w:rsidR="00227349" w:rsidRPr="006167EC">
              <w:rPr>
                <w:lang w:val="en-US"/>
              </w:rPr>
              <w:t>Safety boots, hard hat, high visibility jackets, goggles, gloves.</w:t>
            </w:r>
          </w:p>
          <w:p w14:paraId="3E7E5D2B" w14:textId="77777777" w:rsidR="00227349" w:rsidRPr="006167EC" w:rsidRDefault="00227349" w:rsidP="006350C6">
            <w:pPr>
              <w:pStyle w:val="Normalbulletlist"/>
              <w:rPr>
                <w:lang w:val="en-US"/>
              </w:rPr>
            </w:pPr>
            <w:r w:rsidRPr="00FB2348">
              <w:rPr>
                <w:lang w:val="en-US"/>
              </w:rPr>
              <w:t>Materials</w:t>
            </w:r>
            <w:r>
              <w:rPr>
                <w:lang w:val="en-US"/>
              </w:rPr>
              <w:t>:</w:t>
            </w:r>
            <w:r w:rsidRPr="00B1595D">
              <w:rPr>
                <w:i/>
                <w:lang w:val="en-US"/>
              </w:rPr>
              <w:t xml:space="preserve"> </w:t>
            </w:r>
            <w:r w:rsidRPr="006167EC">
              <w:rPr>
                <w:lang w:val="en-US"/>
              </w:rPr>
              <w:t>Types of block paviour, types of paviour edging, sub base, sharp sand for bedding paviours, kiln dried sand as space filler.</w:t>
            </w:r>
          </w:p>
          <w:p w14:paraId="10C915AA" w14:textId="7F0E6046" w:rsidR="00227349" w:rsidRDefault="00227349" w:rsidP="006350C6">
            <w:pPr>
              <w:pStyle w:val="Normalbulletlist"/>
              <w:rPr>
                <w:i/>
                <w:lang w:val="en-US"/>
              </w:rPr>
            </w:pPr>
            <w:r w:rsidRPr="00FB2348">
              <w:rPr>
                <w:lang w:val="en-US"/>
              </w:rPr>
              <w:t xml:space="preserve">Tools and </w:t>
            </w:r>
            <w:r w:rsidR="007C5FEC">
              <w:rPr>
                <w:lang w:val="en-US"/>
              </w:rPr>
              <w:t>e</w:t>
            </w:r>
            <w:r w:rsidRPr="00FB2348">
              <w:rPr>
                <w:lang w:val="en-US"/>
              </w:rPr>
              <w:t>quipment</w:t>
            </w:r>
            <w:r>
              <w:rPr>
                <w:lang w:val="en-US"/>
              </w:rPr>
              <w:t xml:space="preserve">: </w:t>
            </w:r>
            <w:r w:rsidRPr="006167EC">
              <w:rPr>
                <w:lang w:val="en-US"/>
              </w:rPr>
              <w:t>Shovel, wheelbarrow, pegs, trowel, straight edge, mallet, level, tape measure, building line vibrating plate</w:t>
            </w:r>
            <w:r w:rsidRPr="00B1595D">
              <w:rPr>
                <w:i/>
                <w:lang w:val="en-US"/>
              </w:rPr>
              <w:t>.</w:t>
            </w:r>
          </w:p>
          <w:p w14:paraId="5CBA2EEB" w14:textId="77777777" w:rsidR="007C5FEC" w:rsidRDefault="007C5FEC" w:rsidP="004E7A40">
            <w:pPr>
              <w:pStyle w:val="Normalbulletlist"/>
              <w:numPr>
                <w:ilvl w:val="0"/>
                <w:numId w:val="0"/>
              </w:numPr>
            </w:pPr>
          </w:p>
          <w:p w14:paraId="0B8AD0A9" w14:textId="052CE088" w:rsidR="009809DB" w:rsidRPr="00F22A6D" w:rsidRDefault="009809DB" w:rsidP="006350C6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i/>
                <w:szCs w:val="22"/>
                <w:lang w:val="en-US"/>
              </w:rPr>
            </w:pPr>
          </w:p>
        </w:tc>
        <w:tc>
          <w:tcPr>
            <w:tcW w:w="2223" w:type="dxa"/>
          </w:tcPr>
          <w:p w14:paraId="750CC455" w14:textId="77777777" w:rsidR="00227349" w:rsidRPr="00291BE0" w:rsidRDefault="00227349" w:rsidP="00227349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lastRenderedPageBreak/>
              <w:t>Observation</w:t>
            </w:r>
          </w:p>
          <w:p w14:paraId="05D4F6C8" w14:textId="77777777" w:rsidR="00227349" w:rsidRPr="00291BE0" w:rsidRDefault="00227349" w:rsidP="00227349">
            <w:pPr>
              <w:pStyle w:val="Header"/>
              <w:rPr>
                <w:rFonts w:cs="Arial"/>
              </w:rPr>
            </w:pPr>
          </w:p>
          <w:p w14:paraId="560BFA8C" w14:textId="77777777" w:rsidR="00227349" w:rsidRPr="00291BE0" w:rsidRDefault="00227349" w:rsidP="00227349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t>Outcome of practical task</w:t>
            </w:r>
          </w:p>
          <w:p w14:paraId="2497A6ED" w14:textId="77777777" w:rsidR="00227349" w:rsidRPr="00291BE0" w:rsidRDefault="00227349" w:rsidP="00227349">
            <w:pPr>
              <w:pStyle w:val="Header"/>
              <w:rPr>
                <w:rFonts w:cs="Arial"/>
              </w:rPr>
            </w:pPr>
          </w:p>
          <w:p w14:paraId="68EB924F" w14:textId="77777777" w:rsidR="00227349" w:rsidRPr="00291BE0" w:rsidRDefault="00227349" w:rsidP="00227349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lastRenderedPageBreak/>
              <w:t>Complete activities until learners show competency</w:t>
            </w:r>
          </w:p>
          <w:p w14:paraId="67739FB6" w14:textId="77777777" w:rsidR="00227349" w:rsidRPr="00E36AF8" w:rsidRDefault="00227349" w:rsidP="00227349"/>
        </w:tc>
      </w:tr>
      <w:tr w:rsidR="005D49A6" w:rsidRPr="00E26CCE" w14:paraId="5E2D9B3A" w14:textId="77777777" w:rsidTr="001B769D">
        <w:trPr>
          <w:jc w:val="center"/>
        </w:trPr>
        <w:tc>
          <w:tcPr>
            <w:tcW w:w="1116" w:type="dxa"/>
          </w:tcPr>
          <w:p w14:paraId="7BE63BC6" w14:textId="77777777" w:rsidR="00201EB9" w:rsidRDefault="00201EB9" w:rsidP="005D49A6">
            <w:pPr>
              <w:jc w:val="center"/>
            </w:pPr>
          </w:p>
          <w:p w14:paraId="17C8564F" w14:textId="65906A98" w:rsidR="00CA6D59" w:rsidRDefault="004013D9" w:rsidP="00201EB9">
            <w:pPr>
              <w:jc w:val="center"/>
            </w:pPr>
            <w:r>
              <w:t>32</w:t>
            </w:r>
            <w:r w:rsidR="00E10F2F">
              <w:t>–</w:t>
            </w:r>
            <w:r>
              <w:t>38</w:t>
            </w:r>
          </w:p>
          <w:p w14:paraId="55A6E24F" w14:textId="77777777" w:rsidR="006E58F3" w:rsidRDefault="006E58F3" w:rsidP="005D49A6">
            <w:pPr>
              <w:jc w:val="center"/>
            </w:pPr>
          </w:p>
          <w:p w14:paraId="7E44E223" w14:textId="02EEFA25" w:rsidR="006E58F3" w:rsidRDefault="006E58F3" w:rsidP="006E58F3">
            <w:pPr>
              <w:jc w:val="center"/>
            </w:pPr>
            <w:r>
              <w:t>Practical activities</w:t>
            </w:r>
          </w:p>
          <w:p w14:paraId="24FF07A1" w14:textId="66D46914" w:rsidR="00CA6D59" w:rsidRDefault="00CA6D59" w:rsidP="006E58F3">
            <w:pPr>
              <w:jc w:val="center"/>
            </w:pPr>
          </w:p>
          <w:p w14:paraId="7DD020F1" w14:textId="77777777" w:rsidR="00CA6D59" w:rsidRPr="00E36AF8" w:rsidRDefault="00CA6D59" w:rsidP="00201EB9"/>
          <w:p w14:paraId="02206620" w14:textId="6C8344B0" w:rsidR="006E58F3" w:rsidRDefault="00CA6D59" w:rsidP="005D49A6">
            <w:pPr>
              <w:jc w:val="center"/>
            </w:pPr>
            <w:r>
              <w:t>20 hours</w:t>
            </w:r>
          </w:p>
        </w:tc>
        <w:tc>
          <w:tcPr>
            <w:tcW w:w="4283" w:type="dxa"/>
          </w:tcPr>
          <w:p w14:paraId="12B5B57B" w14:textId="7C82B5D3" w:rsidR="005D49A6" w:rsidRPr="004A695A" w:rsidRDefault="00AF4ADB" w:rsidP="004A695A">
            <w:pPr>
              <w:pStyle w:val="Normalnumberedlist"/>
              <w:spacing w:before="80"/>
              <w:rPr>
                <w:b/>
                <w:bCs/>
              </w:rPr>
            </w:pPr>
            <w:r w:rsidRPr="004A695A">
              <w:rPr>
                <w:b/>
                <w:bCs/>
              </w:rPr>
              <w:t>Understand methods of evaluating performance</w:t>
            </w:r>
          </w:p>
          <w:p w14:paraId="5FFFFD9B" w14:textId="77777777" w:rsidR="005D49A6" w:rsidRPr="005A38A5" w:rsidRDefault="005D49A6" w:rsidP="005D49A6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7AB11FE9" w14:textId="17CF6ED0" w:rsidR="005D49A6" w:rsidRDefault="00A82CF6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</w:t>
            </w:r>
            <w:r w:rsidR="005D49A6">
              <w:t xml:space="preserve">.1 Evaluation against </w:t>
            </w:r>
            <w:r w:rsidR="00EC5351">
              <w:t xml:space="preserve">set </w:t>
            </w:r>
            <w:r w:rsidR="005D49A6">
              <w:t>standards</w:t>
            </w:r>
          </w:p>
          <w:p w14:paraId="0BDAD0FF" w14:textId="77777777" w:rsidR="00AC26F4" w:rsidRDefault="00AC26F4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78223077" w14:textId="5270675D" w:rsidR="005D49A6" w:rsidRDefault="00A82CF6" w:rsidP="004A695A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</w:t>
            </w:r>
            <w:r w:rsidR="005D49A6" w:rsidRPr="00797B4F">
              <w:t>.2 Performance analysis</w:t>
            </w:r>
          </w:p>
          <w:p w14:paraId="453F4F99" w14:textId="77777777" w:rsidR="003F19A3" w:rsidRPr="00797B4F" w:rsidRDefault="003F19A3" w:rsidP="003F19A3">
            <w:pPr>
              <w:pStyle w:val="Normalbulletlist"/>
              <w:numPr>
                <w:ilvl w:val="0"/>
                <w:numId w:val="0"/>
              </w:numPr>
            </w:pPr>
          </w:p>
          <w:p w14:paraId="44CEB3AE" w14:textId="1C6A4254" w:rsidR="005D49A6" w:rsidRPr="004A695A" w:rsidRDefault="00A81A91" w:rsidP="004A695A">
            <w:pPr>
              <w:pStyle w:val="Normalnumberedlist"/>
              <w:numPr>
                <w:ilvl w:val="0"/>
                <w:numId w:val="34"/>
              </w:numPr>
              <w:rPr>
                <w:b/>
                <w:bCs/>
              </w:rPr>
            </w:pPr>
            <w:r w:rsidRPr="004A695A">
              <w:rPr>
                <w:b/>
                <w:bCs/>
              </w:rPr>
              <w:t>Be able to complete common construction operations and civil engineering tasks</w:t>
            </w:r>
          </w:p>
          <w:p w14:paraId="48CFED62" w14:textId="77777777" w:rsidR="005D49A6" w:rsidRDefault="005D49A6" w:rsidP="005D49A6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eastAsia="Cambria"/>
                <w:bCs w:val="0"/>
              </w:rPr>
            </w:pPr>
          </w:p>
          <w:p w14:paraId="22500AB9" w14:textId="6D677D27" w:rsidR="00E35944" w:rsidRDefault="005D49A6" w:rsidP="004A695A">
            <w:pPr>
              <w:spacing w:before="0" w:after="0" w:line="240" w:lineRule="auto"/>
              <w:ind w:left="357"/>
              <w:rPr>
                <w:rFonts w:eastAsia="Calibri" w:cs="Arial"/>
                <w:color w:val="000000"/>
                <w:sz w:val="24"/>
                <w:lang w:val="en-US" w:eastAsia="en-GB"/>
              </w:rPr>
            </w:pPr>
            <w:r w:rsidRPr="00D75353">
              <w:rPr>
                <w:rFonts w:cs="Arial"/>
                <w:lang w:val="en-US"/>
              </w:rPr>
              <w:lastRenderedPageBreak/>
              <w:t>3.</w:t>
            </w:r>
            <w:r w:rsidR="00A81A91">
              <w:rPr>
                <w:rFonts w:cs="Arial"/>
                <w:lang w:val="en-US"/>
              </w:rPr>
              <w:t>3</w:t>
            </w:r>
            <w:r w:rsidRPr="00D75353">
              <w:rPr>
                <w:rFonts w:cs="Arial"/>
                <w:lang w:val="en-US"/>
              </w:rPr>
              <w:t xml:space="preserve"> </w:t>
            </w:r>
            <w:r w:rsidR="00A81A91" w:rsidRPr="004A5E04">
              <w:rPr>
                <w:rFonts w:eastAsia="Calibri" w:cs="Arial"/>
                <w:szCs w:val="22"/>
                <w:lang w:val="en-US" w:eastAsia="en-GB"/>
              </w:rPr>
              <w:t>L</w:t>
            </w:r>
            <w:r w:rsidR="00A81A91" w:rsidRPr="004A5E04">
              <w:rPr>
                <w:rFonts w:eastAsia="Calibri" w:cs="Arial"/>
                <w:color w:val="000000"/>
                <w:szCs w:val="22"/>
                <w:lang w:eastAsia="en-GB"/>
              </w:rPr>
              <w:t>ay modular paving</w:t>
            </w:r>
            <w:r w:rsidR="00A81A91">
              <w:rPr>
                <w:rFonts w:eastAsia="Calibri" w:cs="Arial"/>
                <w:szCs w:val="22"/>
                <w:lang w:val="en-US"/>
              </w:rPr>
              <w:t xml:space="preserve"> </w:t>
            </w:r>
          </w:p>
          <w:p w14:paraId="58431E4F" w14:textId="77777777" w:rsidR="004A695A" w:rsidRDefault="004A695A" w:rsidP="004A695A">
            <w:pPr>
              <w:spacing w:before="0" w:after="0" w:line="240" w:lineRule="auto"/>
              <w:ind w:left="357"/>
              <w:rPr>
                <w:rFonts w:eastAsia="Calibri" w:cs="Arial"/>
                <w:color w:val="000000"/>
                <w:sz w:val="24"/>
                <w:lang w:val="en-US" w:eastAsia="en-GB"/>
              </w:rPr>
            </w:pPr>
          </w:p>
          <w:p w14:paraId="2FFA7D84" w14:textId="4AEA2993" w:rsidR="005D49A6" w:rsidRPr="00E36AF8" w:rsidRDefault="00E35944" w:rsidP="00EC5351">
            <w:pPr>
              <w:spacing w:before="0" w:after="0" w:line="240" w:lineRule="auto"/>
              <w:ind w:left="357"/>
            </w:pPr>
            <w:r w:rsidRPr="006167EC">
              <w:rPr>
                <w:rFonts w:eastAsia="Calibri" w:cs="Arial"/>
                <w:color w:val="000000"/>
                <w:lang w:val="en-US"/>
              </w:rPr>
              <w:t>3.5 Working safely</w:t>
            </w:r>
          </w:p>
        </w:tc>
        <w:tc>
          <w:tcPr>
            <w:tcW w:w="6893" w:type="dxa"/>
          </w:tcPr>
          <w:p w14:paraId="27B37D18" w14:textId="5519FF18" w:rsidR="005D49A6" w:rsidRDefault="005D49A6" w:rsidP="005D49A6">
            <w:pPr>
              <w:pStyle w:val="Normalheadingred"/>
            </w:pPr>
            <w:r>
              <w:lastRenderedPageBreak/>
              <w:t>Activities:</w:t>
            </w:r>
          </w:p>
          <w:p w14:paraId="709885FD" w14:textId="33A57E1E" w:rsidR="005D49A6" w:rsidRDefault="005D49A6" w:rsidP="00A25F4A">
            <w:pPr>
              <w:pStyle w:val="Normalbulletlist"/>
            </w:pPr>
            <w:r w:rsidRPr="00086E49">
              <w:t xml:space="preserve">Select the correct PPE, </w:t>
            </w:r>
            <w:r w:rsidR="00A81A91">
              <w:t>t</w:t>
            </w:r>
            <w:r w:rsidRPr="00086E49">
              <w:t xml:space="preserve">ools and </w:t>
            </w:r>
            <w:r w:rsidR="00A81A91">
              <w:t>m</w:t>
            </w:r>
            <w:r w:rsidRPr="00086E49">
              <w:t xml:space="preserve">aterials to construct a short length of footpath </w:t>
            </w:r>
            <w:r>
              <w:t xml:space="preserve">with paving slabs </w:t>
            </w:r>
            <w:r w:rsidRPr="00086E49">
              <w:t>to tutor</w:t>
            </w:r>
            <w:r w:rsidR="00A81A91">
              <w:t>-</w:t>
            </w:r>
            <w:r w:rsidRPr="00086E49">
              <w:t>given specification</w:t>
            </w:r>
            <w:r w:rsidR="00A81A91">
              <w:t>.</w:t>
            </w:r>
          </w:p>
          <w:p w14:paraId="3E936051" w14:textId="6E686218" w:rsidR="00A25F4A" w:rsidRPr="003F19A3" w:rsidRDefault="00A25F4A" w:rsidP="00A25F4A">
            <w:pPr>
              <w:pStyle w:val="Normalbulletlist"/>
              <w:rPr>
                <w:lang w:val="en-US"/>
              </w:rPr>
            </w:pPr>
            <w:r w:rsidRPr="003F19A3">
              <w:rPr>
                <w:lang w:val="en-US"/>
              </w:rPr>
              <w:t xml:space="preserve">Use PPE appropriate </w:t>
            </w:r>
            <w:r w:rsidR="00607517">
              <w:rPr>
                <w:lang w:val="en-US"/>
              </w:rPr>
              <w:t>for</w:t>
            </w:r>
            <w:r w:rsidRPr="003F19A3">
              <w:rPr>
                <w:lang w:val="en-US"/>
              </w:rPr>
              <w:t xml:space="preserve"> preparing and laying areas for </w:t>
            </w:r>
            <w:r>
              <w:rPr>
                <w:lang w:val="en-US"/>
              </w:rPr>
              <w:t>p</w:t>
            </w:r>
            <w:r w:rsidRPr="003F19A3">
              <w:rPr>
                <w:lang w:val="en-US"/>
              </w:rPr>
              <w:t xml:space="preserve">aving </w:t>
            </w:r>
            <w:r>
              <w:rPr>
                <w:lang w:val="en-US"/>
              </w:rPr>
              <w:t>s</w:t>
            </w:r>
            <w:r w:rsidRPr="003F19A3">
              <w:rPr>
                <w:lang w:val="en-US"/>
              </w:rPr>
              <w:t>labs</w:t>
            </w:r>
            <w:r>
              <w:rPr>
                <w:lang w:val="en-US"/>
              </w:rPr>
              <w:t>.</w:t>
            </w:r>
            <w:r w:rsidRPr="003F19A3">
              <w:rPr>
                <w:lang w:val="en-US"/>
              </w:rPr>
              <w:t xml:space="preserve"> </w:t>
            </w:r>
          </w:p>
          <w:p w14:paraId="39BF3AD2" w14:textId="4FFE3BB5" w:rsidR="00A25F4A" w:rsidRPr="00A25F4A" w:rsidRDefault="00A25F4A" w:rsidP="00A25F4A">
            <w:pPr>
              <w:pStyle w:val="Normalbulletlist"/>
              <w:rPr>
                <w:lang w:val="en-US"/>
              </w:rPr>
            </w:pPr>
            <w:r w:rsidRPr="000A0380">
              <w:rPr>
                <w:lang w:val="en-US"/>
              </w:rPr>
              <w:t xml:space="preserve">Select tools and equipment appropriate </w:t>
            </w:r>
            <w:r w:rsidR="00607517">
              <w:rPr>
                <w:lang w:val="en-US"/>
              </w:rPr>
              <w:t>for</w:t>
            </w:r>
            <w:r>
              <w:rPr>
                <w:lang w:val="en-US"/>
              </w:rPr>
              <w:t xml:space="preserve"> preparing and laying areas for block paving.</w:t>
            </w:r>
          </w:p>
          <w:p w14:paraId="5AACC7E2" w14:textId="08AD3DDE" w:rsidR="00A25F4A" w:rsidRDefault="00A25F4A" w:rsidP="00A25F4A">
            <w:pPr>
              <w:pStyle w:val="Normalbulletlist"/>
            </w:pPr>
            <w:r>
              <w:t>Maintain a clean and safe working area.</w:t>
            </w:r>
          </w:p>
          <w:p w14:paraId="317CFE72" w14:textId="77777777" w:rsidR="00A25F4A" w:rsidRDefault="00A25F4A" w:rsidP="00A25F4A">
            <w:pPr>
              <w:pStyle w:val="Normalbulletlist"/>
              <w:rPr>
                <w:i/>
                <w:szCs w:val="22"/>
                <w:lang w:val="en-US"/>
              </w:rPr>
            </w:pPr>
            <w:r>
              <w:t>Clean all tools and equipment ready for re-use.</w:t>
            </w:r>
          </w:p>
          <w:p w14:paraId="6EE411FF" w14:textId="77777777" w:rsidR="00A25F4A" w:rsidRPr="00086E49" w:rsidRDefault="00A25F4A" w:rsidP="005D49A6">
            <w:pPr>
              <w:pStyle w:val="Normalheadingred"/>
              <w:rPr>
                <w:b w:val="0"/>
                <w:color w:val="auto"/>
              </w:rPr>
            </w:pPr>
          </w:p>
          <w:p w14:paraId="36E31EA1" w14:textId="77777777" w:rsidR="00FC4DBD" w:rsidRDefault="00FC4DBD" w:rsidP="005D49A6">
            <w:pPr>
              <w:pStyle w:val="Normalheadingred"/>
            </w:pPr>
          </w:p>
          <w:p w14:paraId="26592862" w14:textId="18094685" w:rsidR="005D49A6" w:rsidRDefault="005D49A6" w:rsidP="005D49A6">
            <w:pPr>
              <w:pStyle w:val="Normalheadingred"/>
            </w:pPr>
            <w:r>
              <w:t xml:space="preserve">Resources: </w:t>
            </w:r>
          </w:p>
          <w:p w14:paraId="37014D51" w14:textId="32B71B08" w:rsidR="00FC4DBD" w:rsidRPr="00A25F4A" w:rsidRDefault="005D49A6" w:rsidP="00A25F4A">
            <w:pPr>
              <w:pStyle w:val="Normalbulletlist"/>
              <w:rPr>
                <w:lang w:val="en-US"/>
              </w:rPr>
            </w:pPr>
            <w:r w:rsidRPr="003F19A3">
              <w:rPr>
                <w:lang w:val="en-US"/>
              </w:rPr>
              <w:t>PPE: Safety boots, hard hat, high visibility jackets, goggles, gloves.</w:t>
            </w:r>
          </w:p>
          <w:p w14:paraId="4D6AD6D9" w14:textId="29F9DED5" w:rsidR="005D49A6" w:rsidRPr="003F19A3" w:rsidRDefault="005D49A6" w:rsidP="00A25F4A">
            <w:pPr>
              <w:pStyle w:val="Normalbulletlist"/>
              <w:rPr>
                <w:lang w:val="en-US"/>
              </w:rPr>
            </w:pPr>
            <w:r w:rsidRPr="003F19A3">
              <w:rPr>
                <w:lang w:val="en-US"/>
              </w:rPr>
              <w:t>Materials: Basic types of flagstones, sub</w:t>
            </w:r>
            <w:r w:rsidR="00A81A91">
              <w:rPr>
                <w:lang w:val="en-US"/>
              </w:rPr>
              <w:t xml:space="preserve"> </w:t>
            </w:r>
            <w:r w:rsidRPr="003F19A3">
              <w:rPr>
                <w:lang w:val="en-US"/>
              </w:rPr>
              <w:t>base, sand, cement.</w:t>
            </w:r>
          </w:p>
          <w:p w14:paraId="16C1225E" w14:textId="71E65F14" w:rsidR="005D49A6" w:rsidRDefault="005D49A6" w:rsidP="00A25F4A">
            <w:pPr>
              <w:pStyle w:val="Normalbulletlist"/>
              <w:rPr>
                <w:lang w:val="en-US"/>
              </w:rPr>
            </w:pPr>
            <w:r w:rsidRPr="003F19A3">
              <w:rPr>
                <w:lang w:val="en-US"/>
              </w:rPr>
              <w:t xml:space="preserve">Tools and </w:t>
            </w:r>
            <w:r w:rsidR="00AF4ADB">
              <w:rPr>
                <w:lang w:val="en-US"/>
              </w:rPr>
              <w:t>e</w:t>
            </w:r>
            <w:r w:rsidRPr="003F19A3">
              <w:rPr>
                <w:lang w:val="en-US"/>
              </w:rPr>
              <w:t>quipment: Shovel, wheelbarrow, trowel, straight edge, mallet, level, tape measure.</w:t>
            </w:r>
          </w:p>
          <w:p w14:paraId="3E7B2433" w14:textId="77777777" w:rsidR="00FC4DBD" w:rsidRPr="003F19A3" w:rsidRDefault="00FC4DBD" w:rsidP="005D49A6">
            <w:pPr>
              <w:pStyle w:val="Normalbulletlist"/>
              <w:numPr>
                <w:ilvl w:val="0"/>
                <w:numId w:val="0"/>
              </w:numPr>
              <w:ind w:left="284"/>
              <w:rPr>
                <w:szCs w:val="22"/>
                <w:lang w:val="en-US"/>
              </w:rPr>
            </w:pPr>
          </w:p>
          <w:p w14:paraId="4343AA55" w14:textId="15EA58F2" w:rsidR="005D49A6" w:rsidRPr="003F19A3" w:rsidRDefault="005D49A6" w:rsidP="005D49A6">
            <w:pPr>
              <w:pStyle w:val="Normalbulletlist"/>
              <w:numPr>
                <w:ilvl w:val="0"/>
                <w:numId w:val="0"/>
              </w:numPr>
              <w:ind w:left="284"/>
              <w:rPr>
                <w:szCs w:val="22"/>
                <w:lang w:val="en-US"/>
              </w:rPr>
            </w:pPr>
          </w:p>
          <w:p w14:paraId="37AE0B05" w14:textId="7FDBBBEC" w:rsidR="00AD35F7" w:rsidRPr="00E36AF8" w:rsidRDefault="00AD35F7" w:rsidP="00A25F4A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</w:pPr>
          </w:p>
        </w:tc>
        <w:tc>
          <w:tcPr>
            <w:tcW w:w="2223" w:type="dxa"/>
          </w:tcPr>
          <w:p w14:paraId="1AAFB89D" w14:textId="77777777" w:rsidR="00FC4DBD" w:rsidRDefault="00FC4DBD" w:rsidP="005D49A6">
            <w:pPr>
              <w:pStyle w:val="Header"/>
              <w:rPr>
                <w:rFonts w:cs="Arial"/>
              </w:rPr>
            </w:pPr>
          </w:p>
          <w:p w14:paraId="5255737D" w14:textId="77777777" w:rsidR="00FC4DBD" w:rsidRDefault="00FC4DBD" w:rsidP="005D49A6">
            <w:pPr>
              <w:pStyle w:val="Header"/>
              <w:rPr>
                <w:rFonts w:cs="Arial"/>
              </w:rPr>
            </w:pPr>
          </w:p>
          <w:p w14:paraId="2F5821A7" w14:textId="77777777" w:rsidR="00FC4DBD" w:rsidRDefault="00FC4DBD" w:rsidP="005D49A6">
            <w:pPr>
              <w:pStyle w:val="Header"/>
              <w:rPr>
                <w:rFonts w:cs="Arial"/>
              </w:rPr>
            </w:pPr>
          </w:p>
          <w:p w14:paraId="7297B70F" w14:textId="77777777" w:rsidR="00FC4DBD" w:rsidRDefault="00FC4DBD" w:rsidP="005D49A6">
            <w:pPr>
              <w:pStyle w:val="Header"/>
              <w:rPr>
                <w:rFonts w:cs="Arial"/>
              </w:rPr>
            </w:pPr>
          </w:p>
          <w:p w14:paraId="5491E6C8" w14:textId="630FDCD5" w:rsidR="005D49A6" w:rsidRPr="00291BE0" w:rsidRDefault="005D49A6" w:rsidP="005D49A6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t>Observation</w:t>
            </w:r>
          </w:p>
          <w:p w14:paraId="7C4F7433" w14:textId="77777777" w:rsidR="005D49A6" w:rsidRPr="00291BE0" w:rsidRDefault="005D49A6" w:rsidP="005D49A6">
            <w:pPr>
              <w:pStyle w:val="Header"/>
              <w:rPr>
                <w:rFonts w:cs="Arial"/>
              </w:rPr>
            </w:pPr>
          </w:p>
          <w:p w14:paraId="0F29B7CD" w14:textId="77777777" w:rsidR="005D49A6" w:rsidRPr="00291BE0" w:rsidRDefault="005D49A6" w:rsidP="005D49A6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t>Outcome of practical task</w:t>
            </w:r>
          </w:p>
          <w:p w14:paraId="4E7CDCE8" w14:textId="77777777" w:rsidR="005D49A6" w:rsidRPr="00291BE0" w:rsidRDefault="005D49A6" w:rsidP="005D49A6">
            <w:pPr>
              <w:pStyle w:val="Header"/>
              <w:rPr>
                <w:rFonts w:cs="Arial"/>
              </w:rPr>
            </w:pPr>
          </w:p>
          <w:p w14:paraId="27339B48" w14:textId="77777777" w:rsidR="005D49A6" w:rsidRPr="00291BE0" w:rsidRDefault="005D49A6" w:rsidP="005D49A6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t>Complete activities until learners show competency</w:t>
            </w:r>
          </w:p>
          <w:p w14:paraId="2AE99609" w14:textId="77777777" w:rsidR="005D49A6" w:rsidRPr="00E36AF8" w:rsidRDefault="005D49A6" w:rsidP="005D49A6"/>
        </w:tc>
      </w:tr>
      <w:tr w:rsidR="005D49A6" w:rsidRPr="00E26CCE" w14:paraId="12153488" w14:textId="77777777" w:rsidTr="001B769D">
        <w:trPr>
          <w:jc w:val="center"/>
        </w:trPr>
        <w:tc>
          <w:tcPr>
            <w:tcW w:w="1116" w:type="dxa"/>
          </w:tcPr>
          <w:p w14:paraId="3D1B9B69" w14:textId="77777777" w:rsidR="00F043D7" w:rsidRDefault="00F043D7" w:rsidP="005D49A6">
            <w:pPr>
              <w:jc w:val="center"/>
            </w:pPr>
          </w:p>
          <w:p w14:paraId="42F9C0DC" w14:textId="63CD15A3" w:rsidR="005D49A6" w:rsidRDefault="004013D9" w:rsidP="005D49A6">
            <w:pPr>
              <w:jc w:val="center"/>
            </w:pPr>
            <w:r>
              <w:t>39</w:t>
            </w:r>
            <w:r w:rsidR="00E10F2F">
              <w:t>–</w:t>
            </w:r>
            <w:r w:rsidR="0055641B">
              <w:t>45</w:t>
            </w:r>
          </w:p>
          <w:p w14:paraId="006A9A7E" w14:textId="77777777" w:rsidR="006E58F3" w:rsidRDefault="006E58F3" w:rsidP="005D49A6">
            <w:pPr>
              <w:jc w:val="center"/>
            </w:pPr>
          </w:p>
          <w:p w14:paraId="14B57280" w14:textId="77777777" w:rsidR="006E58F3" w:rsidRPr="00E36AF8" w:rsidRDefault="006E58F3" w:rsidP="006E58F3">
            <w:pPr>
              <w:jc w:val="center"/>
            </w:pPr>
            <w:r>
              <w:t>Practical activities</w:t>
            </w:r>
          </w:p>
          <w:p w14:paraId="4C14A6EE" w14:textId="77777777" w:rsidR="006E58F3" w:rsidRDefault="006E58F3" w:rsidP="005D49A6">
            <w:pPr>
              <w:jc w:val="center"/>
            </w:pPr>
          </w:p>
          <w:p w14:paraId="041D2B40" w14:textId="7E6F842C" w:rsidR="00CA6D59" w:rsidRDefault="00CA6D59" w:rsidP="005D49A6">
            <w:pPr>
              <w:jc w:val="center"/>
            </w:pPr>
            <w:r>
              <w:t>20 hours</w:t>
            </w:r>
          </w:p>
        </w:tc>
        <w:tc>
          <w:tcPr>
            <w:tcW w:w="4283" w:type="dxa"/>
          </w:tcPr>
          <w:p w14:paraId="113EABA9" w14:textId="570A4733" w:rsidR="00D60679" w:rsidRPr="009F78DC" w:rsidRDefault="00AF4ADB" w:rsidP="00E333D9">
            <w:pPr>
              <w:pStyle w:val="Normalnumberedlist"/>
              <w:spacing w:before="80"/>
              <w:rPr>
                <w:b/>
                <w:bCs/>
              </w:rPr>
            </w:pPr>
            <w:r w:rsidRPr="009F78DC">
              <w:rPr>
                <w:b/>
                <w:bCs/>
              </w:rPr>
              <w:t>Understand methods of evaluating performance</w:t>
            </w:r>
          </w:p>
          <w:p w14:paraId="2C4C3C33" w14:textId="77777777" w:rsidR="00D60679" w:rsidRPr="005A38A5" w:rsidRDefault="00D60679" w:rsidP="00D60679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03AE4726" w14:textId="3973F457" w:rsidR="00D60679" w:rsidRDefault="00AF4ADB" w:rsidP="009F78DC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</w:t>
            </w:r>
            <w:r w:rsidR="00D60679">
              <w:t xml:space="preserve">.1 Evaluation against </w:t>
            </w:r>
            <w:r w:rsidR="00193411">
              <w:t xml:space="preserve">set </w:t>
            </w:r>
            <w:r w:rsidR="00D60679">
              <w:t>standards</w:t>
            </w:r>
          </w:p>
          <w:p w14:paraId="6D9BC7E4" w14:textId="77777777" w:rsidR="009F78DC" w:rsidRDefault="009F78DC" w:rsidP="009F78DC">
            <w:pPr>
              <w:pStyle w:val="Normalbulletlist"/>
              <w:numPr>
                <w:ilvl w:val="0"/>
                <w:numId w:val="0"/>
              </w:numPr>
              <w:ind w:left="357"/>
            </w:pPr>
          </w:p>
          <w:p w14:paraId="4FEC2F61" w14:textId="67077B6A" w:rsidR="00D60679" w:rsidRDefault="00AF4ADB" w:rsidP="009F78DC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t>4</w:t>
            </w:r>
            <w:r w:rsidR="00D60679" w:rsidRPr="00797B4F">
              <w:t>.2 Performance analysis</w:t>
            </w:r>
          </w:p>
          <w:p w14:paraId="71965D29" w14:textId="77777777" w:rsidR="00986F77" w:rsidRDefault="00986F77" w:rsidP="00986F77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298683A3" w14:textId="65061EB4" w:rsidR="00D60679" w:rsidRPr="009F78DC" w:rsidRDefault="00AF4ADB" w:rsidP="009F78DC">
            <w:pPr>
              <w:pStyle w:val="Normalnumberedlist"/>
              <w:numPr>
                <w:ilvl w:val="0"/>
                <w:numId w:val="36"/>
              </w:numPr>
              <w:rPr>
                <w:b/>
                <w:bCs/>
              </w:rPr>
            </w:pPr>
            <w:r w:rsidRPr="009F78DC">
              <w:rPr>
                <w:b/>
                <w:bCs/>
              </w:rPr>
              <w:t>Be able to complete common construction operations and civil engineering tasks</w:t>
            </w:r>
          </w:p>
          <w:p w14:paraId="2874C45B" w14:textId="77777777" w:rsidR="00D60679" w:rsidRPr="005A38A5" w:rsidRDefault="00D60679" w:rsidP="00D60679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229D9D1E" w14:textId="102EFD87" w:rsidR="00D60679" w:rsidRDefault="00AF4ADB" w:rsidP="009F78DC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rPr>
                <w:rFonts w:eastAsia="Calibri"/>
                <w:lang w:eastAsia="en-GB"/>
              </w:rPr>
              <w:t>3</w:t>
            </w:r>
            <w:r w:rsidR="00D60679">
              <w:rPr>
                <w:rFonts w:eastAsia="Calibri"/>
                <w:lang w:eastAsia="en-GB"/>
              </w:rPr>
              <w:t>.</w:t>
            </w:r>
            <w:r>
              <w:rPr>
                <w:rFonts w:eastAsia="Calibri"/>
                <w:lang w:eastAsia="en-GB"/>
              </w:rPr>
              <w:t>4</w:t>
            </w:r>
            <w:r w:rsidR="00B34731">
              <w:rPr>
                <w:rFonts w:eastAsia="Calibri"/>
                <w:lang w:eastAsia="en-GB"/>
              </w:rPr>
              <w:t xml:space="preserve"> </w:t>
            </w:r>
            <w:r w:rsidR="00B34731">
              <w:t>Concreting work</w:t>
            </w:r>
          </w:p>
          <w:p w14:paraId="75C0D3FE" w14:textId="77777777" w:rsidR="00193411" w:rsidRPr="006167EC" w:rsidRDefault="00193411" w:rsidP="009F78DC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Calibri"/>
                <w:lang w:val="en-US" w:eastAsia="en-GB"/>
              </w:rPr>
            </w:pPr>
          </w:p>
          <w:p w14:paraId="69685769" w14:textId="0191C112" w:rsidR="00E35944" w:rsidRPr="006A2E96" w:rsidRDefault="00E35944" w:rsidP="009F78DC">
            <w:pPr>
              <w:pStyle w:val="Normalbulletlist"/>
              <w:numPr>
                <w:ilvl w:val="0"/>
                <w:numId w:val="0"/>
              </w:numPr>
              <w:ind w:left="357"/>
            </w:pPr>
            <w:r>
              <w:rPr>
                <w:rFonts w:eastAsia="Calibri" w:cs="Arial"/>
                <w:color w:val="000000"/>
                <w:lang w:val="en-US"/>
              </w:rPr>
              <w:t xml:space="preserve">3.5 Working safely </w:t>
            </w:r>
          </w:p>
          <w:p w14:paraId="1B0351DD" w14:textId="77777777" w:rsidR="00E35944" w:rsidRPr="005A38A5" w:rsidRDefault="00E35944" w:rsidP="006167EC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eastAsia="Calibri"/>
                <w:lang w:val="en-US" w:eastAsia="en-GB"/>
              </w:rPr>
            </w:pPr>
          </w:p>
          <w:p w14:paraId="6E10E6E0" w14:textId="1B4583AA" w:rsidR="003F19A3" w:rsidRPr="00E36AF8" w:rsidRDefault="003F19A3" w:rsidP="005D49A6">
            <w:pPr>
              <w:pStyle w:val="Normalheadingblack"/>
            </w:pPr>
          </w:p>
        </w:tc>
        <w:tc>
          <w:tcPr>
            <w:tcW w:w="6893" w:type="dxa"/>
          </w:tcPr>
          <w:p w14:paraId="66438397" w14:textId="3080DCB7" w:rsidR="0087313F" w:rsidRDefault="0087313F" w:rsidP="0087313F">
            <w:pPr>
              <w:pStyle w:val="Normalheadingred"/>
            </w:pPr>
            <w:r>
              <w:t>Activities:</w:t>
            </w:r>
          </w:p>
          <w:p w14:paraId="471C1CDC" w14:textId="2C74BC53" w:rsidR="0087313F" w:rsidRDefault="0087313F" w:rsidP="00A25F4A">
            <w:pPr>
              <w:pStyle w:val="Normalbulletlist"/>
            </w:pPr>
            <w:r w:rsidRPr="00086E49">
              <w:t xml:space="preserve">Select the correct PPE, </w:t>
            </w:r>
            <w:r w:rsidR="0001112E">
              <w:t>t</w:t>
            </w:r>
            <w:r w:rsidRPr="00086E49">
              <w:t xml:space="preserve">ools and </w:t>
            </w:r>
            <w:r w:rsidR="0001112E">
              <w:t>m</w:t>
            </w:r>
            <w:r w:rsidRPr="00086E49">
              <w:t xml:space="preserve">aterials to </w:t>
            </w:r>
            <w:r>
              <w:t>mix and place concrete</w:t>
            </w:r>
            <w:r w:rsidR="00640229">
              <w:t xml:space="preserve"> to tutor</w:t>
            </w:r>
            <w:r w:rsidR="004C2894">
              <w:t>-</w:t>
            </w:r>
            <w:r w:rsidR="00640229">
              <w:t>given specifications.</w:t>
            </w:r>
          </w:p>
          <w:p w14:paraId="41C87415" w14:textId="0C8498CD" w:rsidR="00A25F4A" w:rsidRDefault="00A25F4A" w:rsidP="00A25F4A">
            <w:pPr>
              <w:pStyle w:val="Normalbulletlist"/>
            </w:pPr>
            <w:r>
              <w:t>Set up the work area safely.</w:t>
            </w:r>
          </w:p>
          <w:p w14:paraId="7D7F5EE7" w14:textId="17D5D2FB" w:rsidR="00A25F4A" w:rsidRPr="00A25F4A" w:rsidRDefault="00A25F4A" w:rsidP="00A25F4A">
            <w:pPr>
              <w:pStyle w:val="Normalbulletlist"/>
              <w:rPr>
                <w:lang w:val="en-US"/>
              </w:rPr>
            </w:pPr>
            <w:r w:rsidRPr="000A0380">
              <w:rPr>
                <w:lang w:val="en-US"/>
              </w:rPr>
              <w:t>Use PPE</w:t>
            </w:r>
            <w:r w:rsidR="004C2894">
              <w:rPr>
                <w:lang w:val="en-US"/>
              </w:rPr>
              <w:t xml:space="preserve"> </w:t>
            </w:r>
            <w:r w:rsidRPr="000A0380">
              <w:rPr>
                <w:lang w:val="en-US"/>
              </w:rPr>
              <w:t xml:space="preserve">appropriate </w:t>
            </w:r>
            <w:r w:rsidR="004C2894">
              <w:rPr>
                <w:lang w:val="en-US"/>
              </w:rPr>
              <w:t>for</w:t>
            </w:r>
            <w:r>
              <w:rPr>
                <w:lang w:val="en-US"/>
              </w:rPr>
              <w:t xml:space="preserve"> mixing concrete.</w:t>
            </w:r>
          </w:p>
          <w:p w14:paraId="1A68C89E" w14:textId="77777777" w:rsidR="00A25F4A" w:rsidRDefault="00A25F4A" w:rsidP="00A25F4A">
            <w:pPr>
              <w:pStyle w:val="Normalbulletlist"/>
              <w:rPr>
                <w:lang w:val="en-US"/>
              </w:rPr>
            </w:pPr>
            <w:r w:rsidRPr="000A0380">
              <w:rPr>
                <w:lang w:val="en-US"/>
              </w:rPr>
              <w:t>Selec</w:t>
            </w:r>
            <w:r>
              <w:rPr>
                <w:lang w:val="en-US"/>
              </w:rPr>
              <w:t>t materials required to prepare formwork and compact and finish concrete by</w:t>
            </w:r>
            <w:r w:rsidRPr="007545D0">
              <w:rPr>
                <w:lang w:val="en-US"/>
              </w:rPr>
              <w:t xml:space="preserve"> hand</w:t>
            </w:r>
            <w:r>
              <w:rPr>
                <w:lang w:val="en-US"/>
              </w:rPr>
              <w:t>.</w:t>
            </w:r>
          </w:p>
          <w:p w14:paraId="31861D86" w14:textId="6DC8C293" w:rsidR="00A25F4A" w:rsidRPr="00A25F4A" w:rsidRDefault="00A25F4A" w:rsidP="00A25F4A">
            <w:pPr>
              <w:pStyle w:val="Normalbulletlist"/>
              <w:rPr>
                <w:lang w:val="en-US"/>
              </w:rPr>
            </w:pPr>
            <w:r w:rsidRPr="000A0380">
              <w:rPr>
                <w:lang w:val="en-US"/>
              </w:rPr>
              <w:t xml:space="preserve">Select tools and equipment required to prepare </w:t>
            </w:r>
            <w:r>
              <w:rPr>
                <w:lang w:val="en-US"/>
              </w:rPr>
              <w:t>formwork and compact and finish concrete by</w:t>
            </w:r>
            <w:r w:rsidRPr="007545D0">
              <w:rPr>
                <w:lang w:val="en-US"/>
              </w:rPr>
              <w:t xml:space="preserve"> hand</w:t>
            </w:r>
            <w:r>
              <w:rPr>
                <w:lang w:val="en-US"/>
              </w:rPr>
              <w:t>.</w:t>
            </w:r>
          </w:p>
          <w:p w14:paraId="01277E44" w14:textId="77777777" w:rsidR="00A25F4A" w:rsidRDefault="00A25F4A" w:rsidP="00A25F4A">
            <w:pPr>
              <w:pStyle w:val="Normalbulletlist"/>
            </w:pPr>
            <w:r>
              <w:t xml:space="preserve">Maintain a clean and safe working area. </w:t>
            </w:r>
          </w:p>
          <w:p w14:paraId="6323AF59" w14:textId="77777777" w:rsidR="00A25F4A" w:rsidRPr="00986F77" w:rsidRDefault="00A25F4A" w:rsidP="00A25F4A">
            <w:pPr>
              <w:pStyle w:val="Normalbulletlist"/>
              <w:rPr>
                <w:color w:val="000000" w:themeColor="text1"/>
              </w:rPr>
            </w:pPr>
            <w:r w:rsidRPr="00986F77">
              <w:rPr>
                <w:color w:val="000000" w:themeColor="text1"/>
              </w:rPr>
              <w:t>Clean all tools and equipment ready for re-use.</w:t>
            </w:r>
          </w:p>
          <w:p w14:paraId="31F9F57F" w14:textId="77777777" w:rsidR="00A25F4A" w:rsidRPr="00086E49" w:rsidRDefault="00A25F4A" w:rsidP="0087313F">
            <w:pPr>
              <w:pStyle w:val="Normalheadingred"/>
              <w:rPr>
                <w:b w:val="0"/>
                <w:color w:val="auto"/>
              </w:rPr>
            </w:pPr>
          </w:p>
          <w:p w14:paraId="1C8BF812" w14:textId="77777777" w:rsidR="0087313F" w:rsidRDefault="0087313F" w:rsidP="0087313F">
            <w:pPr>
              <w:pStyle w:val="Normalheadingred"/>
            </w:pPr>
            <w:r>
              <w:t xml:space="preserve">Resources: </w:t>
            </w:r>
          </w:p>
          <w:p w14:paraId="40B87D57" w14:textId="1F84633B" w:rsidR="0087313F" w:rsidRPr="004A5D05" w:rsidRDefault="0087313F" w:rsidP="00A25F4A">
            <w:pPr>
              <w:pStyle w:val="Normalbulletlist"/>
              <w:rPr>
                <w:lang w:val="en-US"/>
              </w:rPr>
            </w:pPr>
            <w:r w:rsidRPr="00086E49">
              <w:rPr>
                <w:lang w:val="en-US"/>
              </w:rPr>
              <w:t>PPE</w:t>
            </w:r>
            <w:r>
              <w:rPr>
                <w:lang w:val="en-US"/>
              </w:rPr>
              <w:t>:</w:t>
            </w:r>
            <w:r w:rsidRPr="00FB2348">
              <w:rPr>
                <w:lang w:val="en-US"/>
              </w:rPr>
              <w:t xml:space="preserve"> </w:t>
            </w:r>
            <w:r w:rsidRPr="006167EC">
              <w:rPr>
                <w:lang w:val="en-US"/>
              </w:rPr>
              <w:t>Safety boots, hard hat, high visibility jackets, goggles, gloves.</w:t>
            </w:r>
          </w:p>
          <w:p w14:paraId="00AD524B" w14:textId="2CBD38E9" w:rsidR="0087313F" w:rsidRPr="004A5D05" w:rsidRDefault="0087313F" w:rsidP="00A25F4A">
            <w:pPr>
              <w:pStyle w:val="Normalbulletlist"/>
              <w:rPr>
                <w:lang w:val="en-US"/>
              </w:rPr>
            </w:pPr>
            <w:r w:rsidRPr="00FB2348">
              <w:rPr>
                <w:lang w:val="en-US"/>
              </w:rPr>
              <w:t>Materials</w:t>
            </w:r>
            <w:r>
              <w:rPr>
                <w:lang w:val="en-US"/>
              </w:rPr>
              <w:t>:</w:t>
            </w:r>
            <w:r w:rsidRPr="00FB2348">
              <w:rPr>
                <w:lang w:val="en-US"/>
              </w:rPr>
              <w:t xml:space="preserve"> </w:t>
            </w:r>
            <w:r w:rsidRPr="006167EC">
              <w:rPr>
                <w:lang w:val="en-US"/>
              </w:rPr>
              <w:t>Timber moulds, concreting sand, gravel, cement, mould</w:t>
            </w:r>
            <w:r w:rsidR="00B64BE4" w:rsidRPr="006167EC">
              <w:rPr>
                <w:lang w:val="en-US"/>
              </w:rPr>
              <w:t xml:space="preserve"> </w:t>
            </w:r>
            <w:r w:rsidR="00F043D7" w:rsidRPr="006167EC">
              <w:rPr>
                <w:lang w:val="en-US"/>
              </w:rPr>
              <w:t>release oil</w:t>
            </w:r>
            <w:r w:rsidRPr="006167EC">
              <w:rPr>
                <w:lang w:val="en-US"/>
              </w:rPr>
              <w:t>.</w:t>
            </w:r>
          </w:p>
          <w:p w14:paraId="143AB900" w14:textId="4CD92CDD" w:rsidR="0087313F" w:rsidRDefault="0087313F" w:rsidP="00A25F4A">
            <w:pPr>
              <w:pStyle w:val="Normalbulletlist"/>
              <w:rPr>
                <w:i/>
                <w:lang w:val="en-US"/>
              </w:rPr>
            </w:pPr>
            <w:r w:rsidRPr="00FB2348">
              <w:rPr>
                <w:lang w:val="en-US"/>
              </w:rPr>
              <w:lastRenderedPageBreak/>
              <w:t xml:space="preserve">Tools and </w:t>
            </w:r>
            <w:r w:rsidR="004A5D05">
              <w:rPr>
                <w:lang w:val="en-US"/>
              </w:rPr>
              <w:t>e</w:t>
            </w:r>
            <w:r w:rsidRPr="00FB2348">
              <w:rPr>
                <w:lang w:val="en-US"/>
              </w:rPr>
              <w:t>quipment</w:t>
            </w:r>
            <w:r>
              <w:rPr>
                <w:lang w:val="en-US"/>
              </w:rPr>
              <w:t xml:space="preserve">: </w:t>
            </w:r>
            <w:r w:rsidRPr="006167EC">
              <w:rPr>
                <w:lang w:val="en-US"/>
              </w:rPr>
              <w:t>Shovel, wheelbarrow, trowel, straight edge, mallet, level, tape measure</w:t>
            </w:r>
            <w:r w:rsidRPr="001A6055">
              <w:rPr>
                <w:i/>
                <w:lang w:val="en-US"/>
              </w:rPr>
              <w:t xml:space="preserve">. </w:t>
            </w:r>
          </w:p>
          <w:p w14:paraId="5CC13FF5" w14:textId="77777777" w:rsidR="0001112E" w:rsidRPr="006167EC" w:rsidRDefault="0001112E" w:rsidP="0087313F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iCs/>
                <w:szCs w:val="22"/>
                <w:lang w:val="en-US"/>
              </w:rPr>
            </w:pPr>
          </w:p>
          <w:p w14:paraId="40468236" w14:textId="77777777" w:rsidR="00FC4DBD" w:rsidRDefault="00FC4DBD" w:rsidP="004C0526">
            <w:pPr>
              <w:pStyle w:val="Normalheadingred"/>
            </w:pPr>
          </w:p>
          <w:p w14:paraId="19761B29" w14:textId="69C83282" w:rsidR="00FC4DBD" w:rsidRPr="00E36AF8" w:rsidRDefault="00FC4DBD" w:rsidP="004C0526">
            <w:pPr>
              <w:pStyle w:val="Normalheadingred"/>
            </w:pPr>
          </w:p>
        </w:tc>
        <w:tc>
          <w:tcPr>
            <w:tcW w:w="2223" w:type="dxa"/>
          </w:tcPr>
          <w:p w14:paraId="133A3DA2" w14:textId="77777777" w:rsidR="00FC4DBD" w:rsidRDefault="00FC4DBD" w:rsidP="00D60679">
            <w:pPr>
              <w:pStyle w:val="Header"/>
              <w:rPr>
                <w:rFonts w:cs="Arial"/>
              </w:rPr>
            </w:pPr>
          </w:p>
          <w:p w14:paraId="100817F3" w14:textId="77777777" w:rsidR="00FC4DBD" w:rsidRDefault="00FC4DBD" w:rsidP="00D60679">
            <w:pPr>
              <w:pStyle w:val="Header"/>
              <w:rPr>
                <w:rFonts w:cs="Arial"/>
              </w:rPr>
            </w:pPr>
          </w:p>
          <w:p w14:paraId="7E7C1798" w14:textId="77777777" w:rsidR="00FC4DBD" w:rsidRDefault="00FC4DBD" w:rsidP="00D60679">
            <w:pPr>
              <w:pStyle w:val="Header"/>
              <w:rPr>
                <w:rFonts w:cs="Arial"/>
              </w:rPr>
            </w:pPr>
          </w:p>
          <w:p w14:paraId="1C6F6CDF" w14:textId="218B77B5" w:rsidR="00D60679" w:rsidRPr="00291BE0" w:rsidRDefault="00D60679" w:rsidP="00D60679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t>Observation</w:t>
            </w:r>
          </w:p>
          <w:p w14:paraId="79B06B7E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</w:p>
          <w:p w14:paraId="0018C1BB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t>Outcome of practical task</w:t>
            </w:r>
          </w:p>
          <w:p w14:paraId="50CCC746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</w:p>
          <w:p w14:paraId="5B05A5F1" w14:textId="77777777" w:rsidR="00D60679" w:rsidRPr="00291BE0" w:rsidRDefault="00D60679" w:rsidP="00D60679">
            <w:pPr>
              <w:pStyle w:val="Header"/>
              <w:rPr>
                <w:rFonts w:cs="Arial"/>
              </w:rPr>
            </w:pPr>
            <w:r w:rsidRPr="00291BE0">
              <w:rPr>
                <w:rFonts w:cs="Arial"/>
              </w:rPr>
              <w:t>Complete activities until learners show competency</w:t>
            </w:r>
          </w:p>
          <w:p w14:paraId="62FCAA11" w14:textId="77777777" w:rsidR="005D49A6" w:rsidRPr="00E36AF8" w:rsidRDefault="005D49A6" w:rsidP="005D49A6"/>
        </w:tc>
      </w:tr>
    </w:tbl>
    <w:p w14:paraId="0CFAE331" w14:textId="77777777" w:rsidR="00FC4DBD" w:rsidRPr="00E26CCE" w:rsidRDefault="00FC4DBD" w:rsidP="00E26CCE"/>
    <w:sectPr w:rsidR="00FC4DBD" w:rsidRPr="00E26CCE" w:rsidSect="00657E0F">
      <w:headerReference w:type="even" r:id="rId12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6CB49" w14:textId="77777777" w:rsidR="00305EC3" w:rsidRDefault="00305EC3">
      <w:pPr>
        <w:spacing w:before="0" w:after="0"/>
      </w:pPr>
      <w:r>
        <w:separator/>
      </w:r>
    </w:p>
  </w:endnote>
  <w:endnote w:type="continuationSeparator" w:id="0">
    <w:p w14:paraId="1C218DAD" w14:textId="77777777" w:rsidR="00305EC3" w:rsidRDefault="00305E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ongressSans">
    <w:altName w:val="Agency FB"/>
    <w:charset w:val="00"/>
    <w:family w:val="swiss"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5AADB36A" w:rsidR="00305EC3" w:rsidRPr="00657E0F" w:rsidRDefault="00305EC3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DFD366" w14:textId="77777777" w:rsidR="00305EC3" w:rsidRDefault="00305EC3">
      <w:pPr>
        <w:spacing w:before="0" w:after="0"/>
      </w:pPr>
      <w:r>
        <w:separator/>
      </w:r>
    </w:p>
  </w:footnote>
  <w:footnote w:type="continuationSeparator" w:id="0">
    <w:p w14:paraId="52C3ECB8" w14:textId="77777777" w:rsidR="00305EC3" w:rsidRDefault="00305E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75D82818" w:rsidR="00305EC3" w:rsidRPr="00AB366F" w:rsidRDefault="00305EC3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>
      <w:rPr>
        <w:sz w:val="28"/>
        <w:szCs w:val="28"/>
      </w:rPr>
      <w:br/>
    </w:r>
    <w:r w:rsidRPr="00AB366F">
      <w:rPr>
        <w:b/>
        <w:bCs/>
        <w:sz w:val="28"/>
        <w:szCs w:val="28"/>
      </w:rPr>
      <w:t>Construction and Buil</w:t>
    </w:r>
    <w:r>
      <w:rPr>
        <w:b/>
        <w:bCs/>
        <w:sz w:val="28"/>
        <w:szCs w:val="28"/>
      </w:rPr>
      <w:t>ding Services</w:t>
    </w:r>
    <w:r w:rsidRPr="00AB366F">
      <w:rPr>
        <w:b/>
        <w:bCs/>
        <w:sz w:val="28"/>
        <w:szCs w:val="28"/>
      </w:rPr>
      <w:t xml:space="preserve"> En</w:t>
    </w:r>
    <w:r>
      <w:rPr>
        <w:b/>
        <w:bCs/>
        <w:sz w:val="28"/>
        <w:szCs w:val="28"/>
      </w:rPr>
      <w:t>g</w:t>
    </w:r>
    <w:r w:rsidRPr="00AB366F">
      <w:rPr>
        <w:b/>
        <w:bCs/>
        <w:sz w:val="28"/>
        <w:szCs w:val="28"/>
      </w:rPr>
      <w:t>i</w:t>
    </w:r>
    <w:r>
      <w:rPr>
        <w:b/>
        <w:bCs/>
        <w:sz w:val="28"/>
        <w:szCs w:val="28"/>
      </w:rPr>
      <w:t>nee</w:t>
    </w:r>
    <w:r w:rsidRPr="00AB366F">
      <w:rPr>
        <w:b/>
        <w:bCs/>
        <w:sz w:val="28"/>
        <w:szCs w:val="28"/>
      </w:rPr>
      <w:t>r</w:t>
    </w:r>
    <w:r>
      <w:rPr>
        <w:b/>
        <w:bCs/>
        <w:sz w:val="28"/>
        <w:szCs w:val="28"/>
      </w:rPr>
      <w:t>i</w:t>
    </w:r>
    <w:r w:rsidRPr="00AB366F">
      <w:rPr>
        <w:b/>
        <w:bCs/>
        <w:sz w:val="28"/>
        <w:szCs w:val="28"/>
      </w:rPr>
      <w:t>n</w:t>
    </w:r>
    <w:r>
      <w:rPr>
        <w:b/>
        <w:bCs/>
        <w:sz w:val="28"/>
        <w:szCs w:val="28"/>
      </w:rPr>
      <w:t>g</w:t>
    </w:r>
  </w:p>
  <w:p w14:paraId="1A87A6D0" w14:textId="00871E9A" w:rsidR="00305EC3" w:rsidRPr="00AC3BFD" w:rsidRDefault="00305EC3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797058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797058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112: Sample s</w:t>
    </w:r>
    <w:r w:rsidRPr="00AC3BFD">
      <w:rPr>
        <w:color w:val="0077E3"/>
        <w:sz w:val="24"/>
        <w:szCs w:val="28"/>
      </w:rPr>
      <w:t>cheme of work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305EC3" w:rsidRDefault="00305E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534DC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920C0"/>
    <w:multiLevelType w:val="hybridMultilevel"/>
    <w:tmpl w:val="17660884"/>
    <w:lvl w:ilvl="0" w:tplc="F5BE0F0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77E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E5CBD"/>
    <w:multiLevelType w:val="multilevel"/>
    <w:tmpl w:val="418E585E"/>
    <w:lvl w:ilvl="0">
      <w:start w:val="1"/>
      <w:numFmt w:val="decimal"/>
      <w:pStyle w:val="Listunitdetai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Listunitdetail2"/>
      <w:lvlText w:val="%1.%2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2">
      <w:start w:val="1"/>
      <w:numFmt w:val="decimal"/>
      <w:pStyle w:val="Listunitdetail3"/>
      <w:lvlText w:val="%1.%2.%3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D842095"/>
    <w:multiLevelType w:val="hybridMultilevel"/>
    <w:tmpl w:val="B7E2F8EE"/>
    <w:lvl w:ilvl="0" w:tplc="536CC00E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/>
        <w:bCs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211F5"/>
    <w:multiLevelType w:val="hybridMultilevel"/>
    <w:tmpl w:val="356CF7BC"/>
    <w:lvl w:ilvl="0" w:tplc="F5BE0F06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color w:val="0077E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CFD7045"/>
    <w:multiLevelType w:val="multilevel"/>
    <w:tmpl w:val="8A7C1C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4472C4" w:themeColor="accent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5"/>
  </w:num>
  <w:num w:numId="11">
    <w:abstractNumId w:val="5"/>
    <w:lvlOverride w:ilvl="0">
      <w:startOverride w:val="2"/>
    </w:lvlOverride>
  </w:num>
  <w:num w:numId="12">
    <w:abstractNumId w:val="5"/>
  </w:num>
  <w:num w:numId="13">
    <w:abstractNumId w:val="5"/>
    <w:lvlOverride w:ilvl="0">
      <w:startOverride w:val="3"/>
    </w:lvlOverride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</w:num>
  <w:num w:numId="18">
    <w:abstractNumId w:val="5"/>
    <w:lvlOverride w:ilvl="0">
      <w:startOverride w:val="3"/>
    </w:lvlOverride>
  </w:num>
  <w:num w:numId="19">
    <w:abstractNumId w:val="5"/>
  </w:num>
  <w:num w:numId="20">
    <w:abstractNumId w:val="5"/>
    <w:lvlOverride w:ilvl="0">
      <w:startOverride w:val="3"/>
    </w:lvlOverride>
  </w:num>
  <w:num w:numId="21">
    <w:abstractNumId w:val="5"/>
  </w:num>
  <w:num w:numId="22">
    <w:abstractNumId w:val="5"/>
    <w:lvlOverride w:ilvl="0">
      <w:startOverride w:val="3"/>
    </w:lvlOverride>
  </w:num>
  <w:num w:numId="23">
    <w:abstractNumId w:val="5"/>
  </w:num>
  <w:num w:numId="24">
    <w:abstractNumId w:val="5"/>
    <w:lvlOverride w:ilvl="0">
      <w:startOverride w:val="3"/>
    </w:lvlOverride>
  </w:num>
  <w:num w:numId="25">
    <w:abstractNumId w:val="5"/>
  </w:num>
  <w:num w:numId="26">
    <w:abstractNumId w:val="5"/>
    <w:lvlOverride w:ilvl="0">
      <w:startOverride w:val="3"/>
    </w:lvlOverride>
  </w:num>
  <w:num w:numId="27">
    <w:abstractNumId w:val="5"/>
  </w:num>
  <w:num w:numId="28">
    <w:abstractNumId w:val="5"/>
    <w:lvlOverride w:ilvl="0">
      <w:startOverride w:val="3"/>
    </w:lvlOverride>
  </w:num>
  <w:num w:numId="29">
    <w:abstractNumId w:val="5"/>
  </w:num>
  <w:num w:numId="30">
    <w:abstractNumId w:val="5"/>
    <w:lvlOverride w:ilvl="0">
      <w:startOverride w:val="3"/>
    </w:lvlOverride>
  </w:num>
  <w:num w:numId="31">
    <w:abstractNumId w:val="5"/>
  </w:num>
  <w:num w:numId="32">
    <w:abstractNumId w:val="5"/>
    <w:lvlOverride w:ilvl="0">
      <w:startOverride w:val="3"/>
    </w:lvlOverride>
  </w:num>
  <w:num w:numId="33">
    <w:abstractNumId w:val="5"/>
  </w:num>
  <w:num w:numId="34">
    <w:abstractNumId w:val="5"/>
    <w:lvlOverride w:ilvl="0">
      <w:startOverride w:val="3"/>
    </w:lvlOverride>
  </w:num>
  <w:num w:numId="35">
    <w:abstractNumId w:val="5"/>
  </w:num>
  <w:num w:numId="36">
    <w:abstractNumId w:val="5"/>
    <w:lvlOverride w:ilvl="0">
      <w:startOverride w:val="3"/>
    </w:lvlOverride>
  </w:num>
  <w:num w:numId="37">
    <w:abstractNumId w:val="5"/>
  </w:num>
  <w:num w:numId="38">
    <w:abstractNumId w:val="5"/>
    <w:lvlOverride w:ilvl="0">
      <w:startOverride w:val="3"/>
    </w:lvlOverride>
  </w:num>
  <w:num w:numId="39">
    <w:abstractNumId w:val="5"/>
    <w:lvlOverride w:ilvl="0">
      <w:startOverride w:val="1"/>
    </w:lvlOverride>
  </w:num>
  <w:num w:numId="40">
    <w:abstractNumId w:val="5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112E"/>
    <w:rsid w:val="000150C3"/>
    <w:rsid w:val="00026462"/>
    <w:rsid w:val="0003539C"/>
    <w:rsid w:val="000405DE"/>
    <w:rsid w:val="000418E0"/>
    <w:rsid w:val="00042853"/>
    <w:rsid w:val="000462D0"/>
    <w:rsid w:val="00051542"/>
    <w:rsid w:val="000528DC"/>
    <w:rsid w:val="00053CCF"/>
    <w:rsid w:val="00055B91"/>
    <w:rsid w:val="00060458"/>
    <w:rsid w:val="000625C1"/>
    <w:rsid w:val="00063CE6"/>
    <w:rsid w:val="000721EA"/>
    <w:rsid w:val="000727BA"/>
    <w:rsid w:val="00083D7A"/>
    <w:rsid w:val="00090084"/>
    <w:rsid w:val="000974CD"/>
    <w:rsid w:val="000A7B23"/>
    <w:rsid w:val="000B1F96"/>
    <w:rsid w:val="000B61E0"/>
    <w:rsid w:val="000E1955"/>
    <w:rsid w:val="000E1E3F"/>
    <w:rsid w:val="000E48D5"/>
    <w:rsid w:val="000E5918"/>
    <w:rsid w:val="000F11C1"/>
    <w:rsid w:val="000F1280"/>
    <w:rsid w:val="000F648D"/>
    <w:rsid w:val="000F7562"/>
    <w:rsid w:val="00100DE4"/>
    <w:rsid w:val="0010249E"/>
    <w:rsid w:val="0010435F"/>
    <w:rsid w:val="00112E71"/>
    <w:rsid w:val="00116DCF"/>
    <w:rsid w:val="00117A02"/>
    <w:rsid w:val="00120DB1"/>
    <w:rsid w:val="00126511"/>
    <w:rsid w:val="00130326"/>
    <w:rsid w:val="00134922"/>
    <w:rsid w:val="00145F77"/>
    <w:rsid w:val="00150CA8"/>
    <w:rsid w:val="00152E15"/>
    <w:rsid w:val="00153EEC"/>
    <w:rsid w:val="00154CD8"/>
    <w:rsid w:val="001660DA"/>
    <w:rsid w:val="001706FC"/>
    <w:rsid w:val="0017259D"/>
    <w:rsid w:val="001759B2"/>
    <w:rsid w:val="00182431"/>
    <w:rsid w:val="00183375"/>
    <w:rsid w:val="00183D7D"/>
    <w:rsid w:val="001858D0"/>
    <w:rsid w:val="0019013A"/>
    <w:rsid w:val="00193411"/>
    <w:rsid w:val="00194C52"/>
    <w:rsid w:val="00195896"/>
    <w:rsid w:val="00197A45"/>
    <w:rsid w:val="001A201B"/>
    <w:rsid w:val="001A7C68"/>
    <w:rsid w:val="001B1730"/>
    <w:rsid w:val="001B769D"/>
    <w:rsid w:val="001C11E1"/>
    <w:rsid w:val="001C2535"/>
    <w:rsid w:val="001D2670"/>
    <w:rsid w:val="001E1554"/>
    <w:rsid w:val="001E6974"/>
    <w:rsid w:val="001F43E6"/>
    <w:rsid w:val="001F60AD"/>
    <w:rsid w:val="002007F5"/>
    <w:rsid w:val="00200C4F"/>
    <w:rsid w:val="00201EB9"/>
    <w:rsid w:val="00204B58"/>
    <w:rsid w:val="00205182"/>
    <w:rsid w:val="002051FA"/>
    <w:rsid w:val="002103A8"/>
    <w:rsid w:val="00225AC8"/>
    <w:rsid w:val="00227349"/>
    <w:rsid w:val="00233CB6"/>
    <w:rsid w:val="00237E86"/>
    <w:rsid w:val="00244465"/>
    <w:rsid w:val="002455E1"/>
    <w:rsid w:val="00261CA4"/>
    <w:rsid w:val="00263861"/>
    <w:rsid w:val="00273525"/>
    <w:rsid w:val="00291F66"/>
    <w:rsid w:val="002A2FC3"/>
    <w:rsid w:val="002A4F81"/>
    <w:rsid w:val="002B2C98"/>
    <w:rsid w:val="002B569C"/>
    <w:rsid w:val="002B7E3B"/>
    <w:rsid w:val="002C52F8"/>
    <w:rsid w:val="002C62A0"/>
    <w:rsid w:val="002D0BB1"/>
    <w:rsid w:val="002D35F1"/>
    <w:rsid w:val="002D3839"/>
    <w:rsid w:val="002D44D0"/>
    <w:rsid w:val="002E4B7C"/>
    <w:rsid w:val="002F136A"/>
    <w:rsid w:val="002F145D"/>
    <w:rsid w:val="002F1926"/>
    <w:rsid w:val="002F68C8"/>
    <w:rsid w:val="00301579"/>
    <w:rsid w:val="00305EC3"/>
    <w:rsid w:val="00333495"/>
    <w:rsid w:val="0033755F"/>
    <w:rsid w:val="0034132A"/>
    <w:rsid w:val="003428DF"/>
    <w:rsid w:val="00342F12"/>
    <w:rsid w:val="00342F83"/>
    <w:rsid w:val="00372935"/>
    <w:rsid w:val="00372FB3"/>
    <w:rsid w:val="00376CB6"/>
    <w:rsid w:val="00377E19"/>
    <w:rsid w:val="003824A8"/>
    <w:rsid w:val="0039612D"/>
    <w:rsid w:val="00396404"/>
    <w:rsid w:val="00397DB7"/>
    <w:rsid w:val="003B46B2"/>
    <w:rsid w:val="003C01DD"/>
    <w:rsid w:val="003C0873"/>
    <w:rsid w:val="003C415E"/>
    <w:rsid w:val="003E0E6B"/>
    <w:rsid w:val="003E3BF7"/>
    <w:rsid w:val="003F19A3"/>
    <w:rsid w:val="004013D9"/>
    <w:rsid w:val="004057E7"/>
    <w:rsid w:val="00412B9A"/>
    <w:rsid w:val="00416B5D"/>
    <w:rsid w:val="00422564"/>
    <w:rsid w:val="0042279D"/>
    <w:rsid w:val="004244A5"/>
    <w:rsid w:val="00440D4A"/>
    <w:rsid w:val="00445122"/>
    <w:rsid w:val="0045095C"/>
    <w:rsid w:val="00456BF2"/>
    <w:rsid w:val="00457D67"/>
    <w:rsid w:val="00466297"/>
    <w:rsid w:val="004751EB"/>
    <w:rsid w:val="00482964"/>
    <w:rsid w:val="004845B4"/>
    <w:rsid w:val="00484613"/>
    <w:rsid w:val="00484CA2"/>
    <w:rsid w:val="00497557"/>
    <w:rsid w:val="004A5D05"/>
    <w:rsid w:val="004A695A"/>
    <w:rsid w:val="004B6E5D"/>
    <w:rsid w:val="004C0526"/>
    <w:rsid w:val="004C2894"/>
    <w:rsid w:val="004C705A"/>
    <w:rsid w:val="004E073D"/>
    <w:rsid w:val="004E191A"/>
    <w:rsid w:val="004E49CE"/>
    <w:rsid w:val="004E7A40"/>
    <w:rsid w:val="004F4731"/>
    <w:rsid w:val="00514AC1"/>
    <w:rsid w:val="00516A8E"/>
    <w:rsid w:val="00522702"/>
    <w:rsid w:val="00525A49"/>
    <w:rsid w:val="005329BB"/>
    <w:rsid w:val="00547FB0"/>
    <w:rsid w:val="00552896"/>
    <w:rsid w:val="0055641B"/>
    <w:rsid w:val="005611A2"/>
    <w:rsid w:val="00561B17"/>
    <w:rsid w:val="0056783E"/>
    <w:rsid w:val="0057329E"/>
    <w:rsid w:val="00575954"/>
    <w:rsid w:val="00577ED7"/>
    <w:rsid w:val="0058088A"/>
    <w:rsid w:val="00581515"/>
    <w:rsid w:val="0058574E"/>
    <w:rsid w:val="005954AF"/>
    <w:rsid w:val="005971BF"/>
    <w:rsid w:val="005A503B"/>
    <w:rsid w:val="005A76FD"/>
    <w:rsid w:val="005B4CA9"/>
    <w:rsid w:val="005C0010"/>
    <w:rsid w:val="005C3F10"/>
    <w:rsid w:val="005D12D8"/>
    <w:rsid w:val="005D49A6"/>
    <w:rsid w:val="005E79FE"/>
    <w:rsid w:val="005F6103"/>
    <w:rsid w:val="00601094"/>
    <w:rsid w:val="006030F4"/>
    <w:rsid w:val="0060609F"/>
    <w:rsid w:val="00607517"/>
    <w:rsid w:val="00613AB3"/>
    <w:rsid w:val="0061455B"/>
    <w:rsid w:val="006167EC"/>
    <w:rsid w:val="006305FA"/>
    <w:rsid w:val="00631012"/>
    <w:rsid w:val="006350C6"/>
    <w:rsid w:val="00635630"/>
    <w:rsid w:val="00640229"/>
    <w:rsid w:val="00640D94"/>
    <w:rsid w:val="00641F5D"/>
    <w:rsid w:val="006509AD"/>
    <w:rsid w:val="00656031"/>
    <w:rsid w:val="00657E0F"/>
    <w:rsid w:val="00672BED"/>
    <w:rsid w:val="00675707"/>
    <w:rsid w:val="006A148C"/>
    <w:rsid w:val="006A2E96"/>
    <w:rsid w:val="006B3B3E"/>
    <w:rsid w:val="006B6582"/>
    <w:rsid w:val="006C033F"/>
    <w:rsid w:val="006D4994"/>
    <w:rsid w:val="006E018B"/>
    <w:rsid w:val="006E58F3"/>
    <w:rsid w:val="006E67F0"/>
    <w:rsid w:val="006E7C99"/>
    <w:rsid w:val="00710FF4"/>
    <w:rsid w:val="0071471E"/>
    <w:rsid w:val="007154F3"/>
    <w:rsid w:val="00715647"/>
    <w:rsid w:val="00733A39"/>
    <w:rsid w:val="00737858"/>
    <w:rsid w:val="00746E06"/>
    <w:rsid w:val="00751517"/>
    <w:rsid w:val="00756D14"/>
    <w:rsid w:val="007625E0"/>
    <w:rsid w:val="0076315E"/>
    <w:rsid w:val="0076632E"/>
    <w:rsid w:val="007702C4"/>
    <w:rsid w:val="00772D58"/>
    <w:rsid w:val="00780CDE"/>
    <w:rsid w:val="007853F5"/>
    <w:rsid w:val="00786E7D"/>
    <w:rsid w:val="0079118A"/>
    <w:rsid w:val="00797058"/>
    <w:rsid w:val="00797B4F"/>
    <w:rsid w:val="007A5FB1"/>
    <w:rsid w:val="007A693A"/>
    <w:rsid w:val="007B04EE"/>
    <w:rsid w:val="007B3F63"/>
    <w:rsid w:val="007B4639"/>
    <w:rsid w:val="007C08BF"/>
    <w:rsid w:val="007C4798"/>
    <w:rsid w:val="007C5FEC"/>
    <w:rsid w:val="007D0058"/>
    <w:rsid w:val="007D3028"/>
    <w:rsid w:val="007D5CCE"/>
    <w:rsid w:val="007E66AB"/>
    <w:rsid w:val="007F4E68"/>
    <w:rsid w:val="007F766B"/>
    <w:rsid w:val="008008A0"/>
    <w:rsid w:val="00810D10"/>
    <w:rsid w:val="008152BD"/>
    <w:rsid w:val="00827CC6"/>
    <w:rsid w:val="0083078A"/>
    <w:rsid w:val="00831189"/>
    <w:rsid w:val="00834748"/>
    <w:rsid w:val="008366E7"/>
    <w:rsid w:val="00837F44"/>
    <w:rsid w:val="00847CC6"/>
    <w:rsid w:val="00850408"/>
    <w:rsid w:val="0085690A"/>
    <w:rsid w:val="00863918"/>
    <w:rsid w:val="00867E52"/>
    <w:rsid w:val="0087313F"/>
    <w:rsid w:val="00880EAA"/>
    <w:rsid w:val="00886270"/>
    <w:rsid w:val="008943C9"/>
    <w:rsid w:val="008B030B"/>
    <w:rsid w:val="008B21FA"/>
    <w:rsid w:val="008C49CA"/>
    <w:rsid w:val="008D3446"/>
    <w:rsid w:val="008D37DF"/>
    <w:rsid w:val="008D3C9A"/>
    <w:rsid w:val="008E00B8"/>
    <w:rsid w:val="008E1A7C"/>
    <w:rsid w:val="008F22AC"/>
    <w:rsid w:val="008F7823"/>
    <w:rsid w:val="00900C59"/>
    <w:rsid w:val="00905483"/>
    <w:rsid w:val="00905996"/>
    <w:rsid w:val="00906B24"/>
    <w:rsid w:val="00910FBB"/>
    <w:rsid w:val="00922198"/>
    <w:rsid w:val="009229DC"/>
    <w:rsid w:val="00924E41"/>
    <w:rsid w:val="0092523C"/>
    <w:rsid w:val="00925970"/>
    <w:rsid w:val="00936C08"/>
    <w:rsid w:val="00936E3B"/>
    <w:rsid w:val="00947312"/>
    <w:rsid w:val="009537D6"/>
    <w:rsid w:val="0095440B"/>
    <w:rsid w:val="00955133"/>
    <w:rsid w:val="00962BD3"/>
    <w:rsid w:val="009809DB"/>
    <w:rsid w:val="0098637D"/>
    <w:rsid w:val="00986F77"/>
    <w:rsid w:val="0099094F"/>
    <w:rsid w:val="00995FC4"/>
    <w:rsid w:val="00996233"/>
    <w:rsid w:val="00996F52"/>
    <w:rsid w:val="009A0C3F"/>
    <w:rsid w:val="009A272A"/>
    <w:rsid w:val="009A7424"/>
    <w:rsid w:val="009B0EE5"/>
    <w:rsid w:val="009B576A"/>
    <w:rsid w:val="009B5B70"/>
    <w:rsid w:val="009B740D"/>
    <w:rsid w:val="009D0107"/>
    <w:rsid w:val="009E0787"/>
    <w:rsid w:val="009F78DC"/>
    <w:rsid w:val="00A01D81"/>
    <w:rsid w:val="00A0280A"/>
    <w:rsid w:val="00A14FAF"/>
    <w:rsid w:val="00A15415"/>
    <w:rsid w:val="00A25F4A"/>
    <w:rsid w:val="00A33661"/>
    <w:rsid w:val="00A3509C"/>
    <w:rsid w:val="00A36C2B"/>
    <w:rsid w:val="00A41E5B"/>
    <w:rsid w:val="00A477E2"/>
    <w:rsid w:val="00A556C7"/>
    <w:rsid w:val="00A616D2"/>
    <w:rsid w:val="00A70436"/>
    <w:rsid w:val="00A70489"/>
    <w:rsid w:val="00A71012"/>
    <w:rsid w:val="00A71800"/>
    <w:rsid w:val="00A81A91"/>
    <w:rsid w:val="00A82CF6"/>
    <w:rsid w:val="00A939F8"/>
    <w:rsid w:val="00A94B3F"/>
    <w:rsid w:val="00A95ED8"/>
    <w:rsid w:val="00AA66B6"/>
    <w:rsid w:val="00AB366F"/>
    <w:rsid w:val="00AC26F4"/>
    <w:rsid w:val="00AC2D57"/>
    <w:rsid w:val="00AC3BFD"/>
    <w:rsid w:val="00AC59B7"/>
    <w:rsid w:val="00AC5B74"/>
    <w:rsid w:val="00AC6A52"/>
    <w:rsid w:val="00AD35F7"/>
    <w:rsid w:val="00AF0C8F"/>
    <w:rsid w:val="00AF252C"/>
    <w:rsid w:val="00AF4ADB"/>
    <w:rsid w:val="00AF7A4F"/>
    <w:rsid w:val="00B016BE"/>
    <w:rsid w:val="00B0190D"/>
    <w:rsid w:val="00B04EDD"/>
    <w:rsid w:val="00B06A20"/>
    <w:rsid w:val="00B13391"/>
    <w:rsid w:val="00B254C1"/>
    <w:rsid w:val="00B27B25"/>
    <w:rsid w:val="00B34731"/>
    <w:rsid w:val="00B40787"/>
    <w:rsid w:val="00B4755B"/>
    <w:rsid w:val="00B50F1F"/>
    <w:rsid w:val="00B51803"/>
    <w:rsid w:val="00B51AB8"/>
    <w:rsid w:val="00B64BE4"/>
    <w:rsid w:val="00B66ECB"/>
    <w:rsid w:val="00B712D4"/>
    <w:rsid w:val="00B73D41"/>
    <w:rsid w:val="00B74226"/>
    <w:rsid w:val="00B83F8B"/>
    <w:rsid w:val="00B90806"/>
    <w:rsid w:val="00B93185"/>
    <w:rsid w:val="00B966B9"/>
    <w:rsid w:val="00B9709E"/>
    <w:rsid w:val="00B979EE"/>
    <w:rsid w:val="00BA2365"/>
    <w:rsid w:val="00BA4491"/>
    <w:rsid w:val="00BA66DD"/>
    <w:rsid w:val="00BB3D77"/>
    <w:rsid w:val="00BB55E6"/>
    <w:rsid w:val="00BB6889"/>
    <w:rsid w:val="00BD12F2"/>
    <w:rsid w:val="00BD1647"/>
    <w:rsid w:val="00BD2993"/>
    <w:rsid w:val="00BD5BAD"/>
    <w:rsid w:val="00BD6DED"/>
    <w:rsid w:val="00BE2EF3"/>
    <w:rsid w:val="00BF0FE3"/>
    <w:rsid w:val="00BF20EA"/>
    <w:rsid w:val="00BF2813"/>
    <w:rsid w:val="00BF3408"/>
    <w:rsid w:val="00BF7512"/>
    <w:rsid w:val="00C12D3F"/>
    <w:rsid w:val="00C169F1"/>
    <w:rsid w:val="00C20F8E"/>
    <w:rsid w:val="00C24FF1"/>
    <w:rsid w:val="00C2786B"/>
    <w:rsid w:val="00C3352D"/>
    <w:rsid w:val="00C360C7"/>
    <w:rsid w:val="00C40EE4"/>
    <w:rsid w:val="00C4182C"/>
    <w:rsid w:val="00C4680B"/>
    <w:rsid w:val="00C5201E"/>
    <w:rsid w:val="00C573C2"/>
    <w:rsid w:val="00C629D1"/>
    <w:rsid w:val="00C63DF5"/>
    <w:rsid w:val="00C65E2F"/>
    <w:rsid w:val="00C77526"/>
    <w:rsid w:val="00C85263"/>
    <w:rsid w:val="00CA10E9"/>
    <w:rsid w:val="00CA4288"/>
    <w:rsid w:val="00CA6D59"/>
    <w:rsid w:val="00CA722F"/>
    <w:rsid w:val="00CB165E"/>
    <w:rsid w:val="00CB1CA9"/>
    <w:rsid w:val="00CB6C21"/>
    <w:rsid w:val="00CC30A0"/>
    <w:rsid w:val="00CD687D"/>
    <w:rsid w:val="00CD68C5"/>
    <w:rsid w:val="00CF405C"/>
    <w:rsid w:val="00CF7F32"/>
    <w:rsid w:val="00D14014"/>
    <w:rsid w:val="00D33FC2"/>
    <w:rsid w:val="00D44A96"/>
    <w:rsid w:val="00D4704E"/>
    <w:rsid w:val="00D52473"/>
    <w:rsid w:val="00D57004"/>
    <w:rsid w:val="00D60679"/>
    <w:rsid w:val="00D6298D"/>
    <w:rsid w:val="00D663AD"/>
    <w:rsid w:val="00D75353"/>
    <w:rsid w:val="00D7542B"/>
    <w:rsid w:val="00D76422"/>
    <w:rsid w:val="00D8348D"/>
    <w:rsid w:val="00D91F2A"/>
    <w:rsid w:val="00D92020"/>
    <w:rsid w:val="00D92D28"/>
    <w:rsid w:val="00D93AE6"/>
    <w:rsid w:val="00DB3BF5"/>
    <w:rsid w:val="00DB40E1"/>
    <w:rsid w:val="00DC0CD9"/>
    <w:rsid w:val="00DC2AC1"/>
    <w:rsid w:val="00DC7C07"/>
    <w:rsid w:val="00DD3DF3"/>
    <w:rsid w:val="00DD718A"/>
    <w:rsid w:val="00DE1868"/>
    <w:rsid w:val="00DE2A86"/>
    <w:rsid w:val="00DE3663"/>
    <w:rsid w:val="00DE572B"/>
    <w:rsid w:val="00DE647C"/>
    <w:rsid w:val="00DF0116"/>
    <w:rsid w:val="00DF2F92"/>
    <w:rsid w:val="00DF4F8B"/>
    <w:rsid w:val="00DF73D5"/>
    <w:rsid w:val="00E000F6"/>
    <w:rsid w:val="00E031BB"/>
    <w:rsid w:val="00E0430B"/>
    <w:rsid w:val="00E10F2F"/>
    <w:rsid w:val="00E203BA"/>
    <w:rsid w:val="00E2563B"/>
    <w:rsid w:val="00E26CCE"/>
    <w:rsid w:val="00E333D9"/>
    <w:rsid w:val="00E35944"/>
    <w:rsid w:val="00E36AF8"/>
    <w:rsid w:val="00E56577"/>
    <w:rsid w:val="00E701B7"/>
    <w:rsid w:val="00E75D01"/>
    <w:rsid w:val="00E82BF2"/>
    <w:rsid w:val="00E87E57"/>
    <w:rsid w:val="00E92EFF"/>
    <w:rsid w:val="00E959F7"/>
    <w:rsid w:val="00E95CA3"/>
    <w:rsid w:val="00EA3796"/>
    <w:rsid w:val="00EB0AC1"/>
    <w:rsid w:val="00EB22D7"/>
    <w:rsid w:val="00EC04DB"/>
    <w:rsid w:val="00EC232D"/>
    <w:rsid w:val="00EC5351"/>
    <w:rsid w:val="00ED7FA7"/>
    <w:rsid w:val="00EE20AE"/>
    <w:rsid w:val="00EE5590"/>
    <w:rsid w:val="00EF6580"/>
    <w:rsid w:val="00F043D7"/>
    <w:rsid w:val="00F12445"/>
    <w:rsid w:val="00F12EEE"/>
    <w:rsid w:val="00F143D5"/>
    <w:rsid w:val="00F17032"/>
    <w:rsid w:val="00F21F0D"/>
    <w:rsid w:val="00F22A6D"/>
    <w:rsid w:val="00F239FB"/>
    <w:rsid w:val="00F23F4A"/>
    <w:rsid w:val="00F24589"/>
    <w:rsid w:val="00F33707"/>
    <w:rsid w:val="00F52A5C"/>
    <w:rsid w:val="00F559B6"/>
    <w:rsid w:val="00F77E41"/>
    <w:rsid w:val="00F93080"/>
    <w:rsid w:val="00F956FE"/>
    <w:rsid w:val="00FB1F46"/>
    <w:rsid w:val="00FB23C6"/>
    <w:rsid w:val="00FC4DBD"/>
    <w:rsid w:val="00FD680F"/>
    <w:rsid w:val="00FE03AD"/>
    <w:rsid w:val="00FE1B71"/>
    <w:rsid w:val="00FF031A"/>
    <w:rsid w:val="00FF0827"/>
    <w:rsid w:val="00FF53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uiPriority w:val="99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9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uiPriority w:val="99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995FC4"/>
    <w:pPr>
      <w:ind w:left="720"/>
      <w:contextualSpacing/>
    </w:pPr>
  </w:style>
  <w:style w:type="character" w:customStyle="1" w:styleId="HeaderChar1">
    <w:name w:val="Header Char1"/>
    <w:locked/>
    <w:rsid w:val="00A14FAF"/>
    <w:rPr>
      <w:rFonts w:ascii="Arial" w:hAnsi="Arial"/>
      <w:sz w:val="22"/>
      <w:szCs w:val="24"/>
    </w:rPr>
  </w:style>
  <w:style w:type="paragraph" w:customStyle="1" w:styleId="Listunitdetail">
    <w:name w:val="List unitdetail"/>
    <w:basedOn w:val="Normal"/>
    <w:next w:val="Normal"/>
    <w:rsid w:val="002051FA"/>
    <w:pPr>
      <w:numPr>
        <w:numId w:val="5"/>
      </w:numPr>
      <w:spacing w:before="40" w:after="40" w:line="240" w:lineRule="auto"/>
    </w:pPr>
    <w:rPr>
      <w:rFonts w:ascii="CongressSans" w:eastAsia="Times New Roman" w:hAnsi="CongressSans"/>
      <w:szCs w:val="22"/>
      <w:lang w:val="en-US"/>
    </w:rPr>
  </w:style>
  <w:style w:type="paragraph" w:customStyle="1" w:styleId="Listunitdetail2">
    <w:name w:val="List unitdetail 2"/>
    <w:basedOn w:val="Listunitdetail"/>
    <w:rsid w:val="002051FA"/>
    <w:pPr>
      <w:numPr>
        <w:ilvl w:val="1"/>
      </w:numPr>
    </w:pPr>
  </w:style>
  <w:style w:type="paragraph" w:customStyle="1" w:styleId="Listunitdetail3">
    <w:name w:val="List unitdetail 3"/>
    <w:basedOn w:val="Listunitdetail2"/>
    <w:rsid w:val="002051FA"/>
    <w:pPr>
      <w:numPr>
        <w:ilvl w:val="2"/>
      </w:numPr>
      <w:ind w:left="1474" w:hanging="907"/>
    </w:pPr>
  </w:style>
  <w:style w:type="paragraph" w:customStyle="1" w:styleId="Level1">
    <w:name w:val="Level 1"/>
    <w:basedOn w:val="Normal"/>
    <w:rsid w:val="00377E19"/>
    <w:pPr>
      <w:tabs>
        <w:tab w:val="left" w:pos="680"/>
      </w:tabs>
      <w:spacing w:before="120" w:after="120" w:line="240" w:lineRule="auto"/>
      <w:ind w:left="680" w:hanging="680"/>
    </w:pPr>
    <w:rPr>
      <w:rFonts w:ascii="CongressSans" w:eastAsia="Times New Roman" w:hAnsi="Congress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14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14</Pages>
  <Words>2588</Words>
  <Characters>14756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21</cp:revision>
  <cp:lastPrinted>2020-04-23T15:21:00Z</cp:lastPrinted>
  <dcterms:created xsi:type="dcterms:W3CDTF">2021-03-29T12:16:00Z</dcterms:created>
  <dcterms:modified xsi:type="dcterms:W3CDTF">2021-03-30T12:31:00Z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