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775B111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</w:t>
      </w:r>
      <w:r w:rsidR="00FC4BDF">
        <w:t>10</w:t>
      </w:r>
      <w:r w:rsidR="00E21012">
        <w:t>PH</w:t>
      </w:r>
      <w:r w:rsidR="00CC1C2A" w:rsidRPr="00CC1C2A">
        <w:t xml:space="preserve">: </w:t>
      </w:r>
      <w:r w:rsidR="00033AA9" w:rsidRPr="00033AA9">
        <w:t xml:space="preserve"> </w:t>
      </w:r>
      <w:r w:rsidR="004460E7">
        <w:t>Understand</w:t>
      </w:r>
      <w:r w:rsidR="003D2B3F" w:rsidRPr="003D2B3F">
        <w:t xml:space="preserve"> </w:t>
      </w:r>
      <w:r w:rsidR="00FC4BDF">
        <w:t>rainwater</w:t>
      </w:r>
      <w:r w:rsidR="003D2B3F" w:rsidRPr="003D2B3F">
        <w:t xml:space="preserve"> </w:t>
      </w:r>
      <w:r w:rsidR="003D2B3F">
        <w:t>s</w:t>
      </w:r>
      <w:r w:rsidR="003D2B3F" w:rsidRPr="003D2B3F">
        <w:t>ystems</w:t>
      </w:r>
      <w:r w:rsidR="00033AA9" w:rsidRPr="00033AA9">
        <w:t xml:space="preserve"> </w:t>
      </w:r>
    </w:p>
    <w:p w14:paraId="3719F5E0" w14:textId="5A6CEFD1" w:rsidR="009B0EE5" w:rsidRPr="0074757F" w:rsidRDefault="006B23A9" w:rsidP="000F364F">
      <w:pPr>
        <w:pStyle w:val="Heading1"/>
        <w:rPr>
          <w:sz w:val="28"/>
          <w:szCs w:val="28"/>
        </w:rPr>
        <w:sectPr w:rsidR="009B0EE5" w:rsidRPr="0074757F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74757F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35569B7A" w14:textId="29F4D051" w:rsidR="00B86AD5" w:rsidRDefault="007B4EE5" w:rsidP="007B4EE5">
      <w:r>
        <w:t xml:space="preserve">The purpose of this unit is for learners to explore rainwater systems within a domestic property and industrial and commercial building and the </w:t>
      </w:r>
      <w:r w:rsidR="004460E7">
        <w:t>knowledge</w:t>
      </w:r>
      <w:r>
        <w:t xml:space="preserve"> that underpin work on the different systems</w:t>
      </w:r>
      <w:r w:rsidR="00815A62">
        <w:t>.</w:t>
      </w:r>
    </w:p>
    <w:p w14:paraId="4EA716F1" w14:textId="77777777" w:rsidR="00873152" w:rsidRPr="00873152" w:rsidRDefault="00873152" w:rsidP="00873152">
      <w:pPr>
        <w:spacing w:before="0" w:after="0" w:line="276" w:lineRule="auto"/>
        <w:rPr>
          <w:rFonts w:eastAsiaTheme="minorHAnsi" w:cs="Arial"/>
          <w:szCs w:val="22"/>
          <w:lang w:val="ru-RU"/>
        </w:rPr>
      </w:pPr>
      <w:r w:rsidRPr="00873152">
        <w:rPr>
          <w:rFonts w:eastAsiaTheme="minorHAnsi" w:cs="Arial"/>
          <w:szCs w:val="22"/>
          <w:lang w:val="ru-RU"/>
        </w:rPr>
        <w:t>Learners may be introduced to this unit by asking themselves questions such as:</w:t>
      </w:r>
    </w:p>
    <w:p w14:paraId="6F575CFB" w14:textId="77777777" w:rsidR="00873152" w:rsidRPr="00746097" w:rsidRDefault="00873152" w:rsidP="00A55ED5">
      <w:pPr>
        <w:numPr>
          <w:ilvl w:val="0"/>
          <w:numId w:val="48"/>
        </w:numPr>
        <w:spacing w:before="0" w:after="0" w:line="240" w:lineRule="auto"/>
        <w:ind w:left="284" w:hanging="284"/>
      </w:pPr>
      <w:r w:rsidRPr="00746097">
        <w:rPr>
          <w:rFonts w:eastAsiaTheme="minorHAnsi" w:cs="Arial"/>
          <w:szCs w:val="22"/>
        </w:rPr>
        <w:t xml:space="preserve">Why are there different types of rainwater systems? </w:t>
      </w:r>
    </w:p>
    <w:p w14:paraId="0044BFDB" w14:textId="5080916A" w:rsidR="00873152" w:rsidRPr="00873152" w:rsidRDefault="00873152" w:rsidP="00A55ED5">
      <w:pPr>
        <w:numPr>
          <w:ilvl w:val="0"/>
          <w:numId w:val="48"/>
        </w:numPr>
        <w:spacing w:before="0" w:after="0" w:line="240" w:lineRule="auto"/>
        <w:ind w:left="284" w:hanging="284"/>
      </w:pPr>
      <w:r w:rsidRPr="00746097">
        <w:rPr>
          <w:rFonts w:eastAsiaTheme="minorHAnsi" w:cs="Arial"/>
          <w:szCs w:val="22"/>
          <w:lang w:val="ru-RU"/>
        </w:rPr>
        <w:t xml:space="preserve">What </w:t>
      </w:r>
      <w:r w:rsidRPr="00873152">
        <w:rPr>
          <w:rFonts w:eastAsiaTheme="minorHAnsi" w:cs="Arial"/>
          <w:szCs w:val="22"/>
          <w:lang w:val="ru-RU"/>
        </w:rPr>
        <w:t>are the limitations of various rainwater systems and components?</w:t>
      </w:r>
    </w:p>
    <w:p w14:paraId="1EDA340D" w14:textId="77777777" w:rsidR="00D45288" w:rsidRDefault="00D45288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2C4AC0B" w14:textId="1771995C" w:rsidR="004D0BA5" w:rsidRPr="00F42FC2" w:rsidRDefault="00D77BAD" w:rsidP="00F42FC2">
      <w:pPr>
        <w:pStyle w:val="ListParagraph"/>
        <w:numPr>
          <w:ilvl w:val="0"/>
          <w:numId w:val="28"/>
        </w:numPr>
      </w:pPr>
      <w:r>
        <w:t>Understand t</w:t>
      </w:r>
      <w:r w:rsidR="0007284B" w:rsidRPr="0007284B">
        <w:t xml:space="preserve">he applications, advantages and limitations of </w:t>
      </w:r>
      <w:r w:rsidR="00497191">
        <w:t>rainwater</w:t>
      </w:r>
      <w:r w:rsidR="0007284B" w:rsidRPr="0007284B">
        <w:t xml:space="preserve"> systems</w:t>
      </w:r>
    </w:p>
    <w:p w14:paraId="148B8D03" w14:textId="1566F98B" w:rsidR="003A598E" w:rsidRDefault="00D77BAD" w:rsidP="003A598E">
      <w:pPr>
        <w:pStyle w:val="ListParagraph"/>
        <w:numPr>
          <w:ilvl w:val="0"/>
          <w:numId w:val="28"/>
        </w:numPr>
      </w:pPr>
      <w:r>
        <w:t>Understand t</w:t>
      </w:r>
      <w:r w:rsidR="00DC04C9" w:rsidRPr="00DC04C9">
        <w:t>he applications, advantages and limitations of appliances, components and accessories in relation to the working environment</w:t>
      </w:r>
    </w:p>
    <w:p w14:paraId="2A800644" w14:textId="7388209B" w:rsidR="0051140B" w:rsidRDefault="0051140B" w:rsidP="00820DCA"/>
    <w:p w14:paraId="4857D3EB" w14:textId="6C69B0B7" w:rsidR="00820DCA" w:rsidRDefault="00820DCA" w:rsidP="00820DCA"/>
    <w:p w14:paraId="2DAD4E39" w14:textId="6C9EB05A" w:rsidR="00820DCA" w:rsidRDefault="00820DCA" w:rsidP="00820DCA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66E3A636" w14:textId="650BE6DC" w:rsidR="0025100E" w:rsidRDefault="0025100E" w:rsidP="0025100E">
      <w:pPr>
        <w:pStyle w:val="Normalheadingblack"/>
      </w:pPr>
      <w:r>
        <w:t>British Standards</w:t>
      </w:r>
    </w:p>
    <w:p w14:paraId="6D061E28" w14:textId="51152A49" w:rsidR="00713774" w:rsidRPr="00780DE6" w:rsidRDefault="00713774" w:rsidP="00713774">
      <w:pPr>
        <w:pStyle w:val="Normalbulletlist"/>
        <w:numPr>
          <w:ilvl w:val="0"/>
          <w:numId w:val="71"/>
        </w:numPr>
        <w:ind w:left="284" w:hanging="284"/>
        <w:rPr>
          <w:i/>
          <w:iCs/>
        </w:rPr>
      </w:pPr>
      <w:r w:rsidRPr="008306A1">
        <w:t>BS EN 12056-3:</w:t>
      </w:r>
      <w:r w:rsidR="00815A62">
        <w:t>2000</w:t>
      </w:r>
      <w:r w:rsidRPr="008306A1">
        <w:t xml:space="preserve"> </w:t>
      </w:r>
      <w:r w:rsidRPr="00780DE6">
        <w:rPr>
          <w:i/>
          <w:iCs/>
        </w:rPr>
        <w:t>Gravity drainage systems inside buildings. Roof drainage, layout and calculation.</w:t>
      </w:r>
    </w:p>
    <w:p w14:paraId="4BD05895" w14:textId="3F6503FD" w:rsidR="00713774" w:rsidRDefault="00713774" w:rsidP="00713774">
      <w:pPr>
        <w:pStyle w:val="Normalbulletlist"/>
        <w:numPr>
          <w:ilvl w:val="0"/>
          <w:numId w:val="72"/>
        </w:numPr>
        <w:ind w:left="284" w:hanging="284"/>
      </w:pPr>
      <w:r w:rsidRPr="002E29CF">
        <w:t>BS EN 16941-1:2018</w:t>
      </w:r>
      <w:r>
        <w:t xml:space="preserve"> </w:t>
      </w:r>
      <w:r w:rsidRPr="008306A1">
        <w:rPr>
          <w:i/>
          <w:iCs/>
        </w:rPr>
        <w:t>On-site non-potable water systems. Systems for the use of rainwater</w:t>
      </w:r>
      <w:r>
        <w:t>.</w:t>
      </w:r>
    </w:p>
    <w:p w14:paraId="66296BC0" w14:textId="77777777" w:rsidR="00E20606" w:rsidRDefault="00E20606" w:rsidP="0025100E">
      <w:pPr>
        <w:pStyle w:val="Normalheadingblack"/>
      </w:pPr>
      <w:r>
        <w:t>Websites</w:t>
      </w:r>
    </w:p>
    <w:p w14:paraId="04EFFD71" w14:textId="77777777" w:rsidR="0025100E" w:rsidRDefault="0074757F" w:rsidP="0025100E">
      <w:pPr>
        <w:pStyle w:val="Normalbulletlist"/>
      </w:pPr>
      <w:hyperlink r:id="rId12" w:history="1">
        <w:r w:rsidR="0025100E">
          <w:rPr>
            <w:rStyle w:val="Hyperlink"/>
          </w:rPr>
          <w:t>Flopast | Home</w:t>
        </w:r>
      </w:hyperlink>
    </w:p>
    <w:p w14:paraId="412C3BE6" w14:textId="1C0B1276" w:rsidR="0025100E" w:rsidRPr="0025100E" w:rsidRDefault="0074757F" w:rsidP="0025100E">
      <w:pPr>
        <w:pStyle w:val="Normalbulletlist"/>
        <w:rPr>
          <w:rStyle w:val="Hyperlink"/>
          <w:color w:val="auto"/>
          <w:u w:val="none"/>
        </w:rPr>
      </w:pPr>
      <w:hyperlink r:id="rId13" w:history="1">
        <w:r w:rsidR="0025100E">
          <w:rPr>
            <w:rStyle w:val="Hyperlink"/>
          </w:rPr>
          <w:t>GOV.UK | Building regulations 2010 | H</w:t>
        </w:r>
      </w:hyperlink>
    </w:p>
    <w:p w14:paraId="0E5961EA" w14:textId="009DB580" w:rsidR="00820DCA" w:rsidRDefault="0074757F" w:rsidP="0025100E">
      <w:pPr>
        <w:pStyle w:val="Normalbulletlist"/>
      </w:pPr>
      <w:hyperlink r:id="rId14" w:history="1">
        <w:r w:rsidR="0025100E">
          <w:rPr>
            <w:rStyle w:val="Hyperlink"/>
          </w:rPr>
          <w:t>Guttercrest | Home</w:t>
        </w:r>
      </w:hyperlink>
    </w:p>
    <w:p w14:paraId="295EABCA" w14:textId="77777777" w:rsidR="0025100E" w:rsidRPr="00664EE7" w:rsidRDefault="0074757F" w:rsidP="0025100E">
      <w:pPr>
        <w:pStyle w:val="Normalbulletlist"/>
      </w:pPr>
      <w:hyperlink r:id="rId15" w:history="1">
        <w:r w:rsidR="0025100E">
          <w:rPr>
            <w:rStyle w:val="Hyperlink"/>
          </w:rPr>
          <w:t>Marley Plumbing and Drainage | Home</w:t>
        </w:r>
      </w:hyperlink>
    </w:p>
    <w:p w14:paraId="749910C3" w14:textId="616B752F" w:rsidR="00820DCA" w:rsidRPr="0051140B" w:rsidRDefault="0074757F" w:rsidP="0025100E">
      <w:pPr>
        <w:pStyle w:val="Normalbulletlist"/>
      </w:pPr>
      <w:hyperlink r:id="rId16" w:history="1">
        <w:r w:rsidR="0025100E">
          <w:rPr>
            <w:rStyle w:val="Hyperlink"/>
          </w:rPr>
          <w:t>Planning Portal | Home</w:t>
        </w:r>
      </w:hyperlink>
    </w:p>
    <w:p w14:paraId="1C99909D" w14:textId="2B90B148" w:rsidR="001C0CA5" w:rsidRPr="001C0CA5" w:rsidRDefault="001C0CA5" w:rsidP="0025100E">
      <w:pPr>
        <w:pStyle w:val="Normalheadingblack"/>
      </w:pPr>
      <w:r w:rsidRPr="00A63F2B">
        <w:t>Textbooks</w:t>
      </w:r>
    </w:p>
    <w:p w14:paraId="7801BFE2" w14:textId="77777777" w:rsidR="008C3391" w:rsidRDefault="008C3391" w:rsidP="0025100E">
      <w:pPr>
        <w:pStyle w:val="Normalbulletlist"/>
      </w:pPr>
      <w:r w:rsidRPr="00743C3D">
        <w:t>Maskrey</w:t>
      </w:r>
      <w:r>
        <w:t>, M.</w:t>
      </w:r>
      <w:r w:rsidRPr="00743C3D">
        <w:t xml:space="preserve"> </w:t>
      </w:r>
      <w:r>
        <w:t xml:space="preserve">(2019) </w:t>
      </w:r>
      <w:r w:rsidRPr="002778BF">
        <w:rPr>
          <w:i/>
          <w:iCs/>
        </w:rPr>
        <w:t>The City &amp; Guilds Textbook: Plumbing Book 1 for the Level 3 Apprenticeship (9189), Level 2 Technical Certificate (8202) &amp; Level 2 Diploma (6035).</w:t>
      </w:r>
      <w:r>
        <w:t xml:space="preserve"> London: </w:t>
      </w:r>
      <w:r w:rsidRPr="00743C3D">
        <w:t>Hodder Education</w:t>
      </w:r>
      <w:r>
        <w:t>.</w:t>
      </w:r>
    </w:p>
    <w:p w14:paraId="2060A32B" w14:textId="542A0120" w:rsidR="009B0EE5" w:rsidRDefault="00F35CCA" w:rsidP="0025100E">
      <w:pPr>
        <w:pStyle w:val="Normalbulletlist"/>
        <w:numPr>
          <w:ilvl w:val="0"/>
          <w:numId w:val="0"/>
        </w:numPr>
        <w:ind w:left="284"/>
      </w:pPr>
      <w:r w:rsidRPr="000F5C4A">
        <w:t>ISBN 978-1</w:t>
      </w:r>
      <w:r>
        <w:t>-</w:t>
      </w:r>
      <w:r w:rsidRPr="000F5C4A">
        <w:t>51041</w:t>
      </w:r>
      <w:r>
        <w:t>-</w:t>
      </w:r>
      <w:r w:rsidRPr="000F5C4A">
        <w:t>648</w:t>
      </w:r>
      <w:r>
        <w:t>-</w:t>
      </w:r>
      <w:r w:rsidRPr="000F5C4A">
        <w:t>2</w:t>
      </w:r>
    </w:p>
    <w:p w14:paraId="60F1B990" w14:textId="34041D4B" w:rsidR="0028505C" w:rsidRDefault="00DD5BEA" w:rsidP="00780DE6">
      <w:pPr>
        <w:pStyle w:val="Normalbulletlist"/>
      </w:pPr>
      <w:r w:rsidRPr="0062386F">
        <w:t>T</w:t>
      </w:r>
      <w:r>
        <w:t xml:space="preserve">anner, P. and Lane, S. (2019) </w:t>
      </w:r>
      <w:r w:rsidRPr="00780DE6">
        <w:rPr>
          <w:bCs w:val="0"/>
          <w:i/>
          <w:iCs/>
        </w:rPr>
        <w:t>The City &amp; Guilds Textbook: Plumbing Book 2 for the Level 3 Apprenticeship (9189), Level 3</w:t>
      </w:r>
      <w:r w:rsidR="0025100E" w:rsidRPr="00780DE6">
        <w:rPr>
          <w:bCs w:val="0"/>
          <w:i/>
          <w:iCs/>
        </w:rPr>
        <w:t xml:space="preserve"> </w:t>
      </w:r>
      <w:r w:rsidRPr="00780DE6">
        <w:rPr>
          <w:bCs w:val="0"/>
          <w:i/>
          <w:iCs/>
        </w:rPr>
        <w:t>Advanced Technical Certificate (8202) &amp; Level 3 Diploma (6035)</w:t>
      </w:r>
      <w:r w:rsidRPr="00815A62">
        <w:t>.</w:t>
      </w:r>
      <w:r>
        <w:t xml:space="preserve"> London: </w:t>
      </w:r>
      <w:r w:rsidRPr="00743C3D">
        <w:t>Hodder Education</w:t>
      </w:r>
      <w:r>
        <w:t>.</w:t>
      </w:r>
      <w:r w:rsidR="00815A62">
        <w:t xml:space="preserve"> </w:t>
      </w:r>
      <w:r w:rsidRPr="000F5C4A">
        <w:t>ISBN 978-1</w:t>
      </w:r>
      <w:r>
        <w:t>-</w:t>
      </w:r>
      <w:r w:rsidRPr="000F5C4A">
        <w:t>51041</w:t>
      </w:r>
      <w:r>
        <w:t>-</w:t>
      </w:r>
      <w:r w:rsidRPr="000F5C4A">
        <w:t>646</w:t>
      </w:r>
      <w:r>
        <w:t>-</w:t>
      </w:r>
      <w:r w:rsidRPr="000F5C4A">
        <w:t xml:space="preserve">8 </w:t>
      </w:r>
    </w:p>
    <w:p w14:paraId="1B9DD587" w14:textId="77777777" w:rsidR="00BD63E5" w:rsidRDefault="00BD63E5" w:rsidP="004333FB">
      <w:pPr>
        <w:pStyle w:val="Normalbulletsublist"/>
        <w:numPr>
          <w:ilvl w:val="0"/>
          <w:numId w:val="0"/>
        </w:numPr>
        <w:sectPr w:rsidR="00BD63E5" w:rsidSect="0017715A">
          <w:type w:val="continuous"/>
          <w:pgSz w:w="16840" w:h="11901" w:orient="landscape"/>
          <w:pgMar w:top="2155" w:right="1191" w:bottom="851" w:left="1134" w:header="567" w:footer="567" w:gutter="0"/>
          <w:cols w:num="2" w:space="721"/>
        </w:sectPr>
      </w:pPr>
    </w:p>
    <w:p w14:paraId="229137F4" w14:textId="63DC99A6" w:rsidR="003729D3" w:rsidRDefault="003729D3" w:rsidP="00820DCA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7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2B7C7A4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E91FDC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1C3C0FA9" w:rsidR="00E91FDC" w:rsidRPr="0007284B" w:rsidRDefault="00E91FDC" w:rsidP="0007284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>Understand t</w:t>
            </w:r>
            <w:r w:rsidRPr="0007284B">
              <w:t xml:space="preserve">he applications, advantages and limitations of </w:t>
            </w:r>
            <w:r>
              <w:t>rainwater</w:t>
            </w:r>
            <w:r w:rsidRPr="0007284B">
              <w:t xml:space="preserve"> systems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69A6C8BB" w:rsidR="00E91FDC" w:rsidRPr="00CD50CC" w:rsidRDefault="00E91FD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516351">
              <w:t>The types and layout features of rainwater systems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A06F471" w14:textId="20D3EDFF" w:rsidR="00E91FDC" w:rsidRDefault="002E20BF" w:rsidP="0091740A">
            <w:pPr>
              <w:pStyle w:val="Normalbulletlist"/>
            </w:pPr>
            <w:r>
              <w:t>Learner</w:t>
            </w:r>
            <w:r w:rsidR="004C203E">
              <w:t>s</w:t>
            </w:r>
            <w:r>
              <w:t xml:space="preserve"> </w:t>
            </w:r>
            <w:r w:rsidR="00BC1A2D">
              <w:t xml:space="preserve">to </w:t>
            </w:r>
            <w:r>
              <w:t xml:space="preserve">be able to </w:t>
            </w:r>
            <w:r w:rsidRPr="002E20BF">
              <w:t>identify types and layout features of rainwater systems</w:t>
            </w:r>
            <w:r w:rsidR="00272D21">
              <w:t>.</w:t>
            </w:r>
          </w:p>
          <w:p w14:paraId="3D7D6DA5" w14:textId="4A8CAC7D" w:rsidR="005B32A5" w:rsidRPr="009C49AC" w:rsidRDefault="009C49AC" w:rsidP="0091740A">
            <w:pPr>
              <w:pStyle w:val="Normalheadingblack"/>
              <w:ind w:left="284"/>
              <w:rPr>
                <w:bCs/>
              </w:rPr>
            </w:pPr>
            <w:r w:rsidRPr="009C49AC">
              <w:t>P</w:t>
            </w:r>
            <w:r w:rsidR="005B32A5" w:rsidRPr="009C49AC">
              <w:t>ipe (RWP)</w:t>
            </w:r>
            <w:r w:rsidR="00535861" w:rsidRPr="009C49AC">
              <w:t>:</w:t>
            </w:r>
          </w:p>
          <w:p w14:paraId="0FE42E95" w14:textId="17D2E013" w:rsidR="005B32A5" w:rsidRPr="0091740A" w:rsidRDefault="005B32A5" w:rsidP="009C49AC">
            <w:pPr>
              <w:pStyle w:val="Normalbulletsublist"/>
            </w:pPr>
            <w:r>
              <w:t>r</w:t>
            </w:r>
            <w:r w:rsidRPr="0091740A">
              <w:t>ound section</w:t>
            </w:r>
          </w:p>
          <w:p w14:paraId="3FDBC339" w14:textId="7D5E0D4D" w:rsidR="005B32A5" w:rsidRDefault="005B32A5" w:rsidP="009C49AC">
            <w:pPr>
              <w:pStyle w:val="Normalbulletsublist"/>
            </w:pPr>
            <w:r>
              <w:t>square section</w:t>
            </w:r>
          </w:p>
          <w:p w14:paraId="6CDD4B47" w14:textId="5EEB6119" w:rsidR="005B32A5" w:rsidRPr="009C49AC" w:rsidRDefault="009C49AC" w:rsidP="0091740A">
            <w:pPr>
              <w:pStyle w:val="Normalheadingblack"/>
              <w:ind w:left="284"/>
              <w:rPr>
                <w:bCs/>
              </w:rPr>
            </w:pPr>
            <w:r w:rsidRPr="009C49AC">
              <w:t>G</w:t>
            </w:r>
            <w:r w:rsidR="005B32A5" w:rsidRPr="009C49AC">
              <w:t>utter</w:t>
            </w:r>
            <w:r w:rsidR="00535861" w:rsidRPr="009C49AC">
              <w:t>:</w:t>
            </w:r>
          </w:p>
          <w:p w14:paraId="009DE061" w14:textId="0922EC7A" w:rsidR="005B32A5" w:rsidRPr="0091740A" w:rsidRDefault="005B32A5" w:rsidP="0091740A">
            <w:pPr>
              <w:pStyle w:val="Normalbulletsublist"/>
            </w:pPr>
            <w:r>
              <w:t xml:space="preserve">half </w:t>
            </w:r>
            <w:r w:rsidRPr="0091740A">
              <w:t>round</w:t>
            </w:r>
          </w:p>
          <w:p w14:paraId="43B586D6" w14:textId="1727E0DA" w:rsidR="005B32A5" w:rsidRPr="0091740A" w:rsidRDefault="005B32A5" w:rsidP="0091740A">
            <w:pPr>
              <w:pStyle w:val="Normalbulletsublist"/>
            </w:pPr>
            <w:r w:rsidRPr="0091740A">
              <w:t>square</w:t>
            </w:r>
          </w:p>
          <w:p w14:paraId="26028FEB" w14:textId="40628024" w:rsidR="005B32A5" w:rsidRPr="0091740A" w:rsidRDefault="005B32A5" w:rsidP="0091740A">
            <w:pPr>
              <w:pStyle w:val="Normalbulletsublist"/>
            </w:pPr>
            <w:r w:rsidRPr="0091740A">
              <w:t>ogee</w:t>
            </w:r>
            <w:r w:rsidR="006E508B" w:rsidRPr="0091740A">
              <w:t xml:space="preserve"> (ornamental gutter)</w:t>
            </w:r>
          </w:p>
          <w:p w14:paraId="62DA83EF" w14:textId="1C312F9F" w:rsidR="002E20BF" w:rsidRDefault="005B32A5" w:rsidP="0091740A">
            <w:pPr>
              <w:pStyle w:val="Normalbulletsublist"/>
            </w:pPr>
            <w:r w:rsidRPr="0091740A">
              <w:t>high</w:t>
            </w:r>
            <w:r>
              <w:t xml:space="preserve"> capacity</w:t>
            </w:r>
          </w:p>
          <w:p w14:paraId="193A54F8" w14:textId="17300280" w:rsidR="004521D6" w:rsidRPr="009C49AC" w:rsidRDefault="009C49AC" w:rsidP="0091740A">
            <w:pPr>
              <w:pStyle w:val="Normalheadingblack"/>
              <w:ind w:left="284"/>
              <w:rPr>
                <w:bCs/>
              </w:rPr>
            </w:pPr>
            <w:r w:rsidRPr="009C49AC">
              <w:t>L</w:t>
            </w:r>
            <w:r w:rsidR="00CA0407" w:rsidRPr="009C49AC">
              <w:t>ayouts</w:t>
            </w:r>
            <w:r w:rsidR="00535861" w:rsidRPr="009C49AC">
              <w:t>:</w:t>
            </w:r>
          </w:p>
          <w:p w14:paraId="608065A4" w14:textId="77777777" w:rsidR="00CA0407" w:rsidRPr="0091740A" w:rsidRDefault="00E00258" w:rsidP="0091740A">
            <w:pPr>
              <w:pStyle w:val="Normalbulletsublist"/>
            </w:pPr>
            <w:r>
              <w:t xml:space="preserve">pitched </w:t>
            </w:r>
            <w:r w:rsidRPr="0091740A">
              <w:t>roof systems</w:t>
            </w:r>
          </w:p>
          <w:p w14:paraId="4857CB4B" w14:textId="0F0EA328" w:rsidR="00E00258" w:rsidRDefault="00E00258" w:rsidP="0091740A">
            <w:pPr>
              <w:pStyle w:val="Normalbulletsublist"/>
            </w:pPr>
            <w:r w:rsidRPr="0091740A">
              <w:t>flat roof</w:t>
            </w:r>
            <w:r>
              <w:t xml:space="preserve"> systems</w:t>
            </w:r>
            <w:r w:rsidR="004B628D">
              <w:t>.</w:t>
            </w:r>
          </w:p>
          <w:p w14:paraId="52A1A5D3" w14:textId="68E94E7B" w:rsidR="00E00258" w:rsidRPr="00CD50CC" w:rsidRDefault="00535861" w:rsidP="0091740A">
            <w:pPr>
              <w:pStyle w:val="Normalbulletlist"/>
            </w:pPr>
            <w:r>
              <w:t>L</w:t>
            </w:r>
            <w:r w:rsidR="00E00258">
              <w:t xml:space="preserve">earners </w:t>
            </w:r>
            <w:r>
              <w:t xml:space="preserve">to be shown </w:t>
            </w:r>
            <w:r w:rsidR="00E00258">
              <w:t xml:space="preserve">examples of different layouts that are used for </w:t>
            </w:r>
            <w:r w:rsidR="00E00258" w:rsidRPr="0091740A">
              <w:t>different</w:t>
            </w:r>
            <w:r w:rsidR="00E00258">
              <w:t xml:space="preserve"> types of roof</w:t>
            </w:r>
            <w:r w:rsidR="00972E89">
              <w:t>s</w:t>
            </w:r>
            <w:r w:rsidR="00AD77F4">
              <w:t xml:space="preserve"> and </w:t>
            </w:r>
            <w:r w:rsidR="00E00258">
              <w:t>the various system components and types of pipe and gutter that are used.</w:t>
            </w:r>
          </w:p>
        </w:tc>
      </w:tr>
      <w:tr w:rsidR="00E91FDC" w:rsidRPr="00D979B1" w14:paraId="5D12DAEE" w14:textId="77777777" w:rsidTr="008335C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607D6AF" w14:textId="77777777" w:rsidR="00E91FDC" w:rsidRPr="0007284B" w:rsidRDefault="00E91FDC" w:rsidP="00516351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5C3D9F6" w14:textId="506BBBA4" w:rsidR="00E91FDC" w:rsidRPr="006957D6" w:rsidRDefault="00E91FD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6957D6">
              <w:t xml:space="preserve">The advantages and disadvantages of </w:t>
            </w:r>
            <w:r>
              <w:t>rainwater</w:t>
            </w:r>
            <w:r w:rsidRPr="006957D6">
              <w:t xml:space="preserve"> systems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255544C" w14:textId="3D9EA3F4" w:rsidR="00E91FDC" w:rsidRDefault="00834BED" w:rsidP="0091740A">
            <w:pPr>
              <w:pStyle w:val="Normalbulletlist"/>
            </w:pPr>
            <w:r>
              <w:t xml:space="preserve">Learners </w:t>
            </w:r>
            <w:r w:rsidR="003A637C">
              <w:t xml:space="preserve">to </w:t>
            </w:r>
            <w:r>
              <w:t xml:space="preserve">be able to </w:t>
            </w:r>
            <w:r w:rsidRPr="00834BED">
              <w:t xml:space="preserve">state advantages and disadvantages of rainwater </w:t>
            </w:r>
            <w:r w:rsidRPr="0091740A">
              <w:t>systems</w:t>
            </w:r>
            <w:r w:rsidR="003A637C">
              <w:t>,</w:t>
            </w:r>
            <w:r w:rsidRPr="00834BED">
              <w:t xml:space="preserve"> pipe (RWP) and gutter</w:t>
            </w:r>
            <w:r w:rsidR="008F0638">
              <w:t xml:space="preserve"> materials in relation to:</w:t>
            </w:r>
          </w:p>
          <w:p w14:paraId="2E08643D" w14:textId="2570FAF8" w:rsidR="008F0638" w:rsidRPr="0091740A" w:rsidRDefault="008F0638" w:rsidP="0091740A">
            <w:pPr>
              <w:pStyle w:val="Normalbulletsublist"/>
            </w:pPr>
            <w:r>
              <w:t xml:space="preserve">corrosion </w:t>
            </w:r>
            <w:r w:rsidRPr="0091740A">
              <w:t>resistance</w:t>
            </w:r>
          </w:p>
          <w:p w14:paraId="70EC988A" w14:textId="77777777" w:rsidR="008F0638" w:rsidRPr="0091740A" w:rsidRDefault="008F0638" w:rsidP="0091740A">
            <w:pPr>
              <w:pStyle w:val="Normalbulletsublist"/>
            </w:pPr>
            <w:r w:rsidRPr="0091740A">
              <w:t>flow rates</w:t>
            </w:r>
          </w:p>
          <w:p w14:paraId="1283FBA9" w14:textId="77777777" w:rsidR="008F0638" w:rsidRPr="0091740A" w:rsidRDefault="008F0638" w:rsidP="0091740A">
            <w:pPr>
              <w:pStyle w:val="Normalbulletsublist"/>
            </w:pPr>
            <w:r w:rsidRPr="0091740A">
              <w:t xml:space="preserve">cost </w:t>
            </w:r>
          </w:p>
          <w:p w14:paraId="0B9DBB88" w14:textId="77777777" w:rsidR="004C54A1" w:rsidRPr="0091740A" w:rsidRDefault="004C54A1" w:rsidP="0091740A">
            <w:pPr>
              <w:pStyle w:val="Normalbulletsublist"/>
            </w:pPr>
            <w:r w:rsidRPr="0091740A">
              <w:t>installation requirements</w:t>
            </w:r>
          </w:p>
          <w:p w14:paraId="6655592A" w14:textId="77777777" w:rsidR="004C54A1" w:rsidRPr="0091740A" w:rsidRDefault="004C54A1" w:rsidP="0091740A">
            <w:pPr>
              <w:pStyle w:val="Normalbulletsublist"/>
            </w:pPr>
            <w:r w:rsidRPr="0091740A">
              <w:t>lifespan</w:t>
            </w:r>
          </w:p>
          <w:p w14:paraId="5A06329C" w14:textId="5974C256" w:rsidR="004C54A1" w:rsidRPr="0091740A" w:rsidRDefault="0064249A" w:rsidP="0091740A">
            <w:pPr>
              <w:pStyle w:val="Normalbulletsublist"/>
            </w:pPr>
            <w:r w:rsidRPr="0091740A">
              <w:t>coefficient of linear thermal expansion</w:t>
            </w:r>
          </w:p>
          <w:p w14:paraId="445BB37D" w14:textId="77777777" w:rsidR="00196D9E" w:rsidRPr="0091740A" w:rsidRDefault="00196D9E" w:rsidP="0091740A">
            <w:pPr>
              <w:pStyle w:val="Normalbulletsublist"/>
            </w:pPr>
            <w:r w:rsidRPr="0091740A">
              <w:t>weight</w:t>
            </w:r>
          </w:p>
          <w:p w14:paraId="4EDBB005" w14:textId="03929EB6" w:rsidR="00196D9E" w:rsidRPr="0091740A" w:rsidRDefault="00196D9E" w:rsidP="0091740A">
            <w:pPr>
              <w:pStyle w:val="Normalbulletsublist"/>
            </w:pPr>
            <w:r w:rsidRPr="0091740A">
              <w:t>suitability</w:t>
            </w:r>
          </w:p>
          <w:p w14:paraId="085BF8B7" w14:textId="77777777" w:rsidR="00196D9E" w:rsidRPr="0091740A" w:rsidRDefault="00196D9E" w:rsidP="0091740A">
            <w:pPr>
              <w:pStyle w:val="Normalbulletsublist"/>
            </w:pPr>
            <w:r w:rsidRPr="0091740A">
              <w:t xml:space="preserve">length and colour availability </w:t>
            </w:r>
          </w:p>
          <w:p w14:paraId="4F7B735F" w14:textId="61A16F7A" w:rsidR="008071C2" w:rsidRDefault="008071C2" w:rsidP="0091740A">
            <w:pPr>
              <w:pStyle w:val="Normalbulletsublist"/>
            </w:pPr>
            <w:r w:rsidRPr="0091740A">
              <w:lastRenderedPageBreak/>
              <w:t>strength and</w:t>
            </w:r>
            <w:r>
              <w:t xml:space="preserve"> flexibility</w:t>
            </w:r>
            <w:r w:rsidR="005F41FA">
              <w:t>.</w:t>
            </w:r>
          </w:p>
          <w:p w14:paraId="458D6971" w14:textId="2417DC30" w:rsidR="00E00258" w:rsidRPr="00CD50CC" w:rsidRDefault="003A637C" w:rsidP="0091740A">
            <w:pPr>
              <w:pStyle w:val="Normalbulletlist"/>
            </w:pPr>
            <w:r>
              <w:t>L</w:t>
            </w:r>
            <w:r w:rsidR="00E00258">
              <w:t xml:space="preserve">earners </w:t>
            </w:r>
            <w:r>
              <w:t xml:space="preserve">to be shown </w:t>
            </w:r>
            <w:r w:rsidR="00E00258">
              <w:t xml:space="preserve">how to carry out calculations and other selection </w:t>
            </w:r>
            <w:r w:rsidR="00E00258" w:rsidRPr="0091740A">
              <w:t>processes</w:t>
            </w:r>
            <w:r w:rsidR="00E00258">
              <w:t xml:space="preserve"> and </w:t>
            </w:r>
            <w:r w:rsidR="00C66F2D">
              <w:t>to be</w:t>
            </w:r>
            <w:r w:rsidR="00E00258">
              <w:t xml:space="preserve"> provide</w:t>
            </w:r>
            <w:r w:rsidR="00C66F2D">
              <w:t>d</w:t>
            </w:r>
            <w:r w:rsidR="00E00258">
              <w:t xml:space="preserve"> with </w:t>
            </w:r>
            <w:r w:rsidR="000C7AB9">
              <w:t xml:space="preserve">details of roofs and buildings </w:t>
            </w:r>
            <w:r w:rsidR="00C66F2D">
              <w:t>to</w:t>
            </w:r>
            <w:r w:rsidR="000C7AB9">
              <w:t xml:space="preserve"> decide which type of system layout is most suitable.</w:t>
            </w:r>
          </w:p>
        </w:tc>
      </w:tr>
      <w:tr w:rsidR="00E91FDC" w:rsidRPr="00D979B1" w14:paraId="19C48526" w14:textId="77777777" w:rsidTr="008335CE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6206027" w14:textId="77777777" w:rsidR="00E91FDC" w:rsidRPr="0007284B" w:rsidRDefault="00E91FDC" w:rsidP="002A72C6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315A618" w14:textId="51421FC8" w:rsidR="00E91FDC" w:rsidRPr="00C46F58" w:rsidRDefault="00E91FD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CC0045">
              <w:t>The typical sizes and materials used in rainwater systems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AE0E93B" w14:textId="6F504E88" w:rsidR="00511153" w:rsidRDefault="008E11F4" w:rsidP="005F41FA">
            <w:pPr>
              <w:pStyle w:val="Normalbulletlist"/>
              <w:numPr>
                <w:ilvl w:val="0"/>
                <w:numId w:val="2"/>
              </w:numPr>
              <w:rPr>
                <w:rFonts w:eastAsia="Cambria"/>
                <w:bCs w:val="0"/>
              </w:rPr>
            </w:pPr>
            <w:r>
              <w:rPr>
                <w:rFonts w:eastAsia="Cambria"/>
                <w:bCs w:val="0"/>
              </w:rPr>
              <w:t xml:space="preserve">Learners </w:t>
            </w:r>
            <w:r w:rsidR="00C66F2D">
              <w:rPr>
                <w:rFonts w:eastAsia="Cambria"/>
                <w:bCs w:val="0"/>
              </w:rPr>
              <w:t xml:space="preserve">to </w:t>
            </w:r>
            <w:r>
              <w:rPr>
                <w:rFonts w:eastAsia="Cambria"/>
                <w:bCs w:val="0"/>
              </w:rPr>
              <w:t xml:space="preserve">be able to </w:t>
            </w:r>
            <w:r w:rsidRPr="008E11F4">
              <w:rPr>
                <w:rFonts w:eastAsia="Cambria"/>
                <w:bCs w:val="0"/>
              </w:rPr>
              <w:t>identify typical sizes and materials used in rainwater systems</w:t>
            </w:r>
            <w:r w:rsidR="00272D21">
              <w:rPr>
                <w:rFonts w:eastAsia="Cambria"/>
                <w:bCs w:val="0"/>
              </w:rPr>
              <w:t>.</w:t>
            </w:r>
          </w:p>
          <w:p w14:paraId="34093913" w14:textId="71115F39" w:rsidR="00511153" w:rsidRPr="009C49AC" w:rsidRDefault="009C49AC" w:rsidP="0091740A">
            <w:pPr>
              <w:pStyle w:val="Normalheadingblack"/>
              <w:ind w:left="284"/>
              <w:rPr>
                <w:bCs/>
              </w:rPr>
            </w:pPr>
            <w:r w:rsidRPr="009C49AC">
              <w:t>P</w:t>
            </w:r>
            <w:r w:rsidR="008E11F4" w:rsidRPr="009C49AC">
              <w:t>ipe (RWP)</w:t>
            </w:r>
            <w:r w:rsidR="00C66F2D" w:rsidRPr="009C49AC">
              <w:t>:</w:t>
            </w:r>
            <w:r w:rsidR="008E11F4" w:rsidRPr="009C49AC">
              <w:t xml:space="preserve"> </w:t>
            </w:r>
          </w:p>
          <w:p w14:paraId="72CD1606" w14:textId="1FF430C1" w:rsidR="00511153" w:rsidRPr="008306A1" w:rsidRDefault="006A2258" w:rsidP="009C49AC">
            <w:pPr>
              <w:pStyle w:val="Normalbulletsublist"/>
            </w:pPr>
            <w:r>
              <w:rPr>
                <w:rFonts w:eastAsia="Cambria"/>
              </w:rPr>
              <w:t xml:space="preserve">round </w:t>
            </w:r>
            <w:r w:rsidRPr="008306A1">
              <w:t>sections</w:t>
            </w:r>
          </w:p>
          <w:p w14:paraId="75FF2F6E" w14:textId="76E1A9D2" w:rsidR="006A2258" w:rsidRDefault="006A2258" w:rsidP="009C49AC">
            <w:pPr>
              <w:pStyle w:val="Normalbulletsublist"/>
              <w:rPr>
                <w:rFonts w:eastAsia="Cambria"/>
              </w:rPr>
            </w:pPr>
            <w:r w:rsidRPr="008306A1">
              <w:t>square</w:t>
            </w:r>
            <w:r>
              <w:rPr>
                <w:rFonts w:eastAsia="Cambria"/>
              </w:rPr>
              <w:t xml:space="preserve"> sections</w:t>
            </w:r>
          </w:p>
          <w:p w14:paraId="24E6EED4" w14:textId="1E6DDF05" w:rsidR="00E91FDC" w:rsidRPr="009C49AC" w:rsidRDefault="009C49AC" w:rsidP="0091740A">
            <w:pPr>
              <w:pStyle w:val="Normalheadingblack"/>
              <w:ind w:left="284"/>
              <w:rPr>
                <w:bCs/>
              </w:rPr>
            </w:pPr>
            <w:r w:rsidRPr="009C49AC">
              <w:t>G</w:t>
            </w:r>
            <w:r w:rsidR="008E11F4" w:rsidRPr="009C49AC">
              <w:t>utter:</w:t>
            </w:r>
          </w:p>
          <w:p w14:paraId="74AA5FB1" w14:textId="22ACA108" w:rsidR="00511153" w:rsidRDefault="006A2258" w:rsidP="009C49AC">
            <w:pPr>
              <w:pStyle w:val="Normalbulletsublist"/>
            </w:pPr>
            <w:r>
              <w:t>half round</w:t>
            </w:r>
          </w:p>
          <w:p w14:paraId="53AA7584" w14:textId="236709D7" w:rsidR="006A2258" w:rsidRDefault="006A2258" w:rsidP="009C49AC">
            <w:pPr>
              <w:pStyle w:val="Normalbulletsublist"/>
            </w:pPr>
            <w:r>
              <w:t>square</w:t>
            </w:r>
          </w:p>
          <w:p w14:paraId="42F13022" w14:textId="1E33C983" w:rsidR="006A2258" w:rsidRDefault="006A2258" w:rsidP="009C49AC">
            <w:pPr>
              <w:pStyle w:val="Normalbulletsublist"/>
            </w:pPr>
            <w:r>
              <w:t>ogee</w:t>
            </w:r>
          </w:p>
          <w:p w14:paraId="43C655DF" w14:textId="4A3CC537" w:rsidR="006A2258" w:rsidRDefault="006A2258" w:rsidP="009C49AC">
            <w:pPr>
              <w:pStyle w:val="Normalbulletsublist"/>
            </w:pPr>
            <w:r>
              <w:t>high capacity</w:t>
            </w:r>
          </w:p>
          <w:p w14:paraId="17EB9B56" w14:textId="513609F1" w:rsidR="00511153" w:rsidRPr="009C49AC" w:rsidRDefault="009C49AC" w:rsidP="0091740A">
            <w:pPr>
              <w:pStyle w:val="Normalheadingblack"/>
              <w:ind w:left="284"/>
              <w:rPr>
                <w:bCs/>
              </w:rPr>
            </w:pPr>
            <w:r w:rsidRPr="009C49AC">
              <w:t>M</w:t>
            </w:r>
            <w:r w:rsidR="00511153" w:rsidRPr="009C49AC">
              <w:t>aterials:</w:t>
            </w:r>
          </w:p>
          <w:p w14:paraId="5FDC45CB" w14:textId="77777777" w:rsidR="009466D0" w:rsidRDefault="009466D0" w:rsidP="009C49AC">
            <w:pPr>
              <w:pStyle w:val="Normalbulletsublist"/>
            </w:pPr>
            <w:r>
              <w:t>PVC-U</w:t>
            </w:r>
          </w:p>
          <w:p w14:paraId="5B4FC8A3" w14:textId="77777777" w:rsidR="008E11F4" w:rsidRDefault="009466D0" w:rsidP="009C49AC">
            <w:pPr>
              <w:pStyle w:val="Normalbulletsublist"/>
            </w:pPr>
            <w:r>
              <w:t>extruded aluminium</w:t>
            </w:r>
          </w:p>
          <w:p w14:paraId="62AC615D" w14:textId="77777777" w:rsidR="009466D0" w:rsidRDefault="009466D0" w:rsidP="009C49AC">
            <w:pPr>
              <w:pStyle w:val="Normalbulletsublist"/>
            </w:pPr>
            <w:r>
              <w:t>cast iron</w:t>
            </w:r>
          </w:p>
          <w:p w14:paraId="27C8D18D" w14:textId="3F95FA2A" w:rsidR="000C7AB9" w:rsidRDefault="009466D0" w:rsidP="009C49AC">
            <w:pPr>
              <w:pStyle w:val="Normalbulletsublist"/>
            </w:pPr>
            <w:r>
              <w:t>specialist materials</w:t>
            </w:r>
            <w:r w:rsidR="002F3710">
              <w:t xml:space="preserve"> such as lead lined/copper</w:t>
            </w:r>
            <w:r w:rsidR="006A2258">
              <w:t>, fusion welded</w:t>
            </w:r>
            <w:r w:rsidR="004B628D">
              <w:t>.</w:t>
            </w:r>
          </w:p>
          <w:p w14:paraId="709185BD" w14:textId="4266DCAD" w:rsidR="000C7AB9" w:rsidRPr="00CD50CC" w:rsidRDefault="0056648A" w:rsidP="0020442A">
            <w:pPr>
              <w:pStyle w:val="Normalbulletlist"/>
            </w:pPr>
            <w:r>
              <w:t>L</w:t>
            </w:r>
            <w:r w:rsidR="000C7AB9">
              <w:t>earners</w:t>
            </w:r>
            <w:r>
              <w:t xml:space="preserve"> to be shown</w:t>
            </w:r>
            <w:r w:rsidR="000C7AB9">
              <w:t xml:space="preserve"> </w:t>
            </w:r>
            <w:r w:rsidR="00B13A65">
              <w:t xml:space="preserve">actual </w:t>
            </w:r>
            <w:r w:rsidR="000C7AB9">
              <w:t xml:space="preserve">examples of different </w:t>
            </w:r>
            <w:r w:rsidR="00F279FC">
              <w:t xml:space="preserve">components and materials and to research </w:t>
            </w:r>
            <w:r w:rsidR="00F279FC" w:rsidRPr="0020442A">
              <w:t>the</w:t>
            </w:r>
            <w:r w:rsidR="00F279FC">
              <w:t xml:space="preserve"> typical sizes and materials that are used for each.</w:t>
            </w:r>
          </w:p>
        </w:tc>
      </w:tr>
      <w:tr w:rsidR="00E91FDC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08327ED" w:rsidR="00E91FDC" w:rsidRPr="00CD50CC" w:rsidRDefault="00E91FD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</w:t>
            </w:r>
            <w:r w:rsidRPr="005D7DBD">
              <w:t xml:space="preserve">he applications, advantages and limitations of appliances, components and </w:t>
            </w:r>
            <w:r w:rsidRPr="005D7DBD">
              <w:lastRenderedPageBreak/>
              <w:t>accessories in relation to the working environment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8EFA867" w:rsidR="00E91FDC" w:rsidRPr="00CD50CC" w:rsidRDefault="00E91FD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D5378A">
              <w:lastRenderedPageBreak/>
              <w:t xml:space="preserve">The working principles of </w:t>
            </w:r>
            <w:r>
              <w:t>rainwater</w:t>
            </w:r>
            <w:r w:rsidRPr="00D5378A">
              <w:t xml:space="preserve"> systems</w:t>
            </w:r>
            <w:r w:rsidR="00C3318F">
              <w:t>,</w:t>
            </w:r>
            <w:r>
              <w:t xml:space="preserve"> type</w:t>
            </w:r>
            <w:r w:rsidRPr="00D5378A">
              <w:t>, positioning</w:t>
            </w:r>
            <w:r w:rsidR="00F94F8D">
              <w:t>,</w:t>
            </w:r>
            <w:r w:rsidRPr="00D5378A">
              <w:t xml:space="preserve"> fixing, </w:t>
            </w:r>
            <w:r w:rsidRPr="00D5378A">
              <w:lastRenderedPageBreak/>
              <w:t xml:space="preserve">connection and operation of </w:t>
            </w:r>
            <w:r w:rsidRPr="00D5378A">
              <w:rPr>
                <w:bCs/>
              </w:rPr>
              <w:t>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3FE3E5E" w14:textId="1C908373" w:rsidR="00E91FDC" w:rsidRDefault="00AE6C69" w:rsidP="0091740A">
            <w:pPr>
              <w:pStyle w:val="Normalbulletlist"/>
            </w:pPr>
            <w:r>
              <w:lastRenderedPageBreak/>
              <w:t>Learner</w:t>
            </w:r>
            <w:r w:rsidR="00E967F4">
              <w:t>s</w:t>
            </w:r>
            <w:r>
              <w:t xml:space="preserve"> </w:t>
            </w:r>
            <w:r w:rsidR="004A5194">
              <w:t xml:space="preserve">to </w:t>
            </w:r>
            <w:r>
              <w:t>be able to describe working principles of rainwater systems</w:t>
            </w:r>
            <w:r w:rsidR="004A5194">
              <w:t>,</w:t>
            </w:r>
            <w:r w:rsidR="00C70361">
              <w:t xml:space="preserve"> </w:t>
            </w:r>
            <w:r w:rsidR="00BF7078">
              <w:t xml:space="preserve">type, </w:t>
            </w:r>
            <w:r w:rsidRPr="0091740A">
              <w:t>positioning</w:t>
            </w:r>
            <w:r w:rsidR="00F94F8D">
              <w:t>,</w:t>
            </w:r>
            <w:r>
              <w:t xml:space="preserve"> fixing, connection and operation of components:</w:t>
            </w:r>
          </w:p>
          <w:p w14:paraId="5860EF79" w14:textId="1EC11D97" w:rsidR="00BF7078" w:rsidRPr="0091740A" w:rsidRDefault="004A5194" w:rsidP="0091740A">
            <w:pPr>
              <w:pStyle w:val="Normalbulletsublist"/>
            </w:pPr>
            <w:r>
              <w:t>p</w:t>
            </w:r>
            <w:r w:rsidR="00BF7078">
              <w:t>ipe (</w:t>
            </w:r>
            <w:r w:rsidR="00BF7078" w:rsidRPr="0091740A">
              <w:t xml:space="preserve">RWP) </w:t>
            </w:r>
          </w:p>
          <w:p w14:paraId="19CFD145" w14:textId="3DBA9F52" w:rsidR="00BF7078" w:rsidRPr="0091740A" w:rsidRDefault="00BF7078" w:rsidP="0091740A">
            <w:pPr>
              <w:pStyle w:val="Normalbulletsublist"/>
            </w:pPr>
            <w:r w:rsidRPr="0091740A">
              <w:lastRenderedPageBreak/>
              <w:t>offsets</w:t>
            </w:r>
          </w:p>
          <w:p w14:paraId="549C1583" w14:textId="0D73EAE6" w:rsidR="00BF7078" w:rsidRPr="0091740A" w:rsidRDefault="00BF7078" w:rsidP="0091740A">
            <w:pPr>
              <w:pStyle w:val="Normalbulletsublist"/>
            </w:pPr>
            <w:r w:rsidRPr="0091740A">
              <w:t>angles</w:t>
            </w:r>
          </w:p>
          <w:p w14:paraId="02F22D71" w14:textId="34CA83EB" w:rsidR="00BF7078" w:rsidRPr="0091740A" w:rsidRDefault="00BF7078" w:rsidP="0091740A">
            <w:pPr>
              <w:pStyle w:val="Normalbulletsublist"/>
            </w:pPr>
            <w:r w:rsidRPr="0091740A">
              <w:t>branches</w:t>
            </w:r>
          </w:p>
          <w:p w14:paraId="1FC5FC47" w14:textId="4C7C02D2" w:rsidR="00BF7078" w:rsidRPr="0091740A" w:rsidRDefault="00BF7078" w:rsidP="0091740A">
            <w:pPr>
              <w:pStyle w:val="Normalbulletsublist"/>
            </w:pPr>
            <w:r w:rsidRPr="0091740A">
              <w:t>hopper heads</w:t>
            </w:r>
          </w:p>
          <w:p w14:paraId="096BFA6D" w14:textId="27EFB6FF" w:rsidR="00BF7078" w:rsidRPr="0091740A" w:rsidRDefault="00BF7078" w:rsidP="0091740A">
            <w:pPr>
              <w:pStyle w:val="Normalbulletsublist"/>
            </w:pPr>
            <w:r w:rsidRPr="0091740A">
              <w:t>shoes</w:t>
            </w:r>
          </w:p>
          <w:p w14:paraId="0E72EEC8" w14:textId="033FB0F7" w:rsidR="00BF7078" w:rsidRPr="0091740A" w:rsidRDefault="00BF7078" w:rsidP="0091740A">
            <w:pPr>
              <w:pStyle w:val="Normalbulletsublist"/>
            </w:pPr>
            <w:r w:rsidRPr="0091740A">
              <w:t>specialist connectors to the drainage system</w:t>
            </w:r>
          </w:p>
          <w:p w14:paraId="3D74B897" w14:textId="342FE6E2" w:rsidR="003F6F4F" w:rsidRPr="0091740A" w:rsidRDefault="003F6F4F" w:rsidP="0091740A">
            <w:pPr>
              <w:pStyle w:val="Normalbulletsublist"/>
            </w:pPr>
            <w:r w:rsidRPr="0091740A">
              <w:t>brackets</w:t>
            </w:r>
          </w:p>
          <w:p w14:paraId="6A3F378F" w14:textId="350B561A" w:rsidR="00BF7078" w:rsidRPr="0091740A" w:rsidRDefault="007662B5" w:rsidP="0091740A">
            <w:pPr>
              <w:pStyle w:val="Normalbulletsublist"/>
            </w:pPr>
            <w:r w:rsidRPr="0091740A">
              <w:t>g</w:t>
            </w:r>
            <w:r w:rsidR="00BF7078" w:rsidRPr="0091740A">
              <w:t>utter</w:t>
            </w:r>
          </w:p>
          <w:p w14:paraId="16435F0A" w14:textId="63FA5CA4" w:rsidR="00BF7078" w:rsidRPr="0091740A" w:rsidRDefault="00BF7078" w:rsidP="0091740A">
            <w:pPr>
              <w:pStyle w:val="Normalbulletsublist"/>
            </w:pPr>
            <w:r w:rsidRPr="0091740A">
              <w:t>running outlets</w:t>
            </w:r>
          </w:p>
          <w:p w14:paraId="31A1C04D" w14:textId="00C8FF62" w:rsidR="00BF7078" w:rsidRPr="0091740A" w:rsidRDefault="00BF7078" w:rsidP="0091740A">
            <w:pPr>
              <w:pStyle w:val="Normalbulletsublist"/>
            </w:pPr>
            <w:r w:rsidRPr="0091740A">
              <w:t>gutter angles</w:t>
            </w:r>
          </w:p>
          <w:p w14:paraId="255B1042" w14:textId="45413C09" w:rsidR="00BF7078" w:rsidRPr="0091740A" w:rsidRDefault="00BF7078" w:rsidP="0091740A">
            <w:pPr>
              <w:pStyle w:val="Normalbulletsublist"/>
            </w:pPr>
            <w:r w:rsidRPr="0091740A">
              <w:t>gutter unions</w:t>
            </w:r>
          </w:p>
          <w:p w14:paraId="318B75FD" w14:textId="5AF04895" w:rsidR="00BF7078" w:rsidRPr="0091740A" w:rsidRDefault="00BF7078" w:rsidP="0091740A">
            <w:pPr>
              <w:pStyle w:val="Normalbulletsublist"/>
            </w:pPr>
            <w:r w:rsidRPr="0091740A">
              <w:t>stop ends</w:t>
            </w:r>
          </w:p>
          <w:p w14:paraId="505BF41F" w14:textId="2CB94977" w:rsidR="00BF7078" w:rsidRPr="0091740A" w:rsidRDefault="00BF7078" w:rsidP="0091740A">
            <w:pPr>
              <w:pStyle w:val="Normalbulletsublist"/>
            </w:pPr>
            <w:r w:rsidRPr="0091740A">
              <w:t>specialist unions between different gutter materials</w:t>
            </w:r>
          </w:p>
          <w:p w14:paraId="5B441A25" w14:textId="57D69555" w:rsidR="003F6F4F" w:rsidRPr="0091740A" w:rsidRDefault="003F6F4F" w:rsidP="0091740A">
            <w:pPr>
              <w:pStyle w:val="Normalbulletsublist"/>
            </w:pPr>
            <w:r w:rsidRPr="0091740A">
              <w:t>fascia brackets</w:t>
            </w:r>
          </w:p>
          <w:p w14:paraId="5E2BBDEF" w14:textId="07D01A67" w:rsidR="003F6F4F" w:rsidRPr="0091740A" w:rsidRDefault="003F6F4F" w:rsidP="0091740A">
            <w:pPr>
              <w:pStyle w:val="Normalbulletsublist"/>
            </w:pPr>
            <w:r w:rsidRPr="0091740A">
              <w:t>rafter brackets</w:t>
            </w:r>
          </w:p>
          <w:p w14:paraId="7AAE88B2" w14:textId="0EF2E742" w:rsidR="00AE6C69" w:rsidRDefault="00C253DC" w:rsidP="0091740A">
            <w:pPr>
              <w:pStyle w:val="Normalbulletsublist"/>
            </w:pPr>
            <w:r w:rsidRPr="0091740A">
              <w:t>rise and fall brackets</w:t>
            </w:r>
            <w:r w:rsidR="00331AD0">
              <w:t>.</w:t>
            </w:r>
          </w:p>
          <w:p w14:paraId="4FD31E30" w14:textId="75FDDDD5" w:rsidR="008778CA" w:rsidRDefault="005F1CC6" w:rsidP="0091740A">
            <w:pPr>
              <w:pStyle w:val="Normalbulletlist"/>
            </w:pPr>
            <w:r w:rsidRPr="0091740A">
              <w:t>Learners</w:t>
            </w:r>
            <w:r>
              <w:t xml:space="preserve"> to</w:t>
            </w:r>
            <w:r w:rsidR="00331AD0">
              <w:t>:</w:t>
            </w:r>
            <w:r>
              <w:t xml:space="preserve"> </w:t>
            </w:r>
          </w:p>
          <w:p w14:paraId="002318F1" w14:textId="179E9137" w:rsidR="005F1CC6" w:rsidRPr="0091740A" w:rsidRDefault="005F1CC6" w:rsidP="0091740A">
            <w:pPr>
              <w:pStyle w:val="Normalbulletsublist"/>
            </w:pPr>
            <w:r>
              <w:t xml:space="preserve">state the </w:t>
            </w:r>
            <w:r w:rsidRPr="0091740A">
              <w:t>positioning and fixing requirements of gutter system components</w:t>
            </w:r>
          </w:p>
          <w:p w14:paraId="7C79CB32" w14:textId="3935B456" w:rsidR="001228FE" w:rsidRPr="0091740A" w:rsidRDefault="0040207A" w:rsidP="0091740A">
            <w:pPr>
              <w:pStyle w:val="Normalbulletsublist"/>
            </w:pPr>
            <w:r w:rsidRPr="0091740A">
              <w:t xml:space="preserve">recommend fixing </w:t>
            </w:r>
            <w:r w:rsidR="001228FE" w:rsidRPr="0091740A">
              <w:t>distances</w:t>
            </w:r>
            <w:r w:rsidR="00670115" w:rsidRPr="0091740A">
              <w:t xml:space="preserve"> and </w:t>
            </w:r>
            <w:r w:rsidR="001228FE" w:rsidRPr="0091740A">
              <w:t>types of screws</w:t>
            </w:r>
            <w:r w:rsidR="00670115" w:rsidRPr="0091740A">
              <w:t xml:space="preserve"> used</w:t>
            </w:r>
          </w:p>
          <w:p w14:paraId="741E0BE5" w14:textId="5C541A69" w:rsidR="004C1E0E" w:rsidRPr="0091740A" w:rsidRDefault="004C1E0E" w:rsidP="0091740A">
            <w:pPr>
              <w:pStyle w:val="Normalbulletsublist"/>
            </w:pPr>
            <w:r w:rsidRPr="0091740A">
              <w:t>recommend fall</w:t>
            </w:r>
          </w:p>
          <w:p w14:paraId="17DDC178" w14:textId="21861FD0" w:rsidR="004C1E0E" w:rsidRPr="0091740A" w:rsidRDefault="00B51DED" w:rsidP="0091740A">
            <w:pPr>
              <w:pStyle w:val="Normalbulletsublist"/>
            </w:pPr>
            <w:r w:rsidRPr="0091740A">
              <w:t xml:space="preserve">know the </w:t>
            </w:r>
            <w:r w:rsidR="004C1E0E" w:rsidRPr="0091740A">
              <w:t>running outlet position</w:t>
            </w:r>
          </w:p>
          <w:p w14:paraId="162AC335" w14:textId="317F3718" w:rsidR="00DB1DA8" w:rsidRDefault="00B51DED" w:rsidP="0091740A">
            <w:pPr>
              <w:pStyle w:val="Normalbulletsublist"/>
            </w:pPr>
            <w:r w:rsidRPr="0091740A">
              <w:t>know the</w:t>
            </w:r>
            <w:r>
              <w:t xml:space="preserve"> </w:t>
            </w:r>
            <w:r w:rsidR="00EE02A3">
              <w:t>changes of direction in the gutter run</w:t>
            </w:r>
            <w:r w:rsidR="00CC2DEB">
              <w:t>.</w:t>
            </w:r>
          </w:p>
          <w:p w14:paraId="2AF2DD98" w14:textId="7E38652A" w:rsidR="00DB1DA8" w:rsidRDefault="00DB1DA8" w:rsidP="0091740A">
            <w:pPr>
              <w:pStyle w:val="Normalbulletlist"/>
            </w:pPr>
            <w:r>
              <w:t xml:space="preserve">Learners </w:t>
            </w:r>
            <w:r w:rsidR="00CC2DEB">
              <w:t xml:space="preserve">to </w:t>
            </w:r>
            <w:r>
              <w:t>be able to explain the jointing methods for rainwate</w:t>
            </w:r>
            <w:r w:rsidR="00F7159C">
              <w:t xml:space="preserve">r </w:t>
            </w:r>
            <w:r>
              <w:t xml:space="preserve">and gutter </w:t>
            </w:r>
            <w:r w:rsidR="00EE02A3">
              <w:t>systems</w:t>
            </w:r>
            <w:r w:rsidR="00BC1A2D">
              <w:t>, including:</w:t>
            </w:r>
          </w:p>
          <w:p w14:paraId="422BE929" w14:textId="77777777" w:rsidR="00F7159C" w:rsidRPr="0091740A" w:rsidRDefault="00F7159C" w:rsidP="0091740A">
            <w:pPr>
              <w:pStyle w:val="Normalbulletsublist"/>
            </w:pPr>
            <w:r>
              <w:t>PVC-U</w:t>
            </w:r>
          </w:p>
          <w:p w14:paraId="299C94AD" w14:textId="77777777" w:rsidR="00F7159C" w:rsidRPr="0091740A" w:rsidRDefault="00F7159C" w:rsidP="0091740A">
            <w:pPr>
              <w:pStyle w:val="Normalbulletsublist"/>
            </w:pPr>
            <w:r w:rsidRPr="0091740A">
              <w:t>extruded aluminium</w:t>
            </w:r>
          </w:p>
          <w:p w14:paraId="61E0621F" w14:textId="77777777" w:rsidR="00E01E4C" w:rsidRPr="0091740A" w:rsidRDefault="00F7159C" w:rsidP="0091740A">
            <w:pPr>
              <w:pStyle w:val="Normalbulletsublist"/>
            </w:pPr>
            <w:r w:rsidRPr="0091740A">
              <w:t>cast iron</w:t>
            </w:r>
          </w:p>
          <w:p w14:paraId="262966FD" w14:textId="787166F6" w:rsidR="00F7159C" w:rsidRDefault="00F7159C" w:rsidP="0091740A">
            <w:pPr>
              <w:pStyle w:val="Normalbulletsublist"/>
            </w:pPr>
            <w:r w:rsidRPr="0091740A">
              <w:t>specialist</w:t>
            </w:r>
            <w:r>
              <w:t xml:space="preserve"> materials such as </w:t>
            </w:r>
            <w:r w:rsidR="00F94F8D">
              <w:t>lead-</w:t>
            </w:r>
            <w:r>
              <w:t>lined</w:t>
            </w:r>
            <w:r w:rsidR="00AB5BB0">
              <w:t xml:space="preserve"> box guttering</w:t>
            </w:r>
            <w:r w:rsidR="00CC2DEB">
              <w:t>.</w:t>
            </w:r>
            <w:r w:rsidR="00AB5BB0">
              <w:t xml:space="preserve"> </w:t>
            </w:r>
          </w:p>
          <w:p w14:paraId="5B6AC2F0" w14:textId="77777777" w:rsidR="00383E66" w:rsidRDefault="00CC2DEB" w:rsidP="0091740A">
            <w:pPr>
              <w:pStyle w:val="Normalbulletlist"/>
            </w:pPr>
            <w:r>
              <w:lastRenderedPageBreak/>
              <w:t>L</w:t>
            </w:r>
            <w:r w:rsidR="00406CCA">
              <w:t xml:space="preserve">earners to </w:t>
            </w:r>
            <w:r>
              <w:t xml:space="preserve">be able to </w:t>
            </w:r>
            <w:r w:rsidR="00406CCA">
              <w:t xml:space="preserve">state which components would be required at different </w:t>
            </w:r>
            <w:r w:rsidR="00406CCA" w:rsidRPr="0091740A">
              <w:t>positions</w:t>
            </w:r>
            <w:r w:rsidR="00406CCA">
              <w:t xml:space="preserve"> </w:t>
            </w:r>
            <w:r w:rsidR="00807E35">
              <w:t xml:space="preserve">in a rainwater system. </w:t>
            </w:r>
          </w:p>
          <w:p w14:paraId="51B0001A" w14:textId="5F456468" w:rsidR="00395B11" w:rsidRPr="00CD50CC" w:rsidRDefault="00A33BD9" w:rsidP="0091740A">
            <w:pPr>
              <w:pStyle w:val="Normalbulletlist"/>
            </w:pPr>
            <w:r>
              <w:t>Learners to</w:t>
            </w:r>
            <w:r w:rsidR="00807E35">
              <w:t xml:space="preserve"> complete exercises to </w:t>
            </w:r>
            <w:r w:rsidR="00494316">
              <w:t xml:space="preserve">produce </w:t>
            </w:r>
            <w:r w:rsidR="004B55A9">
              <w:t xml:space="preserve">lists of </w:t>
            </w:r>
            <w:r w:rsidR="00C50C8D">
              <w:t xml:space="preserve">components and fixings </w:t>
            </w:r>
            <w:r w:rsidR="000C67FA">
              <w:t xml:space="preserve">that are </w:t>
            </w:r>
            <w:r w:rsidR="00C50C8D">
              <w:t xml:space="preserve">needed based on </w:t>
            </w:r>
            <w:r w:rsidR="00540393">
              <w:t xml:space="preserve">given </w:t>
            </w:r>
            <w:r w:rsidR="00C50C8D">
              <w:t>drawings of systems.</w:t>
            </w:r>
          </w:p>
        </w:tc>
      </w:tr>
      <w:tr w:rsidR="00E91FDC" w:rsidRPr="00D979B1" w14:paraId="74BD72F4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FE806A0" w14:textId="77777777" w:rsidR="00E91FDC" w:rsidRPr="005D7DBD" w:rsidRDefault="00E91FDC" w:rsidP="007F357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35301F6" w14:textId="4AD4D6B0" w:rsidR="00E91FDC" w:rsidRPr="00D5378A" w:rsidRDefault="00E91FD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1B79F2">
              <w:t>The expansion and contraction in rainwater systems and negative effects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C68A929" w14:textId="77777777" w:rsidR="00B302D1" w:rsidRPr="0091740A" w:rsidRDefault="00A90740" w:rsidP="0091740A">
            <w:pPr>
              <w:pStyle w:val="Normalbulletlist"/>
              <w:rPr>
                <w:rFonts w:eastAsia="Cambria"/>
              </w:rPr>
            </w:pPr>
            <w:r>
              <w:rPr>
                <w:rFonts w:eastAsia="Cambria"/>
              </w:rPr>
              <w:t xml:space="preserve">Learners </w:t>
            </w:r>
            <w:r w:rsidR="00A33BD9">
              <w:rPr>
                <w:rFonts w:eastAsia="Cambria"/>
              </w:rPr>
              <w:t xml:space="preserve">to </w:t>
            </w:r>
            <w:r w:rsidRPr="0091740A">
              <w:rPr>
                <w:rFonts w:eastAsia="Cambria"/>
              </w:rPr>
              <w:t xml:space="preserve">be able to explain expansion and contraction </w:t>
            </w:r>
            <w:r w:rsidR="00A529B4" w:rsidRPr="0091740A">
              <w:rPr>
                <w:rFonts w:eastAsia="Cambria"/>
              </w:rPr>
              <w:t xml:space="preserve">in </w:t>
            </w:r>
            <w:r w:rsidRPr="0091740A">
              <w:rPr>
                <w:rFonts w:eastAsia="Cambria"/>
              </w:rPr>
              <w:t xml:space="preserve">rainwater systems and </w:t>
            </w:r>
            <w:r w:rsidR="00365267" w:rsidRPr="0091740A">
              <w:rPr>
                <w:rFonts w:eastAsia="Cambria"/>
              </w:rPr>
              <w:t xml:space="preserve">describe the </w:t>
            </w:r>
            <w:r w:rsidRPr="0091740A">
              <w:rPr>
                <w:rFonts w:eastAsia="Cambria"/>
              </w:rPr>
              <w:t>negative effects</w:t>
            </w:r>
            <w:r w:rsidR="005E1517" w:rsidRPr="0091740A">
              <w:rPr>
                <w:rFonts w:eastAsia="Cambria"/>
              </w:rPr>
              <w:t>.</w:t>
            </w:r>
          </w:p>
          <w:p w14:paraId="5AF0DC4B" w14:textId="77777777" w:rsidR="00CB244D" w:rsidRPr="0091740A" w:rsidRDefault="00A529B4" w:rsidP="0091740A">
            <w:pPr>
              <w:pStyle w:val="Normalbulletlist"/>
              <w:rPr>
                <w:rFonts w:eastAsia="Cambria"/>
              </w:rPr>
            </w:pPr>
            <w:r w:rsidRPr="0091740A">
              <w:t xml:space="preserve">Learners </w:t>
            </w:r>
            <w:r w:rsidR="00543DCB" w:rsidRPr="0091740A">
              <w:t xml:space="preserve">to </w:t>
            </w:r>
            <w:r w:rsidRPr="0091740A">
              <w:t>be able to explain how expansion and contraction may be catered for in PVC-U gravity rainwater systems</w:t>
            </w:r>
            <w:r w:rsidR="00CB244D" w:rsidRPr="0091740A">
              <w:t>.</w:t>
            </w:r>
          </w:p>
          <w:p w14:paraId="1A47FD75" w14:textId="4D8E0AC5" w:rsidR="005E1517" w:rsidRPr="0091740A" w:rsidRDefault="00CB244D" w:rsidP="0091740A">
            <w:pPr>
              <w:pStyle w:val="Normalbulletlist"/>
              <w:rPr>
                <w:rFonts w:eastAsia="Cambria"/>
              </w:rPr>
            </w:pPr>
            <w:r w:rsidRPr="0091740A">
              <w:t xml:space="preserve">Learners to </w:t>
            </w:r>
            <w:r w:rsidR="008D1D4A" w:rsidRPr="0091740A">
              <w:t>know about</w:t>
            </w:r>
            <w:r w:rsidRPr="0091740A">
              <w:t xml:space="preserve"> the </w:t>
            </w:r>
            <w:r w:rsidR="005E1517" w:rsidRPr="0091740A">
              <w:t>thermal expansion mark on the joint</w:t>
            </w:r>
            <w:r w:rsidR="002E76D2" w:rsidRPr="0091740A">
              <w:t>.</w:t>
            </w:r>
          </w:p>
          <w:p w14:paraId="2AD6F5BC" w14:textId="309D0186" w:rsidR="00C50C8D" w:rsidRPr="0091740A" w:rsidRDefault="00543DCB" w:rsidP="0091740A">
            <w:pPr>
              <w:pStyle w:val="Normalbulletlist"/>
            </w:pPr>
            <w:r w:rsidRPr="0091740A">
              <w:t>L</w:t>
            </w:r>
            <w:r w:rsidR="00C50C8D" w:rsidRPr="0091740A">
              <w:t>earners</w:t>
            </w:r>
            <w:r w:rsidRPr="0091740A">
              <w:t xml:space="preserve"> to be shown</w:t>
            </w:r>
            <w:r w:rsidR="00C50C8D" w:rsidRPr="0091740A">
              <w:t xml:space="preserve"> an actual exam</w:t>
            </w:r>
            <w:r w:rsidR="000804AD" w:rsidRPr="0091740A">
              <w:t xml:space="preserve">ple of an expansion mark and to </w:t>
            </w:r>
            <w:r w:rsidR="00A56E7D" w:rsidRPr="0091740A">
              <w:t xml:space="preserve">be able to </w:t>
            </w:r>
            <w:r w:rsidR="000804AD" w:rsidRPr="0091740A">
              <w:t>identify one on another component.</w:t>
            </w:r>
          </w:p>
          <w:p w14:paraId="527F3267" w14:textId="1250418E" w:rsidR="000804AD" w:rsidRPr="00CD50CC" w:rsidRDefault="00A56E7D" w:rsidP="0091740A">
            <w:pPr>
              <w:pStyle w:val="Normalbulletlist"/>
            </w:pPr>
            <w:r w:rsidRPr="0091740A">
              <w:t>L</w:t>
            </w:r>
            <w:r w:rsidR="000804AD" w:rsidRPr="0091740A">
              <w:t>earners</w:t>
            </w:r>
            <w:r w:rsidR="000804AD">
              <w:t xml:space="preserve"> to </w:t>
            </w:r>
            <w:r>
              <w:t xml:space="preserve">be able to </w:t>
            </w:r>
            <w:r w:rsidR="000804AD">
              <w:t>state what they think the negative effects would be.</w:t>
            </w:r>
          </w:p>
        </w:tc>
      </w:tr>
      <w:tr w:rsidR="00E91FDC" w:rsidRPr="00D979B1" w14:paraId="737CD3D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7D82C7B" w14:textId="77777777" w:rsidR="00E91FDC" w:rsidRPr="005D7DBD" w:rsidRDefault="00E91FDC" w:rsidP="007F357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B2F268E" w14:textId="48C15EA4" w:rsidR="00E91FDC" w:rsidRPr="001B79F2" w:rsidRDefault="00E91FD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D55792">
              <w:t>The working principles of rainwater recycling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8959848" w14:textId="254705D8" w:rsidR="00BC1A2D" w:rsidRPr="0091740A" w:rsidRDefault="00062DDD" w:rsidP="0091740A">
            <w:pPr>
              <w:pStyle w:val="Normalbulletlist"/>
            </w:pPr>
            <w:r>
              <w:t xml:space="preserve">Learners </w:t>
            </w:r>
            <w:r w:rsidR="00A56E7D">
              <w:t xml:space="preserve">to </w:t>
            </w:r>
            <w:r>
              <w:t xml:space="preserve">be </w:t>
            </w:r>
            <w:r w:rsidRPr="0091740A">
              <w:t xml:space="preserve">able to </w:t>
            </w:r>
            <w:r w:rsidR="00565968" w:rsidRPr="0091740A">
              <w:t>describe the basic operating principles of rainwater recycling systems.</w:t>
            </w:r>
          </w:p>
          <w:p w14:paraId="422D1F4E" w14:textId="3187E401" w:rsidR="00AB31A0" w:rsidRPr="0091740A" w:rsidRDefault="00AB31A0" w:rsidP="0091740A">
            <w:pPr>
              <w:pStyle w:val="Normalbulletlist"/>
            </w:pPr>
            <w:r w:rsidRPr="0091740A">
              <w:t xml:space="preserve">Learners </w:t>
            </w:r>
            <w:r w:rsidR="006755BE" w:rsidRPr="0091740A">
              <w:t xml:space="preserve">to </w:t>
            </w:r>
            <w:r w:rsidRPr="0091740A">
              <w:t xml:space="preserve">be able to identify the </w:t>
            </w:r>
            <w:r w:rsidR="0021636C" w:rsidRPr="0091740A">
              <w:t xml:space="preserve">permitted </w:t>
            </w:r>
            <w:r w:rsidRPr="0091740A">
              <w:t>uses of captured rainwater in properties</w:t>
            </w:r>
            <w:r w:rsidR="000439C0">
              <w:t>, e.g.</w:t>
            </w:r>
            <w:r w:rsidR="000439C0" w:rsidRPr="0091740A">
              <w:t xml:space="preserve"> </w:t>
            </w:r>
            <w:r w:rsidR="00EC7560" w:rsidRPr="0091740A">
              <w:t xml:space="preserve">flushing toilets, </w:t>
            </w:r>
            <w:r w:rsidR="00291CF2" w:rsidRPr="0091740A">
              <w:t>washing cars</w:t>
            </w:r>
            <w:r w:rsidR="000439C0">
              <w:t>,</w:t>
            </w:r>
            <w:r w:rsidR="00291CF2" w:rsidRPr="0091740A">
              <w:t xml:space="preserve"> etc.</w:t>
            </w:r>
          </w:p>
          <w:p w14:paraId="25569CA3" w14:textId="1BD49535" w:rsidR="00565968" w:rsidRDefault="00565968" w:rsidP="0091740A">
            <w:pPr>
              <w:pStyle w:val="Normalbulletlist"/>
            </w:pPr>
            <w:r w:rsidRPr="0091740A">
              <w:t xml:space="preserve">Learners </w:t>
            </w:r>
            <w:r w:rsidR="006755BE" w:rsidRPr="0091740A">
              <w:t xml:space="preserve">to </w:t>
            </w:r>
            <w:r w:rsidRPr="0091740A">
              <w:t>be able to</w:t>
            </w:r>
            <w:r>
              <w:t xml:space="preserve"> </w:t>
            </w:r>
            <w:r w:rsidR="00775510">
              <w:t>describe</w:t>
            </w:r>
            <w:r w:rsidR="008D393B" w:rsidRPr="008D393B">
              <w:t xml:space="preserve"> the purpose of components used within rainwater harvesting</w:t>
            </w:r>
            <w:r w:rsidR="00AB31A0">
              <w:t xml:space="preserve"> systems:</w:t>
            </w:r>
          </w:p>
          <w:p w14:paraId="0FDCA5AA" w14:textId="73BD616F" w:rsidR="0006315A" w:rsidRPr="0091740A" w:rsidRDefault="0006315A" w:rsidP="0091740A">
            <w:pPr>
              <w:pStyle w:val="Normalbulletsublist"/>
            </w:pPr>
            <w:r>
              <w:t>anti-</w:t>
            </w:r>
            <w:r w:rsidRPr="0091740A">
              <w:t>surcharge valve</w:t>
            </w:r>
          </w:p>
          <w:p w14:paraId="1ECC116C" w14:textId="6A2810D2" w:rsidR="0006315A" w:rsidRPr="0091740A" w:rsidRDefault="0006315A" w:rsidP="0091740A">
            <w:pPr>
              <w:pStyle w:val="Normalbulletsublist"/>
            </w:pPr>
            <w:r w:rsidRPr="0091740A">
              <w:t>calmed inlet</w:t>
            </w:r>
          </w:p>
          <w:p w14:paraId="15C52B96" w14:textId="7186F981" w:rsidR="0006315A" w:rsidRPr="0091740A" w:rsidRDefault="0006315A" w:rsidP="0091740A">
            <w:pPr>
              <w:pStyle w:val="Normalbulletsublist"/>
            </w:pPr>
            <w:r w:rsidRPr="0091740A">
              <w:t>inlet filter</w:t>
            </w:r>
          </w:p>
          <w:p w14:paraId="4825DAAE" w14:textId="7CEA76C3" w:rsidR="0006315A" w:rsidRPr="0091740A" w:rsidRDefault="0006315A" w:rsidP="0091740A">
            <w:pPr>
              <w:pStyle w:val="Normalbulletsublist"/>
            </w:pPr>
            <w:r w:rsidRPr="0091740A">
              <w:t>level sensor</w:t>
            </w:r>
            <w:r w:rsidR="000439C0">
              <w:t xml:space="preserve"> </w:t>
            </w:r>
            <w:r w:rsidRPr="0091740A">
              <w:t>/</w:t>
            </w:r>
            <w:r w:rsidR="000439C0">
              <w:t xml:space="preserve"> </w:t>
            </w:r>
            <w:r w:rsidRPr="0091740A">
              <w:t>float switch</w:t>
            </w:r>
          </w:p>
          <w:p w14:paraId="6F432019" w14:textId="03FBA690" w:rsidR="0006315A" w:rsidRPr="0091740A" w:rsidRDefault="0006315A" w:rsidP="0091740A">
            <w:pPr>
              <w:pStyle w:val="Normalbulletsublist"/>
            </w:pPr>
            <w:r w:rsidRPr="0091740A">
              <w:t>module (including pump and air gap)</w:t>
            </w:r>
          </w:p>
          <w:p w14:paraId="7D334595" w14:textId="3EF7BEDE" w:rsidR="0006315A" w:rsidRPr="0091740A" w:rsidRDefault="0006315A" w:rsidP="0091740A">
            <w:pPr>
              <w:pStyle w:val="Normalbulletsublist"/>
            </w:pPr>
            <w:r w:rsidRPr="0091740A">
              <w:t>pump control unit</w:t>
            </w:r>
          </w:p>
          <w:p w14:paraId="54A261C4" w14:textId="506669F4" w:rsidR="0006315A" w:rsidRPr="0091740A" w:rsidRDefault="0006315A" w:rsidP="0091740A">
            <w:pPr>
              <w:pStyle w:val="Normalbulletsublist"/>
            </w:pPr>
            <w:r w:rsidRPr="0091740A">
              <w:t>system control unit</w:t>
            </w:r>
          </w:p>
          <w:p w14:paraId="6A1713D7" w14:textId="33229C60" w:rsidR="0006315A" w:rsidRDefault="0006315A" w:rsidP="0091740A">
            <w:pPr>
              <w:pStyle w:val="Normalbulletsublist"/>
            </w:pPr>
            <w:r w:rsidRPr="0091740A">
              <w:t>water</w:t>
            </w:r>
            <w:r>
              <w:t xml:space="preserve"> level gauge</w:t>
            </w:r>
            <w:r w:rsidR="006755BE">
              <w:t>.</w:t>
            </w:r>
          </w:p>
          <w:p w14:paraId="2AE6CE15" w14:textId="1A653C52" w:rsidR="00BC047F" w:rsidRPr="00CD50CC" w:rsidRDefault="00CF20BA" w:rsidP="0091740A">
            <w:pPr>
              <w:pStyle w:val="Normalbulletlist"/>
            </w:pPr>
            <w:r>
              <w:lastRenderedPageBreak/>
              <w:t>L</w:t>
            </w:r>
            <w:r w:rsidR="00BC047F">
              <w:t xml:space="preserve">earners </w:t>
            </w:r>
            <w:r>
              <w:t xml:space="preserve">to know </w:t>
            </w:r>
            <w:r w:rsidR="00952862">
              <w:t>what the purpose</w:t>
            </w:r>
            <w:r w:rsidR="000439C0">
              <w:t>s</w:t>
            </w:r>
            <w:r w:rsidR="00952862">
              <w:t xml:space="preserve"> of </w:t>
            </w:r>
            <w:r w:rsidR="000439C0">
              <w:t xml:space="preserve">the </w:t>
            </w:r>
            <w:r w:rsidR="00952862">
              <w:t xml:space="preserve">key components are and to </w:t>
            </w:r>
            <w:r>
              <w:t xml:space="preserve">be able to </w:t>
            </w:r>
            <w:r w:rsidR="00952862" w:rsidRPr="0091740A">
              <w:t>identify</w:t>
            </w:r>
            <w:r w:rsidR="00952862">
              <w:t xml:space="preserve"> them from images</w:t>
            </w:r>
            <w:r w:rsidR="00531A42">
              <w:t xml:space="preserve"> </w:t>
            </w:r>
            <w:r w:rsidR="00952862">
              <w:t>/</w:t>
            </w:r>
            <w:r w:rsidR="00531A42">
              <w:t xml:space="preserve"> </w:t>
            </w:r>
            <w:r w:rsidR="00952862">
              <w:t>actual examples.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66655" w14:textId="77777777" w:rsidR="00A76340" w:rsidRDefault="00A76340">
      <w:pPr>
        <w:spacing w:before="0" w:after="0"/>
      </w:pPr>
      <w:r>
        <w:separator/>
      </w:r>
    </w:p>
  </w:endnote>
  <w:endnote w:type="continuationSeparator" w:id="0">
    <w:p w14:paraId="297B56C8" w14:textId="77777777" w:rsidR="00A76340" w:rsidRDefault="00A76340">
      <w:pPr>
        <w:spacing w:before="0" w:after="0"/>
      </w:pPr>
      <w:r>
        <w:continuationSeparator/>
      </w:r>
    </w:p>
  </w:endnote>
  <w:endnote w:type="continuationNotice" w:id="1">
    <w:p w14:paraId="1A26E3C0" w14:textId="77777777" w:rsidR="00A76340" w:rsidRDefault="00A7634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4F3955A6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 EAL.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74757F">
      <w:fldChar w:fldCharType="begin"/>
    </w:r>
    <w:r w:rsidR="0074757F">
      <w:instrText xml:space="preserve"> NUMPAGES   \* MERGEFORMAT </w:instrText>
    </w:r>
    <w:r w:rsidR="0074757F">
      <w:fldChar w:fldCharType="separate"/>
    </w:r>
    <w:r w:rsidR="00041DCF">
      <w:t>3</w:t>
    </w:r>
    <w:r w:rsidR="0074757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796E6" w14:textId="77777777" w:rsidR="00A76340" w:rsidRDefault="00A76340">
      <w:pPr>
        <w:spacing w:before="0" w:after="0"/>
      </w:pPr>
      <w:r>
        <w:separator/>
      </w:r>
    </w:p>
  </w:footnote>
  <w:footnote w:type="continuationSeparator" w:id="0">
    <w:p w14:paraId="456DF6BD" w14:textId="77777777" w:rsidR="00A76340" w:rsidRDefault="00A76340">
      <w:pPr>
        <w:spacing w:before="0" w:after="0"/>
      </w:pPr>
      <w:r>
        <w:continuationSeparator/>
      </w:r>
    </w:p>
  </w:footnote>
  <w:footnote w:type="continuationNotice" w:id="1">
    <w:p w14:paraId="4F40FCD0" w14:textId="77777777" w:rsidR="00A76340" w:rsidRDefault="00A7634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14790B75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642B">
      <w:rPr>
        <w:rFonts w:cs="Arial"/>
        <w:noProof/>
        <w:sz w:val="28"/>
        <w:szCs w:val="22"/>
      </w:rPr>
      <w:t>Progression</w:t>
    </w:r>
    <w:r w:rsidRPr="00AB366F">
      <w:rPr>
        <w:sz w:val="28"/>
        <w:szCs w:val="28"/>
      </w:rPr>
      <w:t xml:space="preserve"> in </w:t>
    </w:r>
    <w:r w:rsidR="00CC1C2A">
      <w:rPr>
        <w:b/>
        <w:bCs/>
        <w:sz w:val="28"/>
        <w:szCs w:val="28"/>
      </w:rPr>
      <w:t>Building Services Engineering</w:t>
    </w:r>
    <w:r w:rsidR="00DC642B">
      <w:rPr>
        <w:b/>
        <w:bCs/>
        <w:sz w:val="28"/>
        <w:szCs w:val="28"/>
      </w:rPr>
      <w:t xml:space="preserve"> (Level 2)</w:t>
    </w:r>
  </w:p>
  <w:p w14:paraId="1A87A6D0" w14:textId="4E11154F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8B25AF" id="Straight Connector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FC4BDF">
      <w:rPr>
        <w:color w:val="0077E3"/>
        <w:sz w:val="24"/>
        <w:szCs w:val="28"/>
      </w:rPr>
      <w:t>10</w:t>
    </w:r>
    <w:r w:rsidR="00E21012">
      <w:rPr>
        <w:color w:val="0077E3"/>
        <w:sz w:val="24"/>
        <w:szCs w:val="28"/>
      </w:rPr>
      <w:t>PH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C8E42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854D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AA810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B48E5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04D4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CC9F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A4C7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D4628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23898"/>
    <w:multiLevelType w:val="hybridMultilevel"/>
    <w:tmpl w:val="BF56E4E4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2EA7279"/>
    <w:multiLevelType w:val="hybridMultilevel"/>
    <w:tmpl w:val="F6C46338"/>
    <w:lvl w:ilvl="0" w:tplc="ED8CA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2B1999"/>
    <w:multiLevelType w:val="hybridMultilevel"/>
    <w:tmpl w:val="858A9E04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06440D56"/>
    <w:multiLevelType w:val="hybridMultilevel"/>
    <w:tmpl w:val="BE3C92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F813C3"/>
    <w:multiLevelType w:val="multilevel"/>
    <w:tmpl w:val="F8E06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0D9E0FDE"/>
    <w:multiLevelType w:val="hybridMultilevel"/>
    <w:tmpl w:val="A12CA9B6"/>
    <w:lvl w:ilvl="0" w:tplc="268C1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1D679A2"/>
    <w:multiLevelType w:val="hybridMultilevel"/>
    <w:tmpl w:val="881E6DC4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14595894"/>
    <w:multiLevelType w:val="hybridMultilevel"/>
    <w:tmpl w:val="81F06BFA"/>
    <w:lvl w:ilvl="0" w:tplc="F05C999E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auto"/>
        <w:position w:val="-4"/>
        <w:sz w:val="22"/>
        <w:szCs w:val="18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556274"/>
    <w:multiLevelType w:val="hybridMultilevel"/>
    <w:tmpl w:val="3E6C2C30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70C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1FF9393F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23007410"/>
    <w:multiLevelType w:val="hybridMultilevel"/>
    <w:tmpl w:val="AC36304E"/>
    <w:lvl w:ilvl="0" w:tplc="A8625E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8" w15:restartNumberingAfterBreak="0">
    <w:nsid w:val="28F9028F"/>
    <w:multiLevelType w:val="hybridMultilevel"/>
    <w:tmpl w:val="C1F8BCA2"/>
    <w:lvl w:ilvl="0" w:tplc="053E7B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B970187"/>
    <w:multiLevelType w:val="hybridMultilevel"/>
    <w:tmpl w:val="6E10E028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2F161AF1"/>
    <w:multiLevelType w:val="hybridMultilevel"/>
    <w:tmpl w:val="3AAAE5DA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0003255"/>
    <w:multiLevelType w:val="hybridMultilevel"/>
    <w:tmpl w:val="643CB842"/>
    <w:lvl w:ilvl="0" w:tplc="05BEA9E6">
      <w:start w:val="1"/>
      <w:numFmt w:val="bullet"/>
      <w:lvlText w:val="•"/>
      <w:lvlJc w:val="left"/>
      <w:pPr>
        <w:ind w:left="100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32146B05"/>
    <w:multiLevelType w:val="hybridMultilevel"/>
    <w:tmpl w:val="E05CB668"/>
    <w:lvl w:ilvl="0" w:tplc="040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357F09B4"/>
    <w:multiLevelType w:val="hybridMultilevel"/>
    <w:tmpl w:val="06E4D600"/>
    <w:lvl w:ilvl="0" w:tplc="52B69E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EF5AF3"/>
    <w:multiLevelType w:val="multilevel"/>
    <w:tmpl w:val="0809001F"/>
    <w:numStyleLink w:val="111111"/>
  </w:abstractNum>
  <w:abstractNum w:abstractNumId="37" w15:restartNumberingAfterBreak="0">
    <w:nsid w:val="395E132D"/>
    <w:multiLevelType w:val="hybridMultilevel"/>
    <w:tmpl w:val="D3E801E8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9A0A21"/>
    <w:multiLevelType w:val="hybridMultilevel"/>
    <w:tmpl w:val="893AE5FC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2DF2AB7"/>
    <w:multiLevelType w:val="hybridMultilevel"/>
    <w:tmpl w:val="18361F7E"/>
    <w:lvl w:ilvl="0" w:tplc="6B7E17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3444E22"/>
    <w:multiLevelType w:val="hybridMultilevel"/>
    <w:tmpl w:val="A8F696EA"/>
    <w:lvl w:ilvl="0" w:tplc="0E8EA7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auto"/>
        <w:position w:val="-4"/>
        <w:sz w:val="22"/>
        <w:szCs w:val="18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43" w15:restartNumberingAfterBreak="0">
    <w:nsid w:val="4A0855BB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4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CC740D5"/>
    <w:multiLevelType w:val="multilevel"/>
    <w:tmpl w:val="0809001F"/>
    <w:numStyleLink w:val="111111"/>
  </w:abstractNum>
  <w:abstractNum w:abstractNumId="46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E820DB8"/>
    <w:multiLevelType w:val="hybridMultilevel"/>
    <w:tmpl w:val="D4F42784"/>
    <w:lvl w:ilvl="0" w:tplc="669E1A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082411D"/>
    <w:multiLevelType w:val="hybridMultilevel"/>
    <w:tmpl w:val="7DCECF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50" w15:restartNumberingAfterBreak="0">
    <w:nsid w:val="514A4ADB"/>
    <w:multiLevelType w:val="hybridMultilevel"/>
    <w:tmpl w:val="05782366"/>
    <w:lvl w:ilvl="0" w:tplc="04090005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53" w15:restartNumberingAfterBreak="0">
    <w:nsid w:val="5C032924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54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57" w15:restartNumberingAfterBreak="0">
    <w:nsid w:val="62A2272E"/>
    <w:multiLevelType w:val="hybridMultilevel"/>
    <w:tmpl w:val="9A3A13FC"/>
    <w:lvl w:ilvl="0" w:tplc="FD7ADE1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auto"/>
        <w:position w:val="-4"/>
        <w:sz w:val="22"/>
        <w:szCs w:val="18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52A5375"/>
    <w:multiLevelType w:val="hybridMultilevel"/>
    <w:tmpl w:val="EB525F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6910863"/>
    <w:multiLevelType w:val="hybridMultilevel"/>
    <w:tmpl w:val="B0649A48"/>
    <w:lvl w:ilvl="0" w:tplc="EE0E1D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72A7131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61" w15:restartNumberingAfterBreak="0">
    <w:nsid w:val="6E325343"/>
    <w:multiLevelType w:val="multilevel"/>
    <w:tmpl w:val="0809001F"/>
    <w:numStyleLink w:val="111111"/>
  </w:abstractNum>
  <w:abstractNum w:abstractNumId="62" w15:restartNumberingAfterBreak="0">
    <w:nsid w:val="6EA62632"/>
    <w:multiLevelType w:val="hybridMultilevel"/>
    <w:tmpl w:val="EAF453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3B82319"/>
    <w:multiLevelType w:val="hybridMultilevel"/>
    <w:tmpl w:val="3D903186"/>
    <w:lvl w:ilvl="0" w:tplc="05BEA9E6">
      <w:start w:val="1"/>
      <w:numFmt w:val="bullet"/>
      <w:lvlText w:val="•"/>
      <w:lvlJc w:val="left"/>
      <w:pPr>
        <w:ind w:left="100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4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6847EC2"/>
    <w:multiLevelType w:val="hybridMultilevel"/>
    <w:tmpl w:val="5B424C86"/>
    <w:lvl w:ilvl="0" w:tplc="4A144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67" w15:restartNumberingAfterBreak="0">
    <w:nsid w:val="797B2C0D"/>
    <w:multiLevelType w:val="hybridMultilevel"/>
    <w:tmpl w:val="65666022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B9971BB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69" w15:restartNumberingAfterBreak="0">
    <w:nsid w:val="7C4A01CD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70" w15:restartNumberingAfterBreak="0">
    <w:nsid w:val="7E567EA6"/>
    <w:multiLevelType w:val="hybridMultilevel"/>
    <w:tmpl w:val="F4CE2E2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38"/>
  </w:num>
  <w:num w:numId="4">
    <w:abstractNumId w:val="8"/>
  </w:num>
  <w:num w:numId="5">
    <w:abstractNumId w:val="3"/>
  </w:num>
  <w:num w:numId="6">
    <w:abstractNumId w:val="18"/>
  </w:num>
  <w:num w:numId="7">
    <w:abstractNumId w:val="64"/>
  </w:num>
  <w:num w:numId="8">
    <w:abstractNumId w:val="55"/>
  </w:num>
  <w:num w:numId="9">
    <w:abstractNumId w:val="5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23"/>
  </w:num>
  <w:num w:numId="20">
    <w:abstractNumId w:val="44"/>
  </w:num>
  <w:num w:numId="21">
    <w:abstractNumId w:val="46"/>
  </w:num>
  <w:num w:numId="22">
    <w:abstractNumId w:val="54"/>
  </w:num>
  <w:num w:numId="23">
    <w:abstractNumId w:val="45"/>
  </w:num>
  <w:num w:numId="24">
    <w:abstractNumId w:val="36"/>
  </w:num>
  <w:num w:numId="25">
    <w:abstractNumId w:val="61"/>
  </w:num>
  <w:num w:numId="26">
    <w:abstractNumId w:val="42"/>
  </w:num>
  <w:num w:numId="27">
    <w:abstractNumId w:val="66"/>
  </w:num>
  <w:num w:numId="28">
    <w:abstractNumId w:val="30"/>
  </w:num>
  <w:num w:numId="29">
    <w:abstractNumId w:val="14"/>
  </w:num>
  <w:num w:numId="30">
    <w:abstractNumId w:val="56"/>
  </w:num>
  <w:num w:numId="31">
    <w:abstractNumId w:val="31"/>
  </w:num>
  <w:num w:numId="32">
    <w:abstractNumId w:val="49"/>
  </w:num>
  <w:num w:numId="33">
    <w:abstractNumId w:val="20"/>
  </w:num>
  <w:num w:numId="34">
    <w:abstractNumId w:val="27"/>
  </w:num>
  <w:num w:numId="35">
    <w:abstractNumId w:val="26"/>
  </w:num>
  <w:num w:numId="36">
    <w:abstractNumId w:val="52"/>
  </w:num>
  <w:num w:numId="37">
    <w:abstractNumId w:val="16"/>
  </w:num>
  <w:num w:numId="38">
    <w:abstractNumId w:val="48"/>
  </w:num>
  <w:num w:numId="39">
    <w:abstractNumId w:val="58"/>
  </w:num>
  <w:num w:numId="40">
    <w:abstractNumId w:val="53"/>
  </w:num>
  <w:num w:numId="41">
    <w:abstractNumId w:val="60"/>
  </w:num>
  <w:num w:numId="42">
    <w:abstractNumId w:val="15"/>
  </w:num>
  <w:num w:numId="43">
    <w:abstractNumId w:val="24"/>
  </w:num>
  <w:num w:numId="44">
    <w:abstractNumId w:val="68"/>
  </w:num>
  <w:num w:numId="45">
    <w:abstractNumId w:val="43"/>
  </w:num>
  <w:num w:numId="46">
    <w:abstractNumId w:val="69"/>
  </w:num>
  <w:num w:numId="47">
    <w:abstractNumId w:val="59"/>
  </w:num>
  <w:num w:numId="48">
    <w:abstractNumId w:val="17"/>
  </w:num>
  <w:num w:numId="49">
    <w:abstractNumId w:val="22"/>
  </w:num>
  <w:num w:numId="50">
    <w:abstractNumId w:val="22"/>
  </w:num>
  <w:num w:numId="51">
    <w:abstractNumId w:val="22"/>
  </w:num>
  <w:num w:numId="52">
    <w:abstractNumId w:val="65"/>
  </w:num>
  <w:num w:numId="53">
    <w:abstractNumId w:val="70"/>
  </w:num>
  <w:num w:numId="54">
    <w:abstractNumId w:val="62"/>
  </w:num>
  <w:num w:numId="55">
    <w:abstractNumId w:val="50"/>
  </w:num>
  <w:num w:numId="56">
    <w:abstractNumId w:val="41"/>
  </w:num>
  <w:num w:numId="57">
    <w:abstractNumId w:val="12"/>
  </w:num>
  <w:num w:numId="58">
    <w:abstractNumId w:val="28"/>
  </w:num>
  <w:num w:numId="59">
    <w:abstractNumId w:val="34"/>
  </w:num>
  <w:num w:numId="60">
    <w:abstractNumId w:val="57"/>
  </w:num>
  <w:num w:numId="61">
    <w:abstractNumId w:val="21"/>
  </w:num>
  <w:num w:numId="62">
    <w:abstractNumId w:val="40"/>
  </w:num>
  <w:num w:numId="63">
    <w:abstractNumId w:val="47"/>
  </w:num>
  <w:num w:numId="64">
    <w:abstractNumId w:val="25"/>
  </w:num>
  <w:num w:numId="65">
    <w:abstractNumId w:val="32"/>
  </w:num>
  <w:num w:numId="66">
    <w:abstractNumId w:val="67"/>
  </w:num>
  <w:num w:numId="67">
    <w:abstractNumId w:val="35"/>
  </w:num>
  <w:num w:numId="68">
    <w:abstractNumId w:val="29"/>
  </w:num>
  <w:num w:numId="69">
    <w:abstractNumId w:val="63"/>
  </w:num>
  <w:num w:numId="70">
    <w:abstractNumId w:val="33"/>
  </w:num>
  <w:num w:numId="71">
    <w:abstractNumId w:val="39"/>
  </w:num>
  <w:num w:numId="72">
    <w:abstractNumId w:val="37"/>
  </w:num>
  <w:num w:numId="73">
    <w:abstractNumId w:val="13"/>
  </w:num>
  <w:num w:numId="74">
    <w:abstractNumId w:val="22"/>
  </w:num>
  <w:num w:numId="75">
    <w:abstractNumId w:val="19"/>
  </w:num>
  <w:num w:numId="76">
    <w:abstractNumId w:val="10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EC8"/>
    <w:rsid w:val="00004B80"/>
    <w:rsid w:val="00014527"/>
    <w:rsid w:val="00023668"/>
    <w:rsid w:val="00031A64"/>
    <w:rsid w:val="00033AA9"/>
    <w:rsid w:val="000355F3"/>
    <w:rsid w:val="0004198C"/>
    <w:rsid w:val="00041DCF"/>
    <w:rsid w:val="000439C0"/>
    <w:rsid w:val="00043DD7"/>
    <w:rsid w:val="000462D0"/>
    <w:rsid w:val="00051BC0"/>
    <w:rsid w:val="00052316"/>
    <w:rsid w:val="00052D44"/>
    <w:rsid w:val="000625C1"/>
    <w:rsid w:val="00062DDD"/>
    <w:rsid w:val="0006315A"/>
    <w:rsid w:val="0007284B"/>
    <w:rsid w:val="00076B51"/>
    <w:rsid w:val="00077B8F"/>
    <w:rsid w:val="000804AD"/>
    <w:rsid w:val="000860FD"/>
    <w:rsid w:val="0008737F"/>
    <w:rsid w:val="000A6984"/>
    <w:rsid w:val="000A7B23"/>
    <w:rsid w:val="000B475D"/>
    <w:rsid w:val="000C6291"/>
    <w:rsid w:val="000C67FA"/>
    <w:rsid w:val="000C7AB9"/>
    <w:rsid w:val="000E3286"/>
    <w:rsid w:val="000E7C90"/>
    <w:rsid w:val="000F1280"/>
    <w:rsid w:val="000F364F"/>
    <w:rsid w:val="00100933"/>
    <w:rsid w:val="00100DE4"/>
    <w:rsid w:val="00102645"/>
    <w:rsid w:val="00106031"/>
    <w:rsid w:val="00106685"/>
    <w:rsid w:val="00115E7E"/>
    <w:rsid w:val="001228FE"/>
    <w:rsid w:val="00126511"/>
    <w:rsid w:val="00134922"/>
    <w:rsid w:val="00137E9C"/>
    <w:rsid w:val="0014157B"/>
    <w:rsid w:val="00143276"/>
    <w:rsid w:val="001447EE"/>
    <w:rsid w:val="00145588"/>
    <w:rsid w:val="00146F2F"/>
    <w:rsid w:val="00153EEC"/>
    <w:rsid w:val="001647C0"/>
    <w:rsid w:val="0017259D"/>
    <w:rsid w:val="001756B3"/>
    <w:rsid w:val="001759B2"/>
    <w:rsid w:val="0017715A"/>
    <w:rsid w:val="00183375"/>
    <w:rsid w:val="00193512"/>
    <w:rsid w:val="00194C52"/>
    <w:rsid w:val="0019528C"/>
    <w:rsid w:val="00195896"/>
    <w:rsid w:val="00196D9E"/>
    <w:rsid w:val="00197A45"/>
    <w:rsid w:val="001A7852"/>
    <w:rsid w:val="001A7C68"/>
    <w:rsid w:val="001B4FD3"/>
    <w:rsid w:val="001B79F2"/>
    <w:rsid w:val="001C0CA5"/>
    <w:rsid w:val="001D2C30"/>
    <w:rsid w:val="001E1554"/>
    <w:rsid w:val="001E6BD3"/>
    <w:rsid w:val="001E6D32"/>
    <w:rsid w:val="001E6D3F"/>
    <w:rsid w:val="001F4018"/>
    <w:rsid w:val="001F60AD"/>
    <w:rsid w:val="00202002"/>
    <w:rsid w:val="0020442A"/>
    <w:rsid w:val="00205182"/>
    <w:rsid w:val="0020706B"/>
    <w:rsid w:val="00207C11"/>
    <w:rsid w:val="002137A0"/>
    <w:rsid w:val="0021636C"/>
    <w:rsid w:val="0023090E"/>
    <w:rsid w:val="0025100E"/>
    <w:rsid w:val="00264F23"/>
    <w:rsid w:val="00272D21"/>
    <w:rsid w:val="00273525"/>
    <w:rsid w:val="002778BF"/>
    <w:rsid w:val="0028505C"/>
    <w:rsid w:val="00291CF2"/>
    <w:rsid w:val="002A24D9"/>
    <w:rsid w:val="002A4F81"/>
    <w:rsid w:val="002A52AB"/>
    <w:rsid w:val="002A72C6"/>
    <w:rsid w:val="002B31A8"/>
    <w:rsid w:val="002B797B"/>
    <w:rsid w:val="002C4064"/>
    <w:rsid w:val="002D44D0"/>
    <w:rsid w:val="002D4770"/>
    <w:rsid w:val="002E20BF"/>
    <w:rsid w:val="002E29CF"/>
    <w:rsid w:val="002E4B7C"/>
    <w:rsid w:val="002E76D2"/>
    <w:rsid w:val="002F145D"/>
    <w:rsid w:val="002F2A70"/>
    <w:rsid w:val="002F3710"/>
    <w:rsid w:val="002F7F28"/>
    <w:rsid w:val="0031150A"/>
    <w:rsid w:val="00312073"/>
    <w:rsid w:val="00314D79"/>
    <w:rsid w:val="00316B60"/>
    <w:rsid w:val="00316C4E"/>
    <w:rsid w:val="00320FFB"/>
    <w:rsid w:val="00321A9E"/>
    <w:rsid w:val="00322E9C"/>
    <w:rsid w:val="00331AD0"/>
    <w:rsid w:val="00336E46"/>
    <w:rsid w:val="00337105"/>
    <w:rsid w:val="00337DF5"/>
    <w:rsid w:val="00342F12"/>
    <w:rsid w:val="00347294"/>
    <w:rsid w:val="003553A4"/>
    <w:rsid w:val="00365267"/>
    <w:rsid w:val="003729D3"/>
    <w:rsid w:val="00372FB3"/>
    <w:rsid w:val="00376CB6"/>
    <w:rsid w:val="00383E66"/>
    <w:rsid w:val="00390ADD"/>
    <w:rsid w:val="00395B11"/>
    <w:rsid w:val="00396404"/>
    <w:rsid w:val="003A598E"/>
    <w:rsid w:val="003A637C"/>
    <w:rsid w:val="003A7690"/>
    <w:rsid w:val="003B1BB9"/>
    <w:rsid w:val="003C415E"/>
    <w:rsid w:val="003C4912"/>
    <w:rsid w:val="003D2B3F"/>
    <w:rsid w:val="003D52C4"/>
    <w:rsid w:val="003E161B"/>
    <w:rsid w:val="003F3623"/>
    <w:rsid w:val="003F6F4F"/>
    <w:rsid w:val="0040207A"/>
    <w:rsid w:val="004057E7"/>
    <w:rsid w:val="00406CCA"/>
    <w:rsid w:val="00411181"/>
    <w:rsid w:val="0041389A"/>
    <w:rsid w:val="00425AAD"/>
    <w:rsid w:val="004333B5"/>
    <w:rsid w:val="004333FB"/>
    <w:rsid w:val="004358EB"/>
    <w:rsid w:val="00440485"/>
    <w:rsid w:val="004460E7"/>
    <w:rsid w:val="0045095C"/>
    <w:rsid w:val="004521D6"/>
    <w:rsid w:val="004523E2"/>
    <w:rsid w:val="00457D67"/>
    <w:rsid w:val="0046039E"/>
    <w:rsid w:val="00464277"/>
    <w:rsid w:val="00466297"/>
    <w:rsid w:val="004731A0"/>
    <w:rsid w:val="0047497A"/>
    <w:rsid w:val="00477AC7"/>
    <w:rsid w:val="00483471"/>
    <w:rsid w:val="0048487B"/>
    <w:rsid w:val="0049144C"/>
    <w:rsid w:val="00494316"/>
    <w:rsid w:val="00497191"/>
    <w:rsid w:val="00497E93"/>
    <w:rsid w:val="004A2268"/>
    <w:rsid w:val="004A5194"/>
    <w:rsid w:val="004B2499"/>
    <w:rsid w:val="004B55A9"/>
    <w:rsid w:val="004B628D"/>
    <w:rsid w:val="004B6E5D"/>
    <w:rsid w:val="004C1E0E"/>
    <w:rsid w:val="004C203E"/>
    <w:rsid w:val="004C54A1"/>
    <w:rsid w:val="004C705A"/>
    <w:rsid w:val="004D0BA5"/>
    <w:rsid w:val="004E191A"/>
    <w:rsid w:val="005076D3"/>
    <w:rsid w:val="00511153"/>
    <w:rsid w:val="0051140B"/>
    <w:rsid w:val="00516142"/>
    <w:rsid w:val="00516351"/>
    <w:rsid w:val="00527747"/>
    <w:rsid w:val="00531A42"/>
    <w:rsid w:val="005329BB"/>
    <w:rsid w:val="00535861"/>
    <w:rsid w:val="00535AA4"/>
    <w:rsid w:val="00540393"/>
    <w:rsid w:val="00543DCB"/>
    <w:rsid w:val="00546B14"/>
    <w:rsid w:val="00552896"/>
    <w:rsid w:val="00552DF6"/>
    <w:rsid w:val="005542CE"/>
    <w:rsid w:val="005647DF"/>
    <w:rsid w:val="00564AED"/>
    <w:rsid w:val="00564CA4"/>
    <w:rsid w:val="00565968"/>
    <w:rsid w:val="00565D2C"/>
    <w:rsid w:val="0056648A"/>
    <w:rsid w:val="0056783E"/>
    <w:rsid w:val="00570E11"/>
    <w:rsid w:val="00577ED7"/>
    <w:rsid w:val="0058088A"/>
    <w:rsid w:val="00582A25"/>
    <w:rsid w:val="00582E73"/>
    <w:rsid w:val="005946D1"/>
    <w:rsid w:val="005A503B"/>
    <w:rsid w:val="005B32A5"/>
    <w:rsid w:val="005C65E9"/>
    <w:rsid w:val="005D04A6"/>
    <w:rsid w:val="005D0E5F"/>
    <w:rsid w:val="005D31F7"/>
    <w:rsid w:val="005D7DBD"/>
    <w:rsid w:val="005E04B8"/>
    <w:rsid w:val="005E1517"/>
    <w:rsid w:val="005F1CC6"/>
    <w:rsid w:val="005F41FA"/>
    <w:rsid w:val="005F66DE"/>
    <w:rsid w:val="00612110"/>
    <w:rsid w:val="00613AB3"/>
    <w:rsid w:val="0061455B"/>
    <w:rsid w:val="0062386F"/>
    <w:rsid w:val="00626FFC"/>
    <w:rsid w:val="00630955"/>
    <w:rsid w:val="00635589"/>
    <w:rsid w:val="00635630"/>
    <w:rsid w:val="00641F5D"/>
    <w:rsid w:val="0064249A"/>
    <w:rsid w:val="00657E0F"/>
    <w:rsid w:val="0066391E"/>
    <w:rsid w:val="00670115"/>
    <w:rsid w:val="00672BED"/>
    <w:rsid w:val="006746F6"/>
    <w:rsid w:val="006755BE"/>
    <w:rsid w:val="00692623"/>
    <w:rsid w:val="006957D6"/>
    <w:rsid w:val="006A2258"/>
    <w:rsid w:val="006A7CE2"/>
    <w:rsid w:val="006B23A9"/>
    <w:rsid w:val="006B7BF6"/>
    <w:rsid w:val="006C0843"/>
    <w:rsid w:val="006D4994"/>
    <w:rsid w:val="006D54AF"/>
    <w:rsid w:val="006E508B"/>
    <w:rsid w:val="006E67F0"/>
    <w:rsid w:val="006E7C99"/>
    <w:rsid w:val="006F0148"/>
    <w:rsid w:val="006F3815"/>
    <w:rsid w:val="00704B0B"/>
    <w:rsid w:val="007126F2"/>
    <w:rsid w:val="00713774"/>
    <w:rsid w:val="0071471E"/>
    <w:rsid w:val="00715647"/>
    <w:rsid w:val="007177E3"/>
    <w:rsid w:val="00723DC2"/>
    <w:rsid w:val="007317D2"/>
    <w:rsid w:val="00733A39"/>
    <w:rsid w:val="00743C3D"/>
    <w:rsid w:val="00746097"/>
    <w:rsid w:val="0074757F"/>
    <w:rsid w:val="00756D14"/>
    <w:rsid w:val="00762FF7"/>
    <w:rsid w:val="00764A45"/>
    <w:rsid w:val="007662B5"/>
    <w:rsid w:val="007726DC"/>
    <w:rsid w:val="00772D58"/>
    <w:rsid w:val="00775510"/>
    <w:rsid w:val="00777D67"/>
    <w:rsid w:val="00780DE6"/>
    <w:rsid w:val="00786E7D"/>
    <w:rsid w:val="0079118A"/>
    <w:rsid w:val="007A5093"/>
    <w:rsid w:val="007A693A"/>
    <w:rsid w:val="007B4EE5"/>
    <w:rsid w:val="007B50CD"/>
    <w:rsid w:val="007D0058"/>
    <w:rsid w:val="007F0AF3"/>
    <w:rsid w:val="007F3576"/>
    <w:rsid w:val="007F66D3"/>
    <w:rsid w:val="008005D4"/>
    <w:rsid w:val="00801706"/>
    <w:rsid w:val="00803AE3"/>
    <w:rsid w:val="008071C2"/>
    <w:rsid w:val="00807E35"/>
    <w:rsid w:val="00812680"/>
    <w:rsid w:val="00815A62"/>
    <w:rsid w:val="00820DCA"/>
    <w:rsid w:val="008306A1"/>
    <w:rsid w:val="00834BED"/>
    <w:rsid w:val="00842980"/>
    <w:rsid w:val="00847CC6"/>
    <w:rsid w:val="00850408"/>
    <w:rsid w:val="00867F26"/>
    <w:rsid w:val="00873152"/>
    <w:rsid w:val="00874AD3"/>
    <w:rsid w:val="008778CA"/>
    <w:rsid w:val="00880EAA"/>
    <w:rsid w:val="00885ED3"/>
    <w:rsid w:val="00886270"/>
    <w:rsid w:val="008A2A31"/>
    <w:rsid w:val="008A4FC4"/>
    <w:rsid w:val="008A7A71"/>
    <w:rsid w:val="008B030B"/>
    <w:rsid w:val="008C3391"/>
    <w:rsid w:val="008C49CA"/>
    <w:rsid w:val="008D1D4A"/>
    <w:rsid w:val="008D37DF"/>
    <w:rsid w:val="008D393B"/>
    <w:rsid w:val="008E11F4"/>
    <w:rsid w:val="008E48C7"/>
    <w:rsid w:val="008E6D5E"/>
    <w:rsid w:val="008F004C"/>
    <w:rsid w:val="008F0638"/>
    <w:rsid w:val="008F2236"/>
    <w:rsid w:val="008F2C36"/>
    <w:rsid w:val="008F2E5A"/>
    <w:rsid w:val="00904725"/>
    <w:rsid w:val="00905483"/>
    <w:rsid w:val="00905996"/>
    <w:rsid w:val="00905B20"/>
    <w:rsid w:val="0091214A"/>
    <w:rsid w:val="0091370D"/>
    <w:rsid w:val="00915DBE"/>
    <w:rsid w:val="0091740A"/>
    <w:rsid w:val="00920867"/>
    <w:rsid w:val="0094112A"/>
    <w:rsid w:val="00944EF9"/>
    <w:rsid w:val="009466D0"/>
    <w:rsid w:val="00952862"/>
    <w:rsid w:val="00952EEE"/>
    <w:rsid w:val="00954ECD"/>
    <w:rsid w:val="00954FA7"/>
    <w:rsid w:val="00962BD3"/>
    <w:rsid w:val="009674DC"/>
    <w:rsid w:val="00971290"/>
    <w:rsid w:val="00972E89"/>
    <w:rsid w:val="00973188"/>
    <w:rsid w:val="009802A8"/>
    <w:rsid w:val="0098637D"/>
    <w:rsid w:val="0098732F"/>
    <w:rsid w:val="0099094F"/>
    <w:rsid w:val="009928A2"/>
    <w:rsid w:val="009A272A"/>
    <w:rsid w:val="009A3DB1"/>
    <w:rsid w:val="009B0EE5"/>
    <w:rsid w:val="009B34C2"/>
    <w:rsid w:val="009B740D"/>
    <w:rsid w:val="009C0CB2"/>
    <w:rsid w:val="009C163D"/>
    <w:rsid w:val="009C2C57"/>
    <w:rsid w:val="009C49AC"/>
    <w:rsid w:val="009C5477"/>
    <w:rsid w:val="009D0013"/>
    <w:rsid w:val="009D0107"/>
    <w:rsid w:val="009D56CC"/>
    <w:rsid w:val="009E0787"/>
    <w:rsid w:val="009E76A8"/>
    <w:rsid w:val="009F1EE2"/>
    <w:rsid w:val="00A01354"/>
    <w:rsid w:val="00A038DD"/>
    <w:rsid w:val="00A1277C"/>
    <w:rsid w:val="00A152FE"/>
    <w:rsid w:val="00A16377"/>
    <w:rsid w:val="00A33BD9"/>
    <w:rsid w:val="00A529B4"/>
    <w:rsid w:val="00A55ED5"/>
    <w:rsid w:val="00A56E7D"/>
    <w:rsid w:val="00A616D2"/>
    <w:rsid w:val="00A63F2B"/>
    <w:rsid w:val="00A70489"/>
    <w:rsid w:val="00A712EE"/>
    <w:rsid w:val="00A71800"/>
    <w:rsid w:val="00A76340"/>
    <w:rsid w:val="00A90740"/>
    <w:rsid w:val="00A93426"/>
    <w:rsid w:val="00A945FA"/>
    <w:rsid w:val="00AA08E6"/>
    <w:rsid w:val="00AA375C"/>
    <w:rsid w:val="00AA66B6"/>
    <w:rsid w:val="00AB31A0"/>
    <w:rsid w:val="00AB366F"/>
    <w:rsid w:val="00AB3D2A"/>
    <w:rsid w:val="00AB5BB0"/>
    <w:rsid w:val="00AC3372"/>
    <w:rsid w:val="00AC3BFD"/>
    <w:rsid w:val="00AC59B7"/>
    <w:rsid w:val="00AD1222"/>
    <w:rsid w:val="00AD77F4"/>
    <w:rsid w:val="00AE64CD"/>
    <w:rsid w:val="00AE6C69"/>
    <w:rsid w:val="00AF03BF"/>
    <w:rsid w:val="00AF252C"/>
    <w:rsid w:val="00AF7A4F"/>
    <w:rsid w:val="00B016BE"/>
    <w:rsid w:val="00B0190D"/>
    <w:rsid w:val="00B046C5"/>
    <w:rsid w:val="00B13391"/>
    <w:rsid w:val="00B13A65"/>
    <w:rsid w:val="00B27B25"/>
    <w:rsid w:val="00B302D1"/>
    <w:rsid w:val="00B32075"/>
    <w:rsid w:val="00B416E4"/>
    <w:rsid w:val="00B443A6"/>
    <w:rsid w:val="00B51DED"/>
    <w:rsid w:val="00B5430E"/>
    <w:rsid w:val="00B66ECB"/>
    <w:rsid w:val="00B742BE"/>
    <w:rsid w:val="00B74F03"/>
    <w:rsid w:val="00B752E1"/>
    <w:rsid w:val="00B76256"/>
    <w:rsid w:val="00B772B2"/>
    <w:rsid w:val="00B86AD5"/>
    <w:rsid w:val="00B92CE4"/>
    <w:rsid w:val="00B93185"/>
    <w:rsid w:val="00B966B9"/>
    <w:rsid w:val="00B9709E"/>
    <w:rsid w:val="00BA65F5"/>
    <w:rsid w:val="00BB60F7"/>
    <w:rsid w:val="00BC047F"/>
    <w:rsid w:val="00BC1A2D"/>
    <w:rsid w:val="00BC28B4"/>
    <w:rsid w:val="00BC7CA6"/>
    <w:rsid w:val="00BD12F2"/>
    <w:rsid w:val="00BD1647"/>
    <w:rsid w:val="00BD2993"/>
    <w:rsid w:val="00BD5BAD"/>
    <w:rsid w:val="00BD63E5"/>
    <w:rsid w:val="00BE0E94"/>
    <w:rsid w:val="00BF0FE3"/>
    <w:rsid w:val="00BF20EA"/>
    <w:rsid w:val="00BF3408"/>
    <w:rsid w:val="00BF3744"/>
    <w:rsid w:val="00BF7078"/>
    <w:rsid w:val="00BF7512"/>
    <w:rsid w:val="00C1529F"/>
    <w:rsid w:val="00C21175"/>
    <w:rsid w:val="00C253DC"/>
    <w:rsid w:val="00C269AC"/>
    <w:rsid w:val="00C3318F"/>
    <w:rsid w:val="00C344FE"/>
    <w:rsid w:val="00C43815"/>
    <w:rsid w:val="00C46F58"/>
    <w:rsid w:val="00C50C8D"/>
    <w:rsid w:val="00C573C2"/>
    <w:rsid w:val="00C629D1"/>
    <w:rsid w:val="00C6602A"/>
    <w:rsid w:val="00C66F2D"/>
    <w:rsid w:val="00C70361"/>
    <w:rsid w:val="00C73C45"/>
    <w:rsid w:val="00C75892"/>
    <w:rsid w:val="00C85C02"/>
    <w:rsid w:val="00CA0407"/>
    <w:rsid w:val="00CA0666"/>
    <w:rsid w:val="00CA243C"/>
    <w:rsid w:val="00CA27A0"/>
    <w:rsid w:val="00CA4288"/>
    <w:rsid w:val="00CB165E"/>
    <w:rsid w:val="00CB244D"/>
    <w:rsid w:val="00CB7B64"/>
    <w:rsid w:val="00CC0045"/>
    <w:rsid w:val="00CC1C2A"/>
    <w:rsid w:val="00CC2DEB"/>
    <w:rsid w:val="00CC37A5"/>
    <w:rsid w:val="00CC6587"/>
    <w:rsid w:val="00CD50CC"/>
    <w:rsid w:val="00CE60F0"/>
    <w:rsid w:val="00CE66C0"/>
    <w:rsid w:val="00CF20BA"/>
    <w:rsid w:val="00CF56BE"/>
    <w:rsid w:val="00CF7F32"/>
    <w:rsid w:val="00D02EBF"/>
    <w:rsid w:val="00D04BE6"/>
    <w:rsid w:val="00D129BC"/>
    <w:rsid w:val="00D14B60"/>
    <w:rsid w:val="00D33FC2"/>
    <w:rsid w:val="00D44A96"/>
    <w:rsid w:val="00D45288"/>
    <w:rsid w:val="00D5378A"/>
    <w:rsid w:val="00D55792"/>
    <w:rsid w:val="00D7490C"/>
    <w:rsid w:val="00D7542B"/>
    <w:rsid w:val="00D76422"/>
    <w:rsid w:val="00D77BAD"/>
    <w:rsid w:val="00D82688"/>
    <w:rsid w:val="00D8348D"/>
    <w:rsid w:val="00D92020"/>
    <w:rsid w:val="00D93C78"/>
    <w:rsid w:val="00D95BDD"/>
    <w:rsid w:val="00D979B1"/>
    <w:rsid w:val="00DA1D36"/>
    <w:rsid w:val="00DA3E94"/>
    <w:rsid w:val="00DA48A5"/>
    <w:rsid w:val="00DB1DA8"/>
    <w:rsid w:val="00DB3BF5"/>
    <w:rsid w:val="00DB6C6C"/>
    <w:rsid w:val="00DC04C9"/>
    <w:rsid w:val="00DC079C"/>
    <w:rsid w:val="00DC642B"/>
    <w:rsid w:val="00DD5BEA"/>
    <w:rsid w:val="00DE572B"/>
    <w:rsid w:val="00DE647C"/>
    <w:rsid w:val="00DF0116"/>
    <w:rsid w:val="00DF022A"/>
    <w:rsid w:val="00DF4F8B"/>
    <w:rsid w:val="00DF5AEE"/>
    <w:rsid w:val="00E00258"/>
    <w:rsid w:val="00E01E4C"/>
    <w:rsid w:val="00E031BB"/>
    <w:rsid w:val="00E035D3"/>
    <w:rsid w:val="00E05579"/>
    <w:rsid w:val="00E173E4"/>
    <w:rsid w:val="00E20606"/>
    <w:rsid w:val="00E21012"/>
    <w:rsid w:val="00E2563B"/>
    <w:rsid w:val="00E26CCE"/>
    <w:rsid w:val="00E33809"/>
    <w:rsid w:val="00E4481B"/>
    <w:rsid w:val="00E5154C"/>
    <w:rsid w:val="00E56577"/>
    <w:rsid w:val="00E6073F"/>
    <w:rsid w:val="00E766BE"/>
    <w:rsid w:val="00E77982"/>
    <w:rsid w:val="00E914F5"/>
    <w:rsid w:val="00E91FDC"/>
    <w:rsid w:val="00E92EFF"/>
    <w:rsid w:val="00E95A5D"/>
    <w:rsid w:val="00E95CA3"/>
    <w:rsid w:val="00E967F4"/>
    <w:rsid w:val="00EA7648"/>
    <w:rsid w:val="00EB2EB5"/>
    <w:rsid w:val="00EC7560"/>
    <w:rsid w:val="00EE02A3"/>
    <w:rsid w:val="00EF33B4"/>
    <w:rsid w:val="00EF3B2F"/>
    <w:rsid w:val="00EF6580"/>
    <w:rsid w:val="00F03C3F"/>
    <w:rsid w:val="00F13E66"/>
    <w:rsid w:val="00F160AE"/>
    <w:rsid w:val="00F21BE1"/>
    <w:rsid w:val="00F21E21"/>
    <w:rsid w:val="00F23F4A"/>
    <w:rsid w:val="00F279FC"/>
    <w:rsid w:val="00F30345"/>
    <w:rsid w:val="00F306C9"/>
    <w:rsid w:val="00F35CCA"/>
    <w:rsid w:val="00F418EF"/>
    <w:rsid w:val="00F42FC2"/>
    <w:rsid w:val="00F52A5C"/>
    <w:rsid w:val="00F7159C"/>
    <w:rsid w:val="00F7702C"/>
    <w:rsid w:val="00F93080"/>
    <w:rsid w:val="00F94F8D"/>
    <w:rsid w:val="00F95E99"/>
    <w:rsid w:val="00FA1C3D"/>
    <w:rsid w:val="00FA2636"/>
    <w:rsid w:val="00FA30A3"/>
    <w:rsid w:val="00FA715E"/>
    <w:rsid w:val="00FC4BDF"/>
    <w:rsid w:val="00FC66B0"/>
    <w:rsid w:val="00FD198C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946D1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867F26"/>
    <w:pPr>
      <w:numPr>
        <w:numId w:val="74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867F26"/>
    <w:pPr>
      <w:numPr>
        <w:numId w:val="75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8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assets.publishing.service.gov.uk/government/uploads/system/uploads/attachment_data/file/442889/BR_PDF_AD_H_2015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loplast.co.uk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planningportal.co.uk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marleyplumbinganddrainage.com/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uttercrest.co.u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EAA058-CA6C-4853-B2EE-358A19238A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2F630B-2C7F-4C7E-92EB-CD4F4C4EE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4B1BF-6309-47F6-94BD-5E39DC4F37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2021-07-04T22:43:00Z</dcterms:created>
  <dcterms:modified xsi:type="dcterms:W3CDTF">2021-07-07T10:08:00Z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