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3A21835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5613B7">
        <w:t>9</w:t>
      </w:r>
      <w:r w:rsidR="00CC1C2A" w:rsidRPr="00CC1C2A">
        <w:t xml:space="preserve">: </w:t>
      </w:r>
      <w:r w:rsidR="00CA3E45" w:rsidRPr="00CA3E45">
        <w:t xml:space="preserve">Install </w:t>
      </w:r>
      <w:r w:rsidR="000B3E36" w:rsidRPr="000B3E36">
        <w:t>pre-formed weathering flashings to roofs</w:t>
      </w:r>
    </w:p>
    <w:p w14:paraId="3719F5E0" w14:textId="5A6CEFD1" w:rsidR="009B0EE5" w:rsidRPr="006E65F4" w:rsidRDefault="006B23A9" w:rsidP="006E65F4">
      <w:pPr>
        <w:pStyle w:val="Heading1"/>
        <w:spacing w:after="240"/>
        <w:rPr>
          <w:sz w:val="28"/>
          <w:szCs w:val="28"/>
        </w:rPr>
        <w:sectPr w:rsidR="009B0EE5" w:rsidRPr="006E65F4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6E65F4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6DE56076" w14:textId="730C3807" w:rsidR="006A120A" w:rsidRDefault="005333BC" w:rsidP="006A120A">
      <w:pPr>
        <w:spacing w:before="0" w:line="240" w:lineRule="auto"/>
      </w:pPr>
      <w:r w:rsidRPr="005333BC">
        <w:t>This unit is about interpreting information, adopting safe, healthy, and environmentally responsible work practices, selecting, and using materials, components, tools, and equipment and installing</w:t>
      </w:r>
      <w:r w:rsidR="00897312" w:rsidRPr="00897312">
        <w:t xml:space="preserve"> </w:t>
      </w:r>
      <w:r w:rsidR="00C348B9" w:rsidRPr="00C348B9">
        <w:t>pre-formed lead and/or proprietary flashings to single and double-lap roof coverings with chimneys, abutments, soil and/or vent pipes, junctions, valleys, and openings for new and/or re-roof work</w:t>
      </w:r>
      <w:r w:rsidR="00793CDA">
        <w:t>.</w:t>
      </w:r>
    </w:p>
    <w:p w14:paraId="13B293DE" w14:textId="77777777" w:rsidR="006A120A" w:rsidRDefault="006A120A" w:rsidP="006A120A">
      <w:pPr>
        <w:spacing w:before="0" w:line="240" w:lineRule="auto"/>
      </w:pPr>
    </w:p>
    <w:p w14:paraId="6490D5DD" w14:textId="77777777" w:rsidR="005F4C0B" w:rsidRPr="00BD2F18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45770FDC" w14:textId="77777777" w:rsidR="00BD2F18" w:rsidRPr="00BD2F18" w:rsidRDefault="00BD2F18" w:rsidP="0073742F">
      <w:pPr>
        <w:pStyle w:val="Normalbulletlist"/>
      </w:pPr>
      <w:r w:rsidRPr="028EAE38">
        <w:t>What two methods are used to form lead flashings?</w:t>
      </w:r>
    </w:p>
    <w:p w14:paraId="03A844EA" w14:textId="77777777" w:rsidR="00BD2F18" w:rsidRPr="00BD2F18" w:rsidRDefault="00BD2F18" w:rsidP="0073742F">
      <w:pPr>
        <w:pStyle w:val="Normalbulletlist"/>
      </w:pPr>
      <w:r w:rsidRPr="00BD2F18">
        <w:t>Why is lead used for roof flashings?</w:t>
      </w:r>
    </w:p>
    <w:p w14:paraId="69687E40" w14:textId="77777777" w:rsidR="00BD2F18" w:rsidRPr="00BD2F18" w:rsidRDefault="00BD2F18" w:rsidP="0073742F">
      <w:pPr>
        <w:pStyle w:val="Normalbulletlist"/>
      </w:pPr>
      <w:r w:rsidRPr="00BD2F18">
        <w:t>What is the purpose of a lead soaker?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48A20D22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0BDEA6B3" w14:textId="7B6CF2CE" w:rsidR="00355D1A" w:rsidRDefault="00355D1A" w:rsidP="00355D1A">
      <w:pPr>
        <w:pStyle w:val="ListParagraph"/>
        <w:ind w:left="360"/>
      </w:pPr>
    </w:p>
    <w:p w14:paraId="1DABC4FF" w14:textId="77777777" w:rsidR="00487A68" w:rsidRDefault="00487A68" w:rsidP="00355D1A">
      <w:pPr>
        <w:pStyle w:val="ListParagraph"/>
        <w:ind w:left="360"/>
      </w:pPr>
    </w:p>
    <w:p w14:paraId="06CBD87E" w14:textId="553D0F0C" w:rsidR="00487A68" w:rsidRDefault="00487A68" w:rsidP="00355D1A">
      <w:pPr>
        <w:pStyle w:val="ListParagraph"/>
        <w:ind w:left="360"/>
      </w:pPr>
    </w:p>
    <w:p w14:paraId="22771ED2" w14:textId="77777777" w:rsidR="00487A68" w:rsidRDefault="00487A68" w:rsidP="00355D1A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6DA002B7" w14:textId="2CDA6601" w:rsidR="00487A68" w:rsidRDefault="00487A68" w:rsidP="0073742F">
      <w:pPr>
        <w:pStyle w:val="Normalheadingblack"/>
      </w:pPr>
      <w:r>
        <w:t>British Standards</w:t>
      </w:r>
    </w:p>
    <w:p w14:paraId="0BB59F4C" w14:textId="389D149C" w:rsidR="00FF6E86" w:rsidRPr="00EB59A8" w:rsidRDefault="00FF6E86" w:rsidP="00FF6E86">
      <w:pPr>
        <w:pStyle w:val="Normalbulletlist"/>
        <w:rPr>
          <w:i/>
          <w:iCs/>
        </w:rPr>
      </w:pPr>
      <w:r>
        <w:t>BS</w:t>
      </w:r>
      <w:r w:rsidR="001B65EE">
        <w:t xml:space="preserve"> </w:t>
      </w:r>
      <w:r>
        <w:t>5534:</w:t>
      </w:r>
      <w:r w:rsidR="00D11FEE">
        <w:t>2014+A2:2018</w:t>
      </w:r>
      <w:r>
        <w:t xml:space="preserve"> </w:t>
      </w:r>
      <w:r w:rsidRPr="00EB59A8">
        <w:rPr>
          <w:i/>
          <w:iCs/>
        </w:rPr>
        <w:t xml:space="preserve">Slating and tiling for pitched roofs and vertical cladding </w:t>
      </w:r>
      <w:r w:rsidR="00D523CB" w:rsidRPr="00EB59A8">
        <w:rPr>
          <w:rFonts w:cs="Arial"/>
          <w:i/>
          <w:iCs/>
        </w:rPr>
        <w:t>–</w:t>
      </w:r>
      <w:r w:rsidR="00D11FEE" w:rsidRPr="00EB59A8">
        <w:rPr>
          <w:i/>
          <w:iCs/>
        </w:rPr>
        <w:t xml:space="preserve"> </w:t>
      </w:r>
      <w:r w:rsidRPr="00EB59A8">
        <w:rPr>
          <w:i/>
          <w:iCs/>
        </w:rPr>
        <w:t xml:space="preserve">Code of </w:t>
      </w:r>
      <w:r w:rsidR="00756CE3" w:rsidRPr="00EB59A8">
        <w:rPr>
          <w:i/>
          <w:iCs/>
        </w:rPr>
        <w:t>P</w:t>
      </w:r>
      <w:r w:rsidRPr="00EB59A8">
        <w:rPr>
          <w:i/>
          <w:iCs/>
        </w:rPr>
        <w:t>ractice</w:t>
      </w:r>
      <w:r w:rsidR="00D523CB" w:rsidRPr="00EB59A8">
        <w:rPr>
          <w:i/>
          <w:iCs/>
        </w:rPr>
        <w:t>.</w:t>
      </w:r>
    </w:p>
    <w:p w14:paraId="1D6F44A5" w14:textId="2F06D8E0" w:rsidR="00D523CB" w:rsidRDefault="00D523CB" w:rsidP="00D523CB">
      <w:pPr>
        <w:pStyle w:val="Normalbulletlist"/>
      </w:pPr>
      <w:r>
        <w:t xml:space="preserve">BS 8000-6:2013 </w:t>
      </w:r>
      <w:r w:rsidRPr="00EB59A8">
        <w:rPr>
          <w:i/>
          <w:iCs/>
        </w:rPr>
        <w:t xml:space="preserve">Workmanship on building sites </w:t>
      </w:r>
      <w:r w:rsidRPr="00EB59A8">
        <w:rPr>
          <w:rFonts w:cs="Arial"/>
          <w:i/>
          <w:iCs/>
        </w:rPr>
        <w:t>–</w:t>
      </w:r>
      <w:r w:rsidRPr="00EB59A8">
        <w:rPr>
          <w:i/>
          <w:iCs/>
        </w:rPr>
        <w:t xml:space="preserve"> Code of </w:t>
      </w:r>
      <w:r w:rsidR="00756CE3" w:rsidRPr="00EB59A8">
        <w:rPr>
          <w:i/>
          <w:iCs/>
        </w:rPr>
        <w:t>P</w:t>
      </w:r>
      <w:r w:rsidRPr="00EB59A8">
        <w:rPr>
          <w:i/>
          <w:iCs/>
        </w:rPr>
        <w:t>ractice for slating and tiling of roofs and claddings.</w:t>
      </w:r>
    </w:p>
    <w:p w14:paraId="51ACDCEE" w14:textId="4C2477E0" w:rsidR="00FF6E86" w:rsidRPr="00EB59A8" w:rsidRDefault="00FF6E86" w:rsidP="00FF6E86">
      <w:pPr>
        <w:pStyle w:val="Normalbulletlist"/>
        <w:rPr>
          <w:i/>
          <w:iCs/>
        </w:rPr>
      </w:pPr>
      <w:r>
        <w:t>BS</w:t>
      </w:r>
      <w:r w:rsidR="001B65EE">
        <w:t xml:space="preserve"> </w:t>
      </w:r>
      <w:r>
        <w:t>8000-</w:t>
      </w:r>
      <w:r w:rsidR="004412C7">
        <w:t>0</w:t>
      </w:r>
      <w:r>
        <w:t>:</w:t>
      </w:r>
      <w:r w:rsidR="004412C7">
        <w:t>2014</w:t>
      </w:r>
      <w:r>
        <w:t xml:space="preserve"> </w:t>
      </w:r>
      <w:r w:rsidRPr="00EB59A8">
        <w:rPr>
          <w:i/>
          <w:iCs/>
        </w:rPr>
        <w:t xml:space="preserve">Workmanship on </w:t>
      </w:r>
      <w:r w:rsidR="00D11FEE" w:rsidRPr="00EB59A8">
        <w:rPr>
          <w:i/>
          <w:iCs/>
        </w:rPr>
        <w:t xml:space="preserve">construction </w:t>
      </w:r>
      <w:r w:rsidRPr="00EB59A8">
        <w:rPr>
          <w:i/>
          <w:iCs/>
        </w:rPr>
        <w:t>sites</w:t>
      </w:r>
      <w:r w:rsidR="002D72E5" w:rsidRPr="00EB59A8">
        <w:rPr>
          <w:i/>
          <w:iCs/>
        </w:rPr>
        <w:t>:</w:t>
      </w:r>
      <w:r w:rsidRPr="00EB59A8">
        <w:rPr>
          <w:i/>
          <w:iCs/>
        </w:rPr>
        <w:t xml:space="preserve"> </w:t>
      </w:r>
      <w:r w:rsidR="002D72E5" w:rsidRPr="00EB59A8">
        <w:rPr>
          <w:i/>
          <w:iCs/>
        </w:rPr>
        <w:t>Introduction and general principles</w:t>
      </w:r>
      <w:r w:rsidR="00D523CB" w:rsidRPr="00EB59A8">
        <w:rPr>
          <w:i/>
          <w:iCs/>
        </w:rPr>
        <w:t>.</w:t>
      </w:r>
    </w:p>
    <w:p w14:paraId="67D2BDE2" w14:textId="656899F0" w:rsidR="00487A68" w:rsidRDefault="00487A68" w:rsidP="0073742F">
      <w:pPr>
        <w:pStyle w:val="Normalheadingblack"/>
      </w:pPr>
      <w:r>
        <w:t>Websites</w:t>
      </w:r>
    </w:p>
    <w:p w14:paraId="6133C684" w14:textId="77777777" w:rsidR="00487A68" w:rsidRDefault="006E65F4" w:rsidP="00487A68">
      <w:pPr>
        <w:pStyle w:val="Normalbulletlist"/>
      </w:pPr>
      <w:hyperlink r:id="rId12" w:history="1">
        <w:r w:rsidR="00487A68">
          <w:rPr>
            <w:rStyle w:val="Hyperlink"/>
          </w:rPr>
          <w:t>Roof Tile Association Roof Tile Association</w:t>
        </w:r>
      </w:hyperlink>
      <w:r w:rsidR="00487A68">
        <w:rPr>
          <w:rStyle w:val="Hyperlink"/>
        </w:rPr>
        <w:t xml:space="preserve"> | Home</w:t>
      </w:r>
    </w:p>
    <w:p w14:paraId="1A53AAFE" w14:textId="727258F6" w:rsidR="00487A68" w:rsidRPr="0083575B" w:rsidRDefault="006E65F4" w:rsidP="00487A68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487A68" w:rsidRPr="000179C1">
          <w:rPr>
            <w:rStyle w:val="Hyperlink"/>
          </w:rPr>
          <w:t>National Federation of Roofing Contractors (NFRC) | Technical Bulletins</w:t>
        </w:r>
      </w:hyperlink>
    </w:p>
    <w:p w14:paraId="27CBD7E5" w14:textId="52262FDA" w:rsidR="0083575B" w:rsidRDefault="006E65F4" w:rsidP="00487A68">
      <w:pPr>
        <w:pStyle w:val="Normalbulletlist"/>
      </w:pPr>
      <w:hyperlink r:id="rId14" w:history="1">
        <w:r w:rsidR="0083575B" w:rsidRPr="007A2433">
          <w:rPr>
            <w:rStyle w:val="Hyperlink"/>
          </w:rPr>
          <w:t>LSTA | Rolled Lead Sheet – The Complete Manual</w:t>
        </w:r>
      </w:hyperlink>
    </w:p>
    <w:p w14:paraId="10F7844B" w14:textId="1980C0B1" w:rsidR="00487A68" w:rsidRDefault="00487A68" w:rsidP="0073742F">
      <w:pPr>
        <w:pStyle w:val="Normalheadingblack"/>
      </w:pPr>
      <w:r>
        <w:t>Textbooks</w:t>
      </w:r>
    </w:p>
    <w:p w14:paraId="5B1B350F" w14:textId="748AEEC9" w:rsidR="00691D5D" w:rsidRDefault="00691D5D" w:rsidP="00691D5D">
      <w:pPr>
        <w:pStyle w:val="Normalbulletlist"/>
      </w:pPr>
      <w:r>
        <w:t xml:space="preserve">Health and Safety Executive (5th edition) HSG33 </w:t>
      </w:r>
      <w:r>
        <w:rPr>
          <w:i/>
          <w:iCs/>
        </w:rPr>
        <w:t xml:space="preserve">Health and safety in roof work </w:t>
      </w:r>
      <w:r>
        <w:t>(2020) Norwich: The Stationery Office</w:t>
      </w:r>
      <w:r w:rsidR="00A22F8C">
        <w:t>.</w:t>
      </w:r>
    </w:p>
    <w:p w14:paraId="3DCF5964" w14:textId="39C46D23" w:rsidR="00691D5D" w:rsidRPr="0073742F" w:rsidRDefault="00691D5D" w:rsidP="00EF191C">
      <w:pPr>
        <w:pStyle w:val="Normalbulletlist"/>
        <w:numPr>
          <w:ilvl w:val="0"/>
          <w:numId w:val="0"/>
        </w:numPr>
        <w:ind w:left="284"/>
      </w:pPr>
      <w:r w:rsidRPr="0073742F">
        <w:t>ISBN 978</w:t>
      </w:r>
      <w:r w:rsidR="00A22F8C" w:rsidRPr="0073742F">
        <w:t>-</w:t>
      </w:r>
      <w:r w:rsidRPr="0073742F">
        <w:t>0</w:t>
      </w:r>
      <w:r w:rsidR="00A22F8C" w:rsidRPr="0073742F">
        <w:t>-</w:t>
      </w:r>
      <w:r w:rsidRPr="0073742F">
        <w:t>71766</w:t>
      </w:r>
      <w:r w:rsidR="00A22F8C" w:rsidRPr="0073742F">
        <w:t>-</w:t>
      </w:r>
      <w:r w:rsidRPr="0073742F">
        <w:t>722</w:t>
      </w:r>
      <w:r w:rsidR="00A22F8C" w:rsidRPr="0073742F">
        <w:t>-</w:t>
      </w:r>
      <w:r w:rsidRPr="0073742F">
        <w:t>2</w:t>
      </w:r>
    </w:p>
    <w:p w14:paraId="56A51C1B" w14:textId="77777777" w:rsidR="00691D5D" w:rsidRDefault="00691D5D" w:rsidP="00691D5D">
      <w:pPr>
        <w:pStyle w:val="Normalbulletlist"/>
      </w:pPr>
      <w:r>
        <w:t xml:space="preserve">Building Regulations Conservation of Fuel and Power: </w:t>
      </w:r>
      <w:r>
        <w:rPr>
          <w:i/>
          <w:iCs/>
        </w:rPr>
        <w:t>Approved Document L1B: conservation of fuel and power in existing dwellings</w:t>
      </w:r>
      <w:r>
        <w:t>, 2010 edition. Newcastle Upon Tyne: RIBA Bookshops.</w:t>
      </w:r>
    </w:p>
    <w:p w14:paraId="17341C4A" w14:textId="37C413F2" w:rsidR="00691D5D" w:rsidRPr="0073742F" w:rsidRDefault="00691D5D" w:rsidP="00691D5D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 w:rsidRPr="0073742F">
        <w:t>ISBN 978</w:t>
      </w:r>
      <w:r w:rsidR="00A22F8C" w:rsidRPr="0073742F">
        <w:t>-</w:t>
      </w:r>
      <w:r w:rsidRPr="0073742F">
        <w:t>1</w:t>
      </w:r>
      <w:r w:rsidR="00A22F8C" w:rsidRPr="0073742F">
        <w:t>-</w:t>
      </w:r>
      <w:r w:rsidRPr="0073742F">
        <w:t>85946</w:t>
      </w:r>
      <w:r w:rsidR="00A22F8C" w:rsidRPr="0073742F">
        <w:t>-</w:t>
      </w:r>
      <w:r w:rsidRPr="0073742F">
        <w:t>744</w:t>
      </w:r>
      <w:r w:rsidR="00A22F8C" w:rsidRPr="0073742F">
        <w:t>-</w:t>
      </w:r>
      <w:r w:rsidRPr="0073742F">
        <w:t>2</w:t>
      </w:r>
    </w:p>
    <w:p w14:paraId="1B9DD587" w14:textId="7559E606" w:rsidR="00D93C78" w:rsidRPr="006E65F4" w:rsidRDefault="00691D5D" w:rsidP="006E65F4">
      <w:pPr>
        <w:pStyle w:val="Normalbulletlist"/>
        <w:sectPr w:rsidR="00D93C78" w:rsidRPr="006E65F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6E65F4">
        <w:t xml:space="preserve">Building Regulations Conservation of Fuel and Power: Approved Document L2B: conservation of fuel and power in existing buildings </w:t>
      </w:r>
      <w:r w:rsidRPr="006E65F4">
        <w:lastRenderedPageBreak/>
        <w:t>other than dwellings, 2010 edition. Newcastle Upon Tyne: RIBA Bookshops.</w:t>
      </w:r>
      <w:r w:rsidR="0083575B" w:rsidRPr="006E65F4">
        <w:t xml:space="preserve"> </w:t>
      </w:r>
      <w:r w:rsidRPr="006E65F4">
        <w:t>ISBN 978</w:t>
      </w:r>
      <w:r w:rsidR="00A22F8C" w:rsidRPr="006E65F4">
        <w:t>-</w:t>
      </w:r>
      <w:r w:rsidRPr="006E65F4">
        <w:t>1</w:t>
      </w:r>
      <w:r w:rsidR="00A22F8C" w:rsidRPr="006E65F4">
        <w:t>-</w:t>
      </w:r>
      <w:r w:rsidRPr="006E65F4">
        <w:t>85946</w:t>
      </w:r>
      <w:r w:rsidR="00A22F8C" w:rsidRPr="006E65F4">
        <w:t>-</w:t>
      </w:r>
      <w:r w:rsidRPr="006E65F4">
        <w:t>746</w:t>
      </w:r>
      <w:r w:rsidR="00A22F8C" w:rsidRPr="006E65F4">
        <w:t>-</w:t>
      </w:r>
      <w:r w:rsidRPr="006E65F4">
        <w:t>6</w:t>
      </w:r>
    </w:p>
    <w:p w14:paraId="229137F4" w14:textId="4679D351" w:rsidR="003729D3" w:rsidRDefault="003729D3" w:rsidP="00B6369A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588D9D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588D9D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2D4005" w14:textId="63E41D14" w:rsidR="0088328B" w:rsidRDefault="00B93A3D" w:rsidP="0088328B">
            <w:pPr>
              <w:pStyle w:val="Normalbulletlist"/>
            </w:pPr>
            <w:r>
              <w:t>Learners to know the d</w:t>
            </w:r>
            <w:r w:rsidR="00A6740B">
              <w:t>ifferences between codes of sheet lead</w:t>
            </w:r>
            <w:r w:rsidR="00623B18">
              <w:t>.</w:t>
            </w:r>
          </w:p>
          <w:p w14:paraId="06F56318" w14:textId="413C7AD5" w:rsidR="00610DDC" w:rsidRDefault="00B93A3D" w:rsidP="00A6740B">
            <w:pPr>
              <w:pStyle w:val="Normalbulletlist"/>
            </w:pPr>
            <w:r>
              <w:t>Learners to know the p</w:t>
            </w:r>
            <w:r w:rsidR="00610DDC">
              <w:t>urpose and use of anti-patination oil</w:t>
            </w:r>
            <w:r w:rsidR="00623B18">
              <w:t>.</w:t>
            </w:r>
          </w:p>
          <w:p w14:paraId="6BF57145" w14:textId="48410CCD" w:rsidR="00A6740B" w:rsidRDefault="00B93A3D" w:rsidP="00A6740B">
            <w:pPr>
              <w:pStyle w:val="Normalbulletlist"/>
            </w:pPr>
            <w:r>
              <w:t>Learners to know the d</w:t>
            </w:r>
            <w:r w:rsidR="00A6740B">
              <w:t xml:space="preserve">ifferences between </w:t>
            </w:r>
            <w:r w:rsidR="00914EBE">
              <w:t>proprietary flashings</w:t>
            </w:r>
            <w:r w:rsidR="00DC657E">
              <w:t xml:space="preserve"> and how </w:t>
            </w:r>
            <w:r w:rsidR="00A845D3">
              <w:t xml:space="preserve">they are </w:t>
            </w:r>
            <w:r w:rsidR="00DC657E">
              <w:t>fixed</w:t>
            </w:r>
            <w:r w:rsidR="00623B18">
              <w:t>.</w:t>
            </w:r>
          </w:p>
          <w:p w14:paraId="43F487C7" w14:textId="029502FF" w:rsidR="00A36382" w:rsidRDefault="00B93A3D" w:rsidP="00A6740B">
            <w:pPr>
              <w:pStyle w:val="Normalbulletlist"/>
            </w:pPr>
            <w:r>
              <w:t>Learners to know t</w:t>
            </w:r>
            <w:r w:rsidR="00A36382">
              <w:t>he differences between mortar and exterior grade mastics for pointing flashings</w:t>
            </w:r>
            <w:r w:rsidR="00623B18">
              <w:t>.</w:t>
            </w:r>
          </w:p>
          <w:p w14:paraId="4FA3FC1A" w14:textId="29A0A10B" w:rsidR="00466F31" w:rsidRDefault="00B93A3D" w:rsidP="00A6740B">
            <w:pPr>
              <w:pStyle w:val="Normalbulletlist"/>
            </w:pPr>
            <w:r>
              <w:t xml:space="preserve">Learners to know </w:t>
            </w:r>
            <w:r w:rsidR="007122F3">
              <w:t>about</w:t>
            </w:r>
            <w:r>
              <w:t xml:space="preserve"> </w:t>
            </w:r>
            <w:r w:rsidR="00250791">
              <w:t>Glass Reinforced Plastic (</w:t>
            </w:r>
            <w:r w:rsidR="00466F31">
              <w:t>GRP</w:t>
            </w:r>
            <w:r w:rsidR="00250791">
              <w:t>)</w:t>
            </w:r>
            <w:r w:rsidR="00466F31">
              <w:t xml:space="preserve"> and other pre-formed </w:t>
            </w:r>
            <w:r w:rsidR="00A22395">
              <w:t xml:space="preserve">open/dry </w:t>
            </w:r>
            <w:r w:rsidR="00466F31">
              <w:t>valley liners</w:t>
            </w:r>
            <w:r w:rsidR="00623B18">
              <w:t>.</w:t>
            </w:r>
          </w:p>
          <w:p w14:paraId="5028E5CE" w14:textId="124EE384" w:rsidR="006E5B92" w:rsidRDefault="00B93A3D" w:rsidP="00A6740B">
            <w:pPr>
              <w:pStyle w:val="Normalbulletlist"/>
            </w:pPr>
            <w:r>
              <w:t xml:space="preserve">Learners to know the </w:t>
            </w:r>
            <w:r w:rsidR="00623B18">
              <w:t>p</w:t>
            </w:r>
            <w:r w:rsidR="006E5B92">
              <w:t>itch limitations relating to roof window flashings</w:t>
            </w:r>
            <w:r w:rsidR="00623B18">
              <w:t>.</w:t>
            </w:r>
          </w:p>
          <w:p w14:paraId="395E61D3" w14:textId="777AF220" w:rsidR="00FF4976" w:rsidRDefault="00B93A3D" w:rsidP="00A6740B">
            <w:pPr>
              <w:pStyle w:val="Normalbulletlist"/>
            </w:pPr>
            <w:r>
              <w:t xml:space="preserve">Learners to </w:t>
            </w:r>
            <w:r w:rsidR="002F12B5">
              <w:t>understand</w:t>
            </w:r>
            <w:r>
              <w:t xml:space="preserve"> </w:t>
            </w:r>
            <w:r w:rsidR="00623B18">
              <w:t>w</w:t>
            </w:r>
            <w:r w:rsidR="003626B6">
              <w:t>here size and pitch of roof</w:t>
            </w:r>
            <w:r w:rsidR="00352685">
              <w:t xml:space="preserve"> can</w:t>
            </w:r>
            <w:r w:rsidR="003626B6">
              <w:t xml:space="preserve"> </w:t>
            </w:r>
            <w:r w:rsidR="009E0CCE">
              <w:t>influence the valley detail</w:t>
            </w:r>
            <w:r w:rsidR="00623B18">
              <w:t>.</w:t>
            </w:r>
          </w:p>
          <w:p w14:paraId="2BAD72DC" w14:textId="42A7B826" w:rsidR="00352685" w:rsidRDefault="00B93A3D" w:rsidP="00A6740B">
            <w:pPr>
              <w:pStyle w:val="Normalbulletlist"/>
            </w:pPr>
            <w:r>
              <w:t xml:space="preserve">Learners to know the </w:t>
            </w:r>
            <w:r w:rsidR="00623B18">
              <w:t>m</w:t>
            </w:r>
            <w:r w:rsidR="00352685">
              <w:t xml:space="preserve">inimum laps for </w:t>
            </w:r>
            <w:r w:rsidR="0013039B">
              <w:t xml:space="preserve">flashings </w:t>
            </w:r>
            <w:r w:rsidR="005D2805">
              <w:t xml:space="preserve">used </w:t>
            </w:r>
            <w:r w:rsidR="00352685">
              <w:t>at different roof pitches</w:t>
            </w:r>
            <w:r w:rsidR="00623B18">
              <w:t>.</w:t>
            </w:r>
          </w:p>
          <w:p w14:paraId="670A1F1E" w14:textId="375073D4" w:rsidR="005D2805" w:rsidRDefault="00B93A3D" w:rsidP="005D2805">
            <w:pPr>
              <w:pStyle w:val="Normalbulletlist"/>
            </w:pPr>
            <w:r>
              <w:t xml:space="preserve">Learners to know the </w:t>
            </w:r>
            <w:r w:rsidR="00623B18">
              <w:t>c</w:t>
            </w:r>
            <w:r w:rsidR="005D2805">
              <w:t xml:space="preserve">ommon defects such as splits, cracks, misshaped materials and general damage caused during </w:t>
            </w:r>
            <w:r w:rsidR="002F12B5">
              <w:t xml:space="preserve">the </w:t>
            </w:r>
            <w:r w:rsidR="005D2805">
              <w:t>manufacturing process or by poor manual handling/transport</w:t>
            </w:r>
            <w:r w:rsidR="00623B18">
              <w:t>.</w:t>
            </w:r>
          </w:p>
          <w:p w14:paraId="52A1A5D3" w14:textId="247866AE" w:rsidR="006D1046" w:rsidRPr="00CD50CC" w:rsidRDefault="00B93A3D" w:rsidP="007021D1">
            <w:pPr>
              <w:pStyle w:val="Normalbulletlist"/>
            </w:pPr>
            <w:r>
              <w:t xml:space="preserve">Learners to know </w:t>
            </w:r>
            <w:r w:rsidR="009F3DCC">
              <w:t xml:space="preserve">about </w:t>
            </w:r>
            <w:r w:rsidR="00623B18">
              <w:t>r</w:t>
            </w:r>
            <w:r w:rsidR="005D2805">
              <w:t>epair materials such as specialist fixing kits, clips and adhesives and how they are used to repair broken components</w:t>
            </w:r>
            <w:r w:rsidR="007021D1">
              <w:t>.</w:t>
            </w:r>
            <w:r w:rsidR="0076178E">
              <w:t xml:space="preserve"> </w:t>
            </w:r>
          </w:p>
        </w:tc>
      </w:tr>
      <w:tr w:rsidR="006D1046" w:rsidRPr="00D979B1" w14:paraId="2DF4DFA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73052B" w14:textId="7DDDF4DE" w:rsidR="0052255C" w:rsidRDefault="00E25827" w:rsidP="00C2601D">
            <w:pPr>
              <w:pStyle w:val="Normalbulletlist"/>
            </w:pPr>
            <w:r>
              <w:t xml:space="preserve">Learners to know </w:t>
            </w:r>
            <w:r w:rsidR="00A61F7F">
              <w:t>t</w:t>
            </w:r>
            <w:r w:rsidR="00E90438">
              <w:t>he correct code</w:t>
            </w:r>
            <w:r w:rsidR="00806ED1">
              <w:t>s</w:t>
            </w:r>
            <w:r w:rsidR="00E90438">
              <w:t xml:space="preserve"> of lead flashings for soakers, </w:t>
            </w:r>
            <w:r w:rsidR="005E2CEB">
              <w:t>valleys, saddles, chimney flashings</w:t>
            </w:r>
            <w:r w:rsidR="00A845D3">
              <w:t xml:space="preserve"> and other penetrations</w:t>
            </w:r>
            <w:r w:rsidR="00A61F7F">
              <w:t>.</w:t>
            </w:r>
          </w:p>
          <w:p w14:paraId="19D0CBAB" w14:textId="7899941E" w:rsidR="00744C1E" w:rsidRPr="00CD50CC" w:rsidRDefault="00E25827" w:rsidP="00963117">
            <w:pPr>
              <w:pStyle w:val="Normalbulletlist"/>
            </w:pPr>
            <w:r>
              <w:t xml:space="preserve">Learners to know the </w:t>
            </w:r>
            <w:r w:rsidR="00A61F7F">
              <w:t>d</w:t>
            </w:r>
            <w:r w:rsidR="00FE613C">
              <w:t>ifferences between proprietary flashing kits for windows</w:t>
            </w:r>
            <w:r w:rsidR="00793CDA">
              <w:t>,</w:t>
            </w:r>
            <w:r w:rsidR="00963117">
              <w:t xml:space="preserve"> </w:t>
            </w:r>
            <w:r w:rsidR="00892298">
              <w:t>soakers, valleys, saddles, chimney flashings and other penetrations</w:t>
            </w:r>
            <w:r w:rsidR="00A61F7F">
              <w:t>.</w:t>
            </w:r>
          </w:p>
          <w:p w14:paraId="6E779EB3" w14:textId="7472DB13" w:rsidR="00C2601D" w:rsidRDefault="00A61F7F" w:rsidP="00C2601D">
            <w:pPr>
              <w:pStyle w:val="Normalbulletlist"/>
            </w:pPr>
            <w:r>
              <w:lastRenderedPageBreak/>
              <w:t>Learners to know how to s</w:t>
            </w:r>
            <w:r w:rsidR="00C2601D">
              <w:t>elect appropriate quantities from given information</w:t>
            </w:r>
            <w:r>
              <w:t>.</w:t>
            </w:r>
            <w:r w:rsidR="00C2601D">
              <w:t xml:space="preserve"> </w:t>
            </w:r>
          </w:p>
          <w:p w14:paraId="7BB06D93" w14:textId="754B645B" w:rsidR="006D1046" w:rsidRDefault="00A61F7F" w:rsidP="009503CD">
            <w:pPr>
              <w:pStyle w:val="Normalbulletlist"/>
            </w:pPr>
            <w:r>
              <w:t>Learners to know t</w:t>
            </w:r>
            <w:r w:rsidR="00C2601D">
              <w:t>he purpose of the resources and how</w:t>
            </w:r>
            <w:r w:rsidR="00895C17">
              <w:t xml:space="preserve"> they are</w:t>
            </w:r>
            <w:r w:rsidR="00C2601D">
              <w:t xml:space="preserve"> used on the roof</w:t>
            </w:r>
            <w:r>
              <w:t>.</w:t>
            </w:r>
          </w:p>
          <w:p w14:paraId="3A688CAD" w14:textId="6855EC05" w:rsidR="007E2412" w:rsidRDefault="00A61F7F" w:rsidP="007E2412">
            <w:pPr>
              <w:pStyle w:val="Normalbulletlist"/>
            </w:pPr>
            <w:r>
              <w:t>Learners to e</w:t>
            </w:r>
            <w:r w:rsidR="007E2412">
              <w:t>nsure that resources cover the following range: general areas, eaves, abutments, openings (roof lights/windows), dry and/or wet fix verges, ridges, hips and valleys</w:t>
            </w:r>
            <w:r>
              <w:t>.</w:t>
            </w:r>
          </w:p>
          <w:p w14:paraId="05948667" w14:textId="659DFBC0" w:rsidR="007E2412" w:rsidRPr="00CD50CC" w:rsidRDefault="00A61F7F" w:rsidP="00CD5190">
            <w:pPr>
              <w:pStyle w:val="Normalbulletlist"/>
            </w:pPr>
            <w:r>
              <w:t>Learners to know h</w:t>
            </w:r>
            <w:r w:rsidR="007E2412">
              <w:t xml:space="preserve">ow to </w:t>
            </w:r>
            <w:r w:rsidR="00870BC3">
              <w:t>identify</w:t>
            </w:r>
            <w:r w:rsidR="00C572D9">
              <w:t xml:space="preserve"> and</w:t>
            </w:r>
            <w:r w:rsidR="00870BC3">
              <w:t xml:space="preserve"> </w:t>
            </w:r>
            <w:r w:rsidR="007E2412">
              <w:t xml:space="preserve">report defective materials, </w:t>
            </w:r>
            <w:r w:rsidR="002E5758">
              <w:t xml:space="preserve">how to report </w:t>
            </w:r>
            <w:r w:rsidR="007E2412">
              <w:t>shortages and how to correctly transport, handle, store and protect materials</w:t>
            </w:r>
            <w:r w:rsidR="00CD5190">
              <w:t>.</w:t>
            </w:r>
          </w:p>
        </w:tc>
      </w:tr>
      <w:tr w:rsidR="008D42D4" w:rsidRPr="00D979B1" w14:paraId="24BC335D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8D42D4" w:rsidRPr="00CD50CC" w:rsidRDefault="008D42D4" w:rsidP="008D42D4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8D42D4" w:rsidRPr="00CD50CC" w:rsidRDefault="008D42D4" w:rsidP="008D42D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D9BE1A" w14:textId="73D52147" w:rsidR="008D42D4" w:rsidRDefault="00C3602E">
            <w:pPr>
              <w:pStyle w:val="Normalbulletlist"/>
            </w:pPr>
            <w:r>
              <w:t>Learners to demonstrate knowledge and understanding of</w:t>
            </w:r>
            <w:r w:rsidR="00894A9A">
              <w:t xml:space="preserve"> </w:t>
            </w:r>
            <w:r>
              <w:t>d</w:t>
            </w:r>
            <w:r w:rsidR="008D42D4">
              <w:t xml:space="preserve">rawings, specifications, </w:t>
            </w:r>
            <w:r>
              <w:t>M</w:t>
            </w:r>
            <w:r w:rsidR="008D42D4">
              <w:t>anufacturers</w:t>
            </w:r>
            <w:r w:rsidR="00587C64">
              <w:t>’</w:t>
            </w:r>
            <w:r>
              <w:t xml:space="preserve"> Technical</w:t>
            </w:r>
            <w:r w:rsidR="008D42D4">
              <w:t xml:space="preserve"> </w:t>
            </w:r>
            <w:r>
              <w:t>I</w:t>
            </w:r>
            <w:r w:rsidR="008D42D4">
              <w:t>nformation</w:t>
            </w:r>
            <w:r>
              <w:t xml:space="preserve"> (M</w:t>
            </w:r>
            <w:r w:rsidR="00F47B01">
              <w:t>T</w:t>
            </w:r>
            <w:r>
              <w:t>I)</w:t>
            </w:r>
            <w:r w:rsidR="008D42D4">
              <w:t>, job cards and other working instructions from the employer</w:t>
            </w:r>
            <w:r w:rsidR="0064209A">
              <w:t>.</w:t>
            </w:r>
          </w:p>
          <w:p w14:paraId="645ED611" w14:textId="21DA811F" w:rsidR="008D42D4" w:rsidRDefault="0064209A" w:rsidP="008D42D4">
            <w:pPr>
              <w:pStyle w:val="Normalbulletlist"/>
            </w:pPr>
            <w:r>
              <w:t>Learners to know how to use</w:t>
            </w:r>
            <w:r w:rsidR="00C75C68">
              <w:t xml:space="preserve"> </w:t>
            </w:r>
            <w:r w:rsidR="00A90C79">
              <w:t>the</w:t>
            </w:r>
            <w:r>
              <w:t xml:space="preserve"> </w:t>
            </w:r>
            <w:r w:rsidR="00F47B01">
              <w:t>i</w:t>
            </w:r>
            <w:r w:rsidR="008D42D4">
              <w:t xml:space="preserve">nternal </w:t>
            </w:r>
            <w:r w:rsidR="00A90C79">
              <w:t>storage</w:t>
            </w:r>
            <w:r w:rsidR="008D42D4">
              <w:t xml:space="preserve"> systems</w:t>
            </w:r>
            <w:r w:rsidR="00894A9A">
              <w:t xml:space="preserve"> when selecting materials from their own yard or compound</w:t>
            </w:r>
            <w:r w:rsidR="0042126D">
              <w:t>.</w:t>
            </w:r>
          </w:p>
          <w:p w14:paraId="25473639" w14:textId="46ABE99B" w:rsidR="008D42D4" w:rsidRDefault="0064209A" w:rsidP="008D42D4">
            <w:pPr>
              <w:pStyle w:val="Normalbulletlist"/>
            </w:pPr>
            <w:r>
              <w:t xml:space="preserve">Learners to demonstrate knowledge and understanding of </w:t>
            </w:r>
            <w:r w:rsidR="0042126D">
              <w:t>s</w:t>
            </w:r>
            <w:r w:rsidR="008D42D4">
              <w:t>ite compounds</w:t>
            </w:r>
            <w:r w:rsidR="00894A9A">
              <w:t xml:space="preserve"> when selecting materials on-site</w:t>
            </w:r>
            <w:r w:rsidR="0042126D">
              <w:t>.</w:t>
            </w:r>
          </w:p>
          <w:p w14:paraId="37F7FFB3" w14:textId="3309616F" w:rsidR="008D42D4" w:rsidRDefault="0064209A" w:rsidP="008D42D4">
            <w:pPr>
              <w:pStyle w:val="Normalbulletlist"/>
            </w:pPr>
            <w:r>
              <w:t xml:space="preserve">Learners to know to organise </w:t>
            </w:r>
            <w:r w:rsidR="0042126D">
              <w:t>d</w:t>
            </w:r>
            <w:r w:rsidR="008D42D4">
              <w:t>eliveries direct to site</w:t>
            </w:r>
            <w:r w:rsidR="0042126D">
              <w:t>.</w:t>
            </w:r>
          </w:p>
          <w:p w14:paraId="1D3EC0FA" w14:textId="04B70468" w:rsidR="00FE2290" w:rsidRDefault="0064209A" w:rsidP="00FE2290">
            <w:pPr>
              <w:pStyle w:val="Normalbulletlist"/>
            </w:pPr>
            <w:r>
              <w:t xml:space="preserve">Learners to know to use </w:t>
            </w:r>
            <w:r w:rsidR="0042126D">
              <w:t>p</w:t>
            </w:r>
            <w:r w:rsidR="008D42D4">
              <w:t>lant and tool hire shops</w:t>
            </w:r>
            <w:r w:rsidR="00894A9A">
              <w:t xml:space="preserve"> when specialist equipment is required</w:t>
            </w:r>
            <w:r w:rsidR="0042126D">
              <w:t>.</w:t>
            </w:r>
          </w:p>
          <w:p w14:paraId="21CF31F4" w14:textId="3687C1A4" w:rsidR="002C3225" w:rsidRPr="00CD50CC" w:rsidRDefault="0042126D" w:rsidP="002C3225">
            <w:pPr>
              <w:pStyle w:val="Normalbulletlist"/>
            </w:pPr>
            <w:r>
              <w:t>Learners to know to use a r</w:t>
            </w:r>
            <w:r w:rsidR="008D42D4">
              <w:t>ange of resources</w:t>
            </w:r>
            <w:r w:rsidR="00F47B01">
              <w:t>,</w:t>
            </w:r>
            <w:r w:rsidR="008D42D4">
              <w:t xml:space="preserve"> includ</w:t>
            </w:r>
            <w:r w:rsidR="00F47B01">
              <w:t>ing</w:t>
            </w:r>
            <w:r w:rsidR="008D42D4">
              <w:t xml:space="preserve"> </w:t>
            </w:r>
            <w:r w:rsidR="00FE2290">
              <w:t xml:space="preserve">sheet lead and </w:t>
            </w:r>
            <w:r w:rsidR="0024678B">
              <w:t xml:space="preserve">pre-formed flashings, </w:t>
            </w:r>
            <w:r w:rsidR="008D42D4">
              <w:t xml:space="preserve">lead and proprietary soakers, </w:t>
            </w:r>
            <w:r w:rsidR="00FE2290">
              <w:t xml:space="preserve">anti-patination oil, </w:t>
            </w:r>
            <w:r w:rsidR="00FD6E67">
              <w:t xml:space="preserve">and </w:t>
            </w:r>
            <w:r w:rsidR="00FE2290">
              <w:t>exterior grade mastic for pointing</w:t>
            </w:r>
            <w:r w:rsidR="00FD6E67">
              <w:t xml:space="preserve"> </w:t>
            </w:r>
            <w:r w:rsidR="008D42D4">
              <w:t>in relation to types, quantity, quality and sizes</w:t>
            </w:r>
            <w:r w:rsidR="00CD5190">
              <w:t>.</w:t>
            </w:r>
          </w:p>
        </w:tc>
      </w:tr>
      <w:tr w:rsidR="0006169D" w:rsidRPr="00D979B1" w14:paraId="013B98B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06169D" w:rsidRPr="00CD50CC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06169D" w:rsidRPr="00FF5774" w:rsidRDefault="0006169D" w:rsidP="0006169D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5D4B01" w14:textId="6BBD3512" w:rsidR="0006169D" w:rsidRPr="00CD50CC" w:rsidRDefault="0006169D" w:rsidP="0073742F">
            <w:pPr>
              <w:pStyle w:val="Normalbulletlist"/>
            </w:pPr>
            <w:r>
              <w:t>Learners to understand Risk Assessment Method Statements (RAMS) relating to:</w:t>
            </w:r>
          </w:p>
          <w:p w14:paraId="3DEB4127" w14:textId="526A9F92" w:rsidR="00950869" w:rsidRDefault="005005F7" w:rsidP="0073742F">
            <w:pPr>
              <w:pStyle w:val="Normalbulletsublist"/>
            </w:pPr>
            <w:r>
              <w:t>w</w:t>
            </w:r>
            <w:r w:rsidR="00950869">
              <w:t>orking at height</w:t>
            </w:r>
          </w:p>
          <w:p w14:paraId="77135813" w14:textId="5F788AC4" w:rsidR="0006169D" w:rsidRDefault="005005F7" w:rsidP="0073742F">
            <w:pPr>
              <w:pStyle w:val="Normalbulletsublist"/>
            </w:pPr>
            <w:r>
              <w:lastRenderedPageBreak/>
              <w:t>p</w:t>
            </w:r>
            <w:r w:rsidR="0006169D">
              <w:t>otential accidents associate</w:t>
            </w:r>
            <w:r w:rsidR="006E2508">
              <w:t>d</w:t>
            </w:r>
            <w:r w:rsidR="0006169D">
              <w:t xml:space="preserve"> with installing the materials and components</w:t>
            </w:r>
            <w:r w:rsidR="006E2508">
              <w:t>,</w:t>
            </w:r>
            <w:r w:rsidR="0006169D">
              <w:t xml:space="preserve"> particular</w:t>
            </w:r>
            <w:r w:rsidR="006E2508">
              <w:t>ly</w:t>
            </w:r>
            <w:r w:rsidR="0006169D">
              <w:t xml:space="preserve"> when </w:t>
            </w:r>
            <w:r w:rsidR="00091160">
              <w:t>handling lead and solvents</w:t>
            </w:r>
          </w:p>
          <w:p w14:paraId="3C26D4A0" w14:textId="2E705C2B" w:rsidR="0006169D" w:rsidRDefault="005005F7" w:rsidP="0073742F">
            <w:pPr>
              <w:pStyle w:val="Normalbulletsublist"/>
            </w:pPr>
            <w:r>
              <w:t>s</w:t>
            </w:r>
            <w:r w:rsidR="0006169D">
              <w:t>afe manual handling when moving, loading and unloading materials</w:t>
            </w:r>
          </w:p>
          <w:p w14:paraId="20128316" w14:textId="253AA8A7" w:rsidR="0006169D" w:rsidRPr="00CD50CC" w:rsidRDefault="005005F7" w:rsidP="0073742F">
            <w:pPr>
              <w:pStyle w:val="Normalbulletsublist"/>
            </w:pPr>
            <w:r>
              <w:t>s</w:t>
            </w:r>
            <w:r w:rsidR="0006169D">
              <w:t>afe use of hand tools when hammering and cutting</w:t>
            </w:r>
            <w:r w:rsidR="00CD5190">
              <w:t>.</w:t>
            </w:r>
          </w:p>
        </w:tc>
      </w:tr>
      <w:tr w:rsidR="0006169D" w:rsidRPr="00D979B1" w14:paraId="6800D22A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887B3D" w14:textId="5B143183" w:rsidR="00515653" w:rsidRDefault="00A94D35" w:rsidP="00515653">
            <w:pPr>
              <w:pStyle w:val="Normalbulletlist"/>
            </w:pPr>
            <w:r>
              <w:t>Learners to know how to p</w:t>
            </w:r>
            <w:r w:rsidR="00515653">
              <w:t>osition materials and components to working instructions</w:t>
            </w:r>
            <w:r w:rsidR="00B553BB">
              <w:t>.</w:t>
            </w:r>
          </w:p>
          <w:p w14:paraId="7D1FD7DE" w14:textId="45978E94" w:rsidR="006C61E2" w:rsidRDefault="00A94D35" w:rsidP="00515653">
            <w:pPr>
              <w:pStyle w:val="Normalbulletlist"/>
            </w:pPr>
            <w:r>
              <w:t>Learners to know how to c</w:t>
            </w:r>
            <w:r w:rsidR="006C61E2">
              <w:t>ut sheet lead and pre-formed flashings</w:t>
            </w:r>
            <w:r>
              <w:t>.</w:t>
            </w:r>
          </w:p>
          <w:p w14:paraId="6E0BAB0C" w14:textId="62458C38" w:rsidR="006C61E2" w:rsidRDefault="00B553BB" w:rsidP="00515653">
            <w:pPr>
              <w:pStyle w:val="Normalbulletlist"/>
            </w:pPr>
            <w:r>
              <w:t>Learners to demonstrate knowledge of d</w:t>
            </w:r>
            <w:r w:rsidR="006C61E2">
              <w:t>ressing and bossing flashings</w:t>
            </w:r>
            <w:r>
              <w:t>.</w:t>
            </w:r>
          </w:p>
          <w:p w14:paraId="04E38F43" w14:textId="212132FC" w:rsidR="00B052A0" w:rsidRDefault="00B553BB" w:rsidP="00515653">
            <w:pPr>
              <w:pStyle w:val="Normalbulletlist"/>
            </w:pPr>
            <w:r>
              <w:t>Learners to demonstrate knowledge of p</w:t>
            </w:r>
            <w:r w:rsidR="00B052A0">
              <w:t>ointing joints with mortar or exterior grade mastic</w:t>
            </w:r>
            <w:r>
              <w:t>.</w:t>
            </w:r>
          </w:p>
          <w:p w14:paraId="51B0001A" w14:textId="0FDFC28F" w:rsidR="0006169D" w:rsidRPr="00CD50CC" w:rsidRDefault="00B553BB" w:rsidP="00CD5190">
            <w:pPr>
              <w:pStyle w:val="Normalbulletlist"/>
            </w:pPr>
            <w:r>
              <w:t>Learners to demonstrate knowledge of a</w:t>
            </w:r>
            <w:r w:rsidR="00B052A0">
              <w:t>pplying ant</w:t>
            </w:r>
            <w:r w:rsidR="00EE34E3">
              <w:t>i</w:t>
            </w:r>
            <w:r w:rsidR="00B052A0">
              <w:t>-patination oil t</w:t>
            </w:r>
            <w:r w:rsidR="00113ACA">
              <w:t>o</w:t>
            </w:r>
            <w:r w:rsidR="00B052A0">
              <w:t xml:space="preserve"> newly laid lead</w:t>
            </w:r>
            <w:r w:rsidR="00CD5190">
              <w:t>.</w:t>
            </w:r>
          </w:p>
        </w:tc>
      </w:tr>
      <w:tr w:rsidR="0006169D" w:rsidRPr="00D979B1" w14:paraId="29D72156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022972" w14:textId="64B029A2" w:rsidR="00310A9C" w:rsidRPr="00CD50CC" w:rsidRDefault="00191A7F" w:rsidP="0073742F">
            <w:pPr>
              <w:pStyle w:val="Normalbulletlist"/>
            </w:pPr>
            <w:r>
              <w:t xml:space="preserve">Learners to </w:t>
            </w:r>
            <w:r w:rsidR="00A270A4">
              <w:t>know how and where in the contract the following tools are used</w:t>
            </w:r>
            <w:r>
              <w:t>:</w:t>
            </w:r>
          </w:p>
          <w:p w14:paraId="3F3D0D00" w14:textId="278CA4BB" w:rsidR="0006169D" w:rsidRDefault="00A270A4" w:rsidP="0073742F">
            <w:pPr>
              <w:pStyle w:val="Normalbulletsublist"/>
            </w:pPr>
            <w:r>
              <w:t>l</w:t>
            </w:r>
            <w:r w:rsidR="0006169D">
              <w:t>ead dresser</w:t>
            </w:r>
            <w:r w:rsidR="00310A9C">
              <w:t xml:space="preserve"> for flattening and shaping flashings</w:t>
            </w:r>
          </w:p>
          <w:p w14:paraId="0C3A456D" w14:textId="59985BDF" w:rsidR="0006169D" w:rsidRDefault="00A270A4" w:rsidP="0073742F">
            <w:pPr>
              <w:pStyle w:val="Normalbulletsublist"/>
            </w:pPr>
            <w:r>
              <w:t>n</w:t>
            </w:r>
            <w:r w:rsidR="0006169D">
              <w:t>ylon roller</w:t>
            </w:r>
            <w:r w:rsidR="00310A9C">
              <w:t xml:space="preserve"> for </w:t>
            </w:r>
            <w:r w:rsidR="00157035">
              <w:t>shaping proprietary apron flashings/window kits</w:t>
            </w:r>
          </w:p>
          <w:p w14:paraId="26129986" w14:textId="45094DDB" w:rsidR="0006169D" w:rsidRDefault="00A270A4" w:rsidP="0073742F">
            <w:pPr>
              <w:pStyle w:val="Normalbulletsublist"/>
            </w:pPr>
            <w:r>
              <w:t>t</w:t>
            </w:r>
            <w:r w:rsidR="0006169D">
              <w:t>in snips</w:t>
            </w:r>
            <w:r w:rsidR="00157035">
              <w:t xml:space="preserve"> for cutting flashings to shape and size</w:t>
            </w:r>
          </w:p>
          <w:p w14:paraId="6255E3C8" w14:textId="10FCAE37" w:rsidR="0006169D" w:rsidRDefault="00A270A4" w:rsidP="0073742F">
            <w:pPr>
              <w:pStyle w:val="Normalbulletsublist"/>
            </w:pPr>
            <w:r>
              <w:t>c</w:t>
            </w:r>
            <w:r w:rsidR="0006169D">
              <w:t>hisels</w:t>
            </w:r>
            <w:r w:rsidR="00157035">
              <w:t xml:space="preserve"> for </w:t>
            </w:r>
            <w:r w:rsidR="009668C8">
              <w:t>additional chasing out or installing wedges into brick joints</w:t>
            </w:r>
          </w:p>
          <w:p w14:paraId="411C6024" w14:textId="48B43DC9" w:rsidR="0006169D" w:rsidRDefault="00A270A4" w:rsidP="0073742F">
            <w:pPr>
              <w:pStyle w:val="Normalbulletsublist"/>
            </w:pPr>
            <w:r>
              <w:t>l</w:t>
            </w:r>
            <w:r w:rsidR="00022BC2">
              <w:t xml:space="preserve">ump </w:t>
            </w:r>
            <w:r>
              <w:t>h</w:t>
            </w:r>
            <w:r w:rsidR="0006169D">
              <w:t>ammers</w:t>
            </w:r>
            <w:r w:rsidR="00022BC2">
              <w:t xml:space="preserve"> and </w:t>
            </w:r>
            <w:r>
              <w:t>w</w:t>
            </w:r>
            <w:r w:rsidR="00022BC2">
              <w:t xml:space="preserve">ooden </w:t>
            </w:r>
            <w:r>
              <w:t>m</w:t>
            </w:r>
            <w:r w:rsidR="00022BC2">
              <w:t xml:space="preserve">allets for </w:t>
            </w:r>
            <w:r w:rsidR="00D5542D">
              <w:t xml:space="preserve">general use </w:t>
            </w:r>
          </w:p>
          <w:p w14:paraId="78A10C55" w14:textId="45B31EA3" w:rsidR="0006169D" w:rsidRDefault="00A270A4" w:rsidP="0073742F">
            <w:pPr>
              <w:pStyle w:val="Normalbulletsublist"/>
            </w:pPr>
            <w:r>
              <w:t>k</w:t>
            </w:r>
            <w:r w:rsidR="0006169D">
              <w:t>nee pads</w:t>
            </w:r>
            <w:r w:rsidR="00BD2401">
              <w:t xml:space="preserve"> for protection whilst kneeling on the roof</w:t>
            </w:r>
            <w:r w:rsidR="009C0215">
              <w:t xml:space="preserve"> or </w:t>
            </w:r>
            <w:r w:rsidR="00BD2401">
              <w:t>crawler</w:t>
            </w:r>
          </w:p>
          <w:p w14:paraId="4262CF36" w14:textId="03AB2C29" w:rsidR="0006169D" w:rsidRDefault="00A270A4" w:rsidP="0073742F">
            <w:pPr>
              <w:pStyle w:val="Normalbulletsublist"/>
            </w:pPr>
            <w:r>
              <w:t>m</w:t>
            </w:r>
            <w:r w:rsidR="0006169D">
              <w:t>easuring tape/rule</w:t>
            </w:r>
            <w:r w:rsidR="009C0215">
              <w:t xml:space="preserve"> for </w:t>
            </w:r>
            <w:r w:rsidR="000331C1">
              <w:t>measuring and cutting and for all dimensional positioning of materials and components</w:t>
            </w:r>
            <w:r w:rsidR="00F747DC">
              <w:t xml:space="preserve"> (pencil and/or marker pens)</w:t>
            </w:r>
          </w:p>
          <w:p w14:paraId="5F437BA5" w14:textId="58C9C54F" w:rsidR="0006169D" w:rsidRDefault="00A270A4" w:rsidP="0073742F">
            <w:pPr>
              <w:pStyle w:val="Normalbulletsublist"/>
            </w:pPr>
            <w:r>
              <w:t>t</w:t>
            </w:r>
            <w:r w:rsidR="0006169D">
              <w:t>rowel</w:t>
            </w:r>
            <w:r w:rsidR="00767297">
              <w:t xml:space="preserve"> for pointing brickwork joints</w:t>
            </w:r>
          </w:p>
          <w:p w14:paraId="3AEB49D3" w14:textId="4FA34C2D" w:rsidR="0006169D" w:rsidRDefault="00A270A4" w:rsidP="0073742F">
            <w:pPr>
              <w:pStyle w:val="Normalbulletsublist"/>
            </w:pPr>
            <w:r>
              <w:t>b</w:t>
            </w:r>
            <w:r w:rsidR="0006169D">
              <w:t>ucket</w:t>
            </w:r>
            <w:r w:rsidR="00767297">
              <w:t xml:space="preserve"> for transporting mortar</w:t>
            </w:r>
          </w:p>
          <w:p w14:paraId="5AC099BF" w14:textId="4F216637" w:rsidR="0006169D" w:rsidRPr="00CD50CC" w:rsidRDefault="00A270A4" w:rsidP="0073742F">
            <w:pPr>
              <w:pStyle w:val="Normalbulletsublist"/>
            </w:pPr>
            <w:r>
              <w:lastRenderedPageBreak/>
              <w:t>m</w:t>
            </w:r>
            <w:r w:rsidR="0006169D">
              <w:t>astic gun</w:t>
            </w:r>
            <w:r w:rsidR="00767297">
              <w:t xml:space="preserve"> for applying exterior grade mastic to </w:t>
            </w:r>
            <w:r w:rsidR="00572623">
              <w:t>brickwork joints</w:t>
            </w:r>
            <w:r w:rsidR="00CD5190">
              <w:t>.</w:t>
            </w:r>
          </w:p>
        </w:tc>
      </w:tr>
      <w:tr w:rsidR="0006169D" w:rsidRPr="00D979B1" w14:paraId="2A1E01F0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06169D" w:rsidRPr="001560CE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55A30">
              <w:t>Demonstration of work skills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E7A70" w14:textId="5D3C6792" w:rsidR="009A02F8" w:rsidRDefault="00633A62" w:rsidP="0006169D">
            <w:pPr>
              <w:pStyle w:val="Normalbulletlist"/>
            </w:pPr>
            <w:r>
              <w:t xml:space="preserve">Learners to </w:t>
            </w:r>
            <w:r w:rsidR="00DF2869">
              <w:t>practically demonstrate</w:t>
            </w:r>
            <w:r>
              <w:t xml:space="preserve"> how to check</w:t>
            </w:r>
            <w:r w:rsidR="00F16113">
              <w:t>:</w:t>
            </w:r>
            <w:r>
              <w:t xml:space="preserve"> </w:t>
            </w:r>
          </w:p>
          <w:p w14:paraId="4CDE3425" w14:textId="46AE4A71" w:rsidR="0006169D" w:rsidRDefault="008022DB" w:rsidP="0073742F">
            <w:pPr>
              <w:pStyle w:val="Normalbulletsublist"/>
            </w:pPr>
            <w:r>
              <w:t xml:space="preserve">that </w:t>
            </w:r>
            <w:r w:rsidR="00633A62">
              <w:t>the l</w:t>
            </w:r>
            <w:r w:rsidR="0006169D">
              <w:t xml:space="preserve">ead </w:t>
            </w:r>
            <w:r w:rsidR="004C5E88">
              <w:t xml:space="preserve">is </w:t>
            </w:r>
            <w:r w:rsidR="0006169D">
              <w:t>dressed neatly and closely without splits or damage</w:t>
            </w:r>
          </w:p>
          <w:p w14:paraId="0383447D" w14:textId="40A3D017" w:rsidR="0006169D" w:rsidRDefault="008022DB" w:rsidP="0073742F">
            <w:pPr>
              <w:pStyle w:val="Normalbulletsublist"/>
            </w:pPr>
            <w:r>
              <w:t xml:space="preserve">that </w:t>
            </w:r>
            <w:r w:rsidR="00A729A0">
              <w:t>l</w:t>
            </w:r>
            <w:r w:rsidR="0006169D">
              <w:t>ead inserts into brickwork are securely fixed with lead wedges</w:t>
            </w:r>
          </w:p>
          <w:p w14:paraId="6CA1A94B" w14:textId="6772CCC2" w:rsidR="0006169D" w:rsidRPr="00CD50CC" w:rsidRDefault="000160C1" w:rsidP="0073742F">
            <w:pPr>
              <w:pStyle w:val="Normalbulletsublist"/>
            </w:pPr>
            <w:r>
              <w:t xml:space="preserve">the </w:t>
            </w:r>
            <w:r w:rsidR="00A729A0">
              <w:t>c</w:t>
            </w:r>
            <w:r w:rsidR="0006169D">
              <w:t>orrect positioning and securing of soakers where required</w:t>
            </w:r>
          </w:p>
          <w:p w14:paraId="0820C568" w14:textId="3A26167A" w:rsidR="0006169D" w:rsidRPr="00CD50CC" w:rsidRDefault="000160C1" w:rsidP="0073742F">
            <w:pPr>
              <w:pStyle w:val="Normalbulletsublist"/>
            </w:pPr>
            <w:r>
              <w:t>that the</w:t>
            </w:r>
            <w:r w:rsidR="004C5E88">
              <w:t xml:space="preserve"> </w:t>
            </w:r>
            <w:r w:rsidR="00A729A0">
              <w:t>a</w:t>
            </w:r>
            <w:r w:rsidR="0006169D">
              <w:t xml:space="preserve">nti-patination oil </w:t>
            </w:r>
            <w:r>
              <w:t xml:space="preserve">is </w:t>
            </w:r>
            <w:r w:rsidR="0006169D">
              <w:t xml:space="preserve">applied evenly and to </w:t>
            </w:r>
            <w:r>
              <w:t>MTIs</w:t>
            </w:r>
          </w:p>
          <w:p w14:paraId="6C41DD07" w14:textId="623924A7" w:rsidR="0006169D" w:rsidRDefault="000160C1" w:rsidP="0073742F">
            <w:pPr>
              <w:pStyle w:val="Normalbulletsublist"/>
            </w:pPr>
            <w:r>
              <w:t xml:space="preserve">that </w:t>
            </w:r>
            <w:r w:rsidR="00A729A0">
              <w:t>o</w:t>
            </w:r>
            <w:r w:rsidR="0006169D">
              <w:t xml:space="preserve">penings and penetrations </w:t>
            </w:r>
            <w:r>
              <w:t xml:space="preserve">are </w:t>
            </w:r>
            <w:r w:rsidR="0006169D">
              <w:t>neatly finished</w:t>
            </w:r>
          </w:p>
          <w:p w14:paraId="776A0202" w14:textId="45400ECF" w:rsidR="0006169D" w:rsidRPr="00CD50CC" w:rsidRDefault="000160C1" w:rsidP="0073742F">
            <w:pPr>
              <w:pStyle w:val="Normalbulletsublist"/>
            </w:pPr>
            <w:r>
              <w:t>that</w:t>
            </w:r>
            <w:r w:rsidR="00A729A0">
              <w:t xml:space="preserve"> p</w:t>
            </w:r>
            <w:r w:rsidR="0006169D">
              <w:t>roprietary flashings</w:t>
            </w:r>
            <w:r>
              <w:t xml:space="preserve"> are</w:t>
            </w:r>
            <w:r w:rsidR="0006169D">
              <w:t xml:space="preserve"> fixed neatly and in line with </w:t>
            </w:r>
            <w:r w:rsidR="005E43A0">
              <w:t>MTIs</w:t>
            </w:r>
          </w:p>
          <w:p w14:paraId="35C942DD" w14:textId="4584E381" w:rsidR="0006169D" w:rsidRDefault="00914E89" w:rsidP="0073742F">
            <w:pPr>
              <w:pStyle w:val="Normalbulletsublist"/>
            </w:pPr>
            <w:r>
              <w:t xml:space="preserve">that the </w:t>
            </w:r>
            <w:r w:rsidR="005E43A0">
              <w:t>m</w:t>
            </w:r>
            <w:r w:rsidR="0006169D">
              <w:t>easuring and cutting of materials and components is accurate</w:t>
            </w:r>
          </w:p>
          <w:p w14:paraId="5C6A8643" w14:textId="1618B092" w:rsidR="0006169D" w:rsidRDefault="00914E89" w:rsidP="0073742F">
            <w:pPr>
              <w:pStyle w:val="Normalbulletsublist"/>
            </w:pPr>
            <w:r>
              <w:t xml:space="preserve">that </w:t>
            </w:r>
            <w:r w:rsidR="005E43A0">
              <w:t>n</w:t>
            </w:r>
            <w:r w:rsidR="0006169D">
              <w:t xml:space="preserve">ails </w:t>
            </w:r>
            <w:r>
              <w:t xml:space="preserve">are </w:t>
            </w:r>
            <w:r w:rsidR="0006169D">
              <w:t>correctly applied</w:t>
            </w:r>
          </w:p>
          <w:p w14:paraId="6F7D0461" w14:textId="57B56392" w:rsidR="0006169D" w:rsidRPr="00CD50CC" w:rsidRDefault="00914E89" w:rsidP="0073742F">
            <w:pPr>
              <w:pStyle w:val="Normalbulletsublist"/>
            </w:pPr>
            <w:r>
              <w:t xml:space="preserve">that the </w:t>
            </w:r>
            <w:r w:rsidR="005E43A0">
              <w:t>f</w:t>
            </w:r>
            <w:r w:rsidR="0006169D">
              <w:t>inished installation of the materials and components demonstrates a clear understanding of the manufacturers</w:t>
            </w:r>
            <w:r w:rsidR="00314EE0">
              <w:t>’</w:t>
            </w:r>
            <w:r w:rsidR="0006169D">
              <w:t xml:space="preserve"> and/or work instructions</w:t>
            </w:r>
            <w:r w:rsidR="00A729A0">
              <w:t>.</w:t>
            </w:r>
          </w:p>
        </w:tc>
      </w:tr>
      <w:tr w:rsidR="0006169D" w:rsidRPr="00D979B1" w14:paraId="45E6F57F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06169D" w:rsidRPr="007F54BF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A57545" w14:textId="77777777" w:rsidR="0006169D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982ACF">
              <w:t xml:space="preserve">Use and maintain hand tools, power tools and ancillary equipment to install </w:t>
            </w:r>
            <w:r w:rsidRPr="00174729">
              <w:t xml:space="preserve">pre-formed lead and/or proprietary flashings to single and double-lap roof coverings to given working instructions relating to the following: </w:t>
            </w:r>
          </w:p>
          <w:p w14:paraId="3A6CDDE5" w14:textId="5620C457" w:rsidR="0006169D" w:rsidRDefault="0006169D" w:rsidP="006E65F4">
            <w:pPr>
              <w:pStyle w:val="Normalbulletlist"/>
              <w:ind w:left="851"/>
            </w:pPr>
            <w:r>
              <w:t>c</w:t>
            </w:r>
            <w:r w:rsidRPr="00174729">
              <w:t>himneys</w:t>
            </w:r>
          </w:p>
          <w:p w14:paraId="4D093A7B" w14:textId="4EE8E8C3" w:rsidR="0006169D" w:rsidRDefault="0006169D" w:rsidP="006E65F4">
            <w:pPr>
              <w:pStyle w:val="Normalbulletlist"/>
              <w:ind w:left="851"/>
            </w:pPr>
            <w:r>
              <w:t>a</w:t>
            </w:r>
            <w:r w:rsidRPr="00174729">
              <w:t>butments</w:t>
            </w:r>
          </w:p>
          <w:p w14:paraId="6137283C" w14:textId="77777777" w:rsidR="0006169D" w:rsidRDefault="0006169D" w:rsidP="006E65F4">
            <w:pPr>
              <w:pStyle w:val="Normalbulletlist"/>
              <w:ind w:left="851"/>
            </w:pPr>
            <w:r w:rsidRPr="00174729">
              <w:t>soil and/or vent pipes</w:t>
            </w:r>
          </w:p>
          <w:p w14:paraId="07B44B01" w14:textId="77777777" w:rsidR="0006169D" w:rsidRDefault="0006169D" w:rsidP="006E65F4">
            <w:pPr>
              <w:pStyle w:val="Normalbulletlist"/>
              <w:ind w:left="851"/>
            </w:pPr>
            <w:r w:rsidRPr="00174729">
              <w:t>junction saddles</w:t>
            </w:r>
          </w:p>
          <w:p w14:paraId="04F3D211" w14:textId="5E68D0C0" w:rsidR="00A5651D" w:rsidRDefault="0006169D" w:rsidP="006E65F4">
            <w:pPr>
              <w:pStyle w:val="Normalbulletlist"/>
              <w:ind w:left="851"/>
            </w:pPr>
            <w:r w:rsidRPr="00174729">
              <w:t>valleys</w:t>
            </w:r>
          </w:p>
          <w:p w14:paraId="75F5C005" w14:textId="761D392D" w:rsidR="0006169D" w:rsidRPr="008567A2" w:rsidRDefault="0006169D" w:rsidP="006E65F4">
            <w:pPr>
              <w:pStyle w:val="Normalbulletlist"/>
              <w:ind w:left="851"/>
            </w:pPr>
            <w:r w:rsidRPr="00174729">
              <w:t>openings (roof lights</w:t>
            </w:r>
            <w:r w:rsidR="00A5651D">
              <w:t>/</w:t>
            </w:r>
            <w:r w:rsidRPr="00174729">
              <w:t>windows)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8A069A" w14:textId="3D5A80D5" w:rsidR="00ED4F8D" w:rsidRDefault="007A429A" w:rsidP="00ED4F8D">
            <w:pPr>
              <w:pStyle w:val="Normalbulletlist"/>
            </w:pPr>
            <w:r>
              <w:t>Learners to know how to e</w:t>
            </w:r>
            <w:r w:rsidR="00ED4F8D">
              <w:t>nsure the safe use and maintenance of hand tools, portable power tools and ancillary equipment</w:t>
            </w:r>
            <w:r>
              <w:t>,</w:t>
            </w:r>
            <w:r w:rsidR="00ED4F8D">
              <w:t xml:space="preserve"> includ</w:t>
            </w:r>
            <w:r>
              <w:t>ing</w:t>
            </w:r>
            <w:r w:rsidR="00ED4F8D">
              <w:t xml:space="preserve"> regular inspection and replacement where appropriate</w:t>
            </w:r>
            <w:r>
              <w:t>.</w:t>
            </w:r>
          </w:p>
          <w:p w14:paraId="6FD47DB1" w14:textId="4C3A894F" w:rsidR="0006169D" w:rsidRPr="00CD50CC" w:rsidRDefault="00ED4F8D" w:rsidP="00F171F3">
            <w:pPr>
              <w:pStyle w:val="Normalbulletlist"/>
            </w:pPr>
            <w:r w:rsidRPr="002317D1">
              <w:t xml:space="preserve">Range to include using tools and equipment to install </w:t>
            </w:r>
            <w:r w:rsidR="00A4372A" w:rsidRPr="002317D1">
              <w:t>pre-formed flashings</w:t>
            </w:r>
            <w:r w:rsidRPr="002317D1">
              <w:t xml:space="preserve"> to </w:t>
            </w:r>
            <w:r w:rsidR="00F8562E" w:rsidRPr="002317D1">
              <w:t>chimneys</w:t>
            </w:r>
            <w:r w:rsidRPr="002317D1">
              <w:t xml:space="preserve">, </w:t>
            </w:r>
            <w:r w:rsidR="00EA26CE" w:rsidRPr="002317D1">
              <w:t xml:space="preserve">saddles, </w:t>
            </w:r>
            <w:r w:rsidRPr="002317D1">
              <w:t>valleys, abutments, openings</w:t>
            </w:r>
            <w:r w:rsidR="00EA26CE" w:rsidRPr="002317D1">
              <w:t xml:space="preserve"> and </w:t>
            </w:r>
            <w:r w:rsidRPr="002317D1">
              <w:t>penetrations</w:t>
            </w:r>
            <w:r w:rsidR="00EA26CE" w:rsidRPr="002317D1">
              <w:t xml:space="preserve"> to </w:t>
            </w:r>
            <w:r w:rsidRPr="002317D1">
              <w:t>general areas and v</w:t>
            </w:r>
            <w:r w:rsidR="00EA26CE" w:rsidRPr="002317D1">
              <w:t>ertical surfaces, for both double</w:t>
            </w:r>
            <w:r w:rsidR="004B46AA" w:rsidRPr="002317D1">
              <w:t>-</w:t>
            </w:r>
            <w:r w:rsidR="00EA26CE" w:rsidRPr="002317D1">
              <w:t xml:space="preserve"> and </w:t>
            </w:r>
            <w:r w:rsidR="004B46AA" w:rsidRPr="002317D1">
              <w:t>single-</w:t>
            </w:r>
            <w:r w:rsidR="00EA26CE" w:rsidRPr="002317D1">
              <w:t>lap roof coverings</w:t>
            </w:r>
            <w:r w:rsidR="007A429A" w:rsidRPr="002317D1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9111" w14:textId="77777777" w:rsidR="00B064E7" w:rsidRDefault="00B064E7">
      <w:pPr>
        <w:spacing w:before="0" w:after="0"/>
      </w:pPr>
      <w:r>
        <w:separator/>
      </w:r>
    </w:p>
  </w:endnote>
  <w:endnote w:type="continuationSeparator" w:id="0">
    <w:p w14:paraId="53B244BB" w14:textId="77777777" w:rsidR="00B064E7" w:rsidRDefault="00B064E7">
      <w:pPr>
        <w:spacing w:before="0" w:after="0"/>
      </w:pPr>
      <w:r>
        <w:continuationSeparator/>
      </w:r>
    </w:p>
  </w:endnote>
  <w:endnote w:type="continuationNotice" w:id="1">
    <w:p w14:paraId="1AE9B1DA" w14:textId="77777777" w:rsidR="00B064E7" w:rsidRDefault="00B064E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A128" w14:textId="77777777" w:rsidR="00B064E7" w:rsidRDefault="00B064E7">
      <w:pPr>
        <w:spacing w:before="0" w:after="0"/>
      </w:pPr>
      <w:r>
        <w:separator/>
      </w:r>
    </w:p>
  </w:footnote>
  <w:footnote w:type="continuationSeparator" w:id="0">
    <w:p w14:paraId="3E82EAFD" w14:textId="77777777" w:rsidR="00B064E7" w:rsidRDefault="00B064E7">
      <w:pPr>
        <w:spacing w:before="0" w:after="0"/>
      </w:pPr>
      <w:r>
        <w:continuationSeparator/>
      </w:r>
    </w:p>
  </w:footnote>
  <w:footnote w:type="continuationNotice" w:id="1">
    <w:p w14:paraId="5793C2DC" w14:textId="77777777" w:rsidR="00B064E7" w:rsidRDefault="00B064E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28EAE38">
      <w:rPr>
        <w:rFonts w:cs="Arial"/>
        <w:noProof/>
        <w:sz w:val="28"/>
        <w:szCs w:val="28"/>
      </w:rPr>
      <w:t>Progression</w:t>
    </w:r>
    <w:r w:rsidR="028EAE38" w:rsidRPr="00AB366F">
      <w:rPr>
        <w:sz w:val="28"/>
        <w:szCs w:val="28"/>
      </w:rPr>
      <w:t xml:space="preserve"> in </w:t>
    </w:r>
    <w:r w:rsidR="028EAE38" w:rsidRPr="00024437">
      <w:rPr>
        <w:b/>
        <w:bCs/>
        <w:sz w:val="28"/>
        <w:szCs w:val="28"/>
      </w:rPr>
      <w:t>Construction</w:t>
    </w:r>
    <w:r w:rsidR="028EAE38">
      <w:rPr>
        <w:b/>
        <w:bCs/>
        <w:sz w:val="28"/>
        <w:szCs w:val="28"/>
      </w:rPr>
      <w:t xml:space="preserve"> (Level 2)</w:t>
    </w:r>
  </w:p>
  <w:p w14:paraId="1A87A6D0" w14:textId="3839410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23F9CD8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4C977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5613B7">
      <w:rPr>
        <w:color w:val="0077E3"/>
        <w:sz w:val="24"/>
        <w:szCs w:val="28"/>
      </w:rPr>
      <w:t>9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90844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F5A1D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2206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-295"/>
        </w:tabs>
        <w:ind w:left="-295" w:hanging="360"/>
      </w:pPr>
    </w:lvl>
  </w:abstractNum>
  <w:abstractNum w:abstractNumId="4" w15:restartNumberingAfterBreak="0">
    <w:nsid w:val="FFFFFF80"/>
    <w:multiLevelType w:val="singleLevel"/>
    <w:tmpl w:val="09566D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F45B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0C45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BE05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DE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C4E33D0"/>
    <w:multiLevelType w:val="hybridMultilevel"/>
    <w:tmpl w:val="12107520"/>
    <w:lvl w:ilvl="0" w:tplc="58AEA292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1036B6"/>
    <w:multiLevelType w:val="hybridMultilevel"/>
    <w:tmpl w:val="E6EC6F6E"/>
    <w:lvl w:ilvl="0" w:tplc="55A294D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0D6D"/>
    <w:multiLevelType w:val="hybridMultilevel"/>
    <w:tmpl w:val="64720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53540A60"/>
    <w:multiLevelType w:val="hybridMultilevel"/>
    <w:tmpl w:val="634CCC18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97F10"/>
    <w:multiLevelType w:val="hybridMultilevel"/>
    <w:tmpl w:val="3F3C4F7E"/>
    <w:lvl w:ilvl="0" w:tplc="0C08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D4646"/>
    <w:multiLevelType w:val="hybridMultilevel"/>
    <w:tmpl w:val="481E3E7C"/>
    <w:lvl w:ilvl="0" w:tplc="889AE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2"/>
  </w:num>
  <w:num w:numId="4">
    <w:abstractNumId w:val="8"/>
  </w:num>
  <w:num w:numId="5">
    <w:abstractNumId w:val="3"/>
  </w:num>
  <w:num w:numId="6">
    <w:abstractNumId w:val="24"/>
  </w:num>
  <w:num w:numId="7">
    <w:abstractNumId w:val="18"/>
  </w:num>
  <w:num w:numId="8">
    <w:abstractNumId w:val="12"/>
  </w:num>
  <w:num w:numId="9">
    <w:abstractNumId w:val="10"/>
  </w:num>
  <w:num w:numId="10">
    <w:abstractNumId w:val="25"/>
  </w:num>
  <w:num w:numId="11">
    <w:abstractNumId w:val="31"/>
  </w:num>
  <w:num w:numId="12">
    <w:abstractNumId w:val="27"/>
  </w:num>
  <w:num w:numId="13">
    <w:abstractNumId w:val="11"/>
  </w:num>
  <w:num w:numId="14">
    <w:abstractNumId w:val="19"/>
  </w:num>
  <w:num w:numId="15">
    <w:abstractNumId w:val="15"/>
  </w:num>
  <w:num w:numId="16">
    <w:abstractNumId w:val="23"/>
  </w:num>
  <w:num w:numId="17">
    <w:abstractNumId w:val="28"/>
  </w:num>
  <w:num w:numId="18">
    <w:abstractNumId w:val="21"/>
  </w:num>
  <w:num w:numId="19">
    <w:abstractNumId w:val="29"/>
  </w:num>
  <w:num w:numId="20">
    <w:abstractNumId w:val="20"/>
  </w:num>
  <w:num w:numId="21">
    <w:abstractNumId w:val="16"/>
  </w:num>
  <w:num w:numId="22">
    <w:abstractNumId w:val="30"/>
  </w:num>
  <w:num w:numId="23">
    <w:abstractNumId w:val="26"/>
  </w:num>
  <w:num w:numId="24">
    <w:abstractNumId w:val="1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  <w:num w:numId="32">
    <w:abstractNumId w:val="0"/>
  </w:num>
  <w:num w:numId="3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5CE7"/>
    <w:rsid w:val="000160C1"/>
    <w:rsid w:val="00016175"/>
    <w:rsid w:val="00016BF4"/>
    <w:rsid w:val="00022BC2"/>
    <w:rsid w:val="00024437"/>
    <w:rsid w:val="0003153E"/>
    <w:rsid w:val="00032197"/>
    <w:rsid w:val="000327DB"/>
    <w:rsid w:val="000331C1"/>
    <w:rsid w:val="000355F3"/>
    <w:rsid w:val="00036155"/>
    <w:rsid w:val="00041DCF"/>
    <w:rsid w:val="00042E7B"/>
    <w:rsid w:val="000462D0"/>
    <w:rsid w:val="00051EE2"/>
    <w:rsid w:val="00052D44"/>
    <w:rsid w:val="00061389"/>
    <w:rsid w:val="0006169D"/>
    <w:rsid w:val="000618B3"/>
    <w:rsid w:val="000625C1"/>
    <w:rsid w:val="00070A7C"/>
    <w:rsid w:val="00077B8F"/>
    <w:rsid w:val="00082A02"/>
    <w:rsid w:val="00083C2F"/>
    <w:rsid w:val="0008737F"/>
    <w:rsid w:val="00091160"/>
    <w:rsid w:val="000911C4"/>
    <w:rsid w:val="00095463"/>
    <w:rsid w:val="000A7226"/>
    <w:rsid w:val="000A7B23"/>
    <w:rsid w:val="000B207A"/>
    <w:rsid w:val="000B3E36"/>
    <w:rsid w:val="000B475D"/>
    <w:rsid w:val="000D09CA"/>
    <w:rsid w:val="000D61A6"/>
    <w:rsid w:val="000E3286"/>
    <w:rsid w:val="000E7C90"/>
    <w:rsid w:val="000F1280"/>
    <w:rsid w:val="000F26B6"/>
    <w:rsid w:val="000F364F"/>
    <w:rsid w:val="001005A2"/>
    <w:rsid w:val="00100DE4"/>
    <w:rsid w:val="00102645"/>
    <w:rsid w:val="00106031"/>
    <w:rsid w:val="00106685"/>
    <w:rsid w:val="001069F7"/>
    <w:rsid w:val="00110B0A"/>
    <w:rsid w:val="00113ACA"/>
    <w:rsid w:val="0011667A"/>
    <w:rsid w:val="0011690E"/>
    <w:rsid w:val="00125658"/>
    <w:rsid w:val="00126511"/>
    <w:rsid w:val="0013039B"/>
    <w:rsid w:val="001335FF"/>
    <w:rsid w:val="00134136"/>
    <w:rsid w:val="00134922"/>
    <w:rsid w:val="00142DA2"/>
    <w:rsid w:val="001431E1"/>
    <w:rsid w:val="00143276"/>
    <w:rsid w:val="00147799"/>
    <w:rsid w:val="00153EEC"/>
    <w:rsid w:val="00155EB5"/>
    <w:rsid w:val="001560CE"/>
    <w:rsid w:val="00157035"/>
    <w:rsid w:val="00165F91"/>
    <w:rsid w:val="0017259D"/>
    <w:rsid w:val="00173FDE"/>
    <w:rsid w:val="00174300"/>
    <w:rsid w:val="00174729"/>
    <w:rsid w:val="001756B3"/>
    <w:rsid w:val="001759B2"/>
    <w:rsid w:val="00180F9E"/>
    <w:rsid w:val="00183375"/>
    <w:rsid w:val="00184566"/>
    <w:rsid w:val="00191A7F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B65EE"/>
    <w:rsid w:val="001C0CA5"/>
    <w:rsid w:val="001D12D7"/>
    <w:rsid w:val="001D2C30"/>
    <w:rsid w:val="001D744F"/>
    <w:rsid w:val="001E04AC"/>
    <w:rsid w:val="001E1445"/>
    <w:rsid w:val="001E1554"/>
    <w:rsid w:val="001E4C7A"/>
    <w:rsid w:val="001E6D3F"/>
    <w:rsid w:val="001F0573"/>
    <w:rsid w:val="001F4472"/>
    <w:rsid w:val="001F5E02"/>
    <w:rsid w:val="001F60AD"/>
    <w:rsid w:val="00205182"/>
    <w:rsid w:val="002137A0"/>
    <w:rsid w:val="00230E5C"/>
    <w:rsid w:val="002317D1"/>
    <w:rsid w:val="0024678B"/>
    <w:rsid w:val="00250791"/>
    <w:rsid w:val="00252A9E"/>
    <w:rsid w:val="00260ABB"/>
    <w:rsid w:val="00266460"/>
    <w:rsid w:val="00273525"/>
    <w:rsid w:val="00274901"/>
    <w:rsid w:val="00274FD0"/>
    <w:rsid w:val="00281A00"/>
    <w:rsid w:val="00282EA2"/>
    <w:rsid w:val="0028476B"/>
    <w:rsid w:val="00286C14"/>
    <w:rsid w:val="002A24D9"/>
    <w:rsid w:val="002A4F81"/>
    <w:rsid w:val="002B05BC"/>
    <w:rsid w:val="002C3225"/>
    <w:rsid w:val="002C3424"/>
    <w:rsid w:val="002C35B8"/>
    <w:rsid w:val="002D44D0"/>
    <w:rsid w:val="002D5A86"/>
    <w:rsid w:val="002D72E5"/>
    <w:rsid w:val="002E4B7C"/>
    <w:rsid w:val="002E5758"/>
    <w:rsid w:val="002F12B5"/>
    <w:rsid w:val="002F145D"/>
    <w:rsid w:val="002F2A70"/>
    <w:rsid w:val="002F55B3"/>
    <w:rsid w:val="00303CF6"/>
    <w:rsid w:val="00310A9C"/>
    <w:rsid w:val="00312073"/>
    <w:rsid w:val="00314EE0"/>
    <w:rsid w:val="003178C5"/>
    <w:rsid w:val="00317DD6"/>
    <w:rsid w:val="00321A9E"/>
    <w:rsid w:val="00337DF5"/>
    <w:rsid w:val="003401C9"/>
    <w:rsid w:val="00342F12"/>
    <w:rsid w:val="00343B7F"/>
    <w:rsid w:val="00352685"/>
    <w:rsid w:val="003553A4"/>
    <w:rsid w:val="00355D1A"/>
    <w:rsid w:val="00357CE7"/>
    <w:rsid w:val="003626B6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1D3"/>
    <w:rsid w:val="003973E2"/>
    <w:rsid w:val="003A2659"/>
    <w:rsid w:val="003C415E"/>
    <w:rsid w:val="003D0959"/>
    <w:rsid w:val="003D7087"/>
    <w:rsid w:val="003E20B6"/>
    <w:rsid w:val="003F100A"/>
    <w:rsid w:val="003F1625"/>
    <w:rsid w:val="003F7D8A"/>
    <w:rsid w:val="004057E7"/>
    <w:rsid w:val="00407C4A"/>
    <w:rsid w:val="0041389A"/>
    <w:rsid w:val="0042126D"/>
    <w:rsid w:val="0042300A"/>
    <w:rsid w:val="00434537"/>
    <w:rsid w:val="00436DB5"/>
    <w:rsid w:val="00436DF4"/>
    <w:rsid w:val="004412C7"/>
    <w:rsid w:val="0045095C"/>
    <w:rsid w:val="004523E2"/>
    <w:rsid w:val="004546B2"/>
    <w:rsid w:val="00455A30"/>
    <w:rsid w:val="0045692B"/>
    <w:rsid w:val="00457D67"/>
    <w:rsid w:val="0046039E"/>
    <w:rsid w:val="00464277"/>
    <w:rsid w:val="0046441E"/>
    <w:rsid w:val="00465CED"/>
    <w:rsid w:val="00466297"/>
    <w:rsid w:val="00466F31"/>
    <w:rsid w:val="004677EF"/>
    <w:rsid w:val="004704F5"/>
    <w:rsid w:val="004731A0"/>
    <w:rsid w:val="0047365F"/>
    <w:rsid w:val="00473B7A"/>
    <w:rsid w:val="004762D1"/>
    <w:rsid w:val="0047707B"/>
    <w:rsid w:val="00483277"/>
    <w:rsid w:val="004854AC"/>
    <w:rsid w:val="00487158"/>
    <w:rsid w:val="00487A68"/>
    <w:rsid w:val="00492A16"/>
    <w:rsid w:val="004A2268"/>
    <w:rsid w:val="004A48FD"/>
    <w:rsid w:val="004A677A"/>
    <w:rsid w:val="004B37BD"/>
    <w:rsid w:val="004B46AA"/>
    <w:rsid w:val="004B4AF9"/>
    <w:rsid w:val="004B52BC"/>
    <w:rsid w:val="004B57AC"/>
    <w:rsid w:val="004B6090"/>
    <w:rsid w:val="004B6E5D"/>
    <w:rsid w:val="004C4DAC"/>
    <w:rsid w:val="004C5E88"/>
    <w:rsid w:val="004C6ADC"/>
    <w:rsid w:val="004C705A"/>
    <w:rsid w:val="004D0BA5"/>
    <w:rsid w:val="004D1597"/>
    <w:rsid w:val="004D4BCD"/>
    <w:rsid w:val="004E0A9C"/>
    <w:rsid w:val="004E191A"/>
    <w:rsid w:val="004E6D6F"/>
    <w:rsid w:val="004E7E1F"/>
    <w:rsid w:val="004F1B6A"/>
    <w:rsid w:val="004F65EE"/>
    <w:rsid w:val="004F70EB"/>
    <w:rsid w:val="005005F7"/>
    <w:rsid w:val="0051451D"/>
    <w:rsid w:val="00515653"/>
    <w:rsid w:val="00515E95"/>
    <w:rsid w:val="005219FA"/>
    <w:rsid w:val="0052255C"/>
    <w:rsid w:val="005269A8"/>
    <w:rsid w:val="005329BB"/>
    <w:rsid w:val="005333BC"/>
    <w:rsid w:val="00540D29"/>
    <w:rsid w:val="005437D3"/>
    <w:rsid w:val="00551B20"/>
    <w:rsid w:val="00552896"/>
    <w:rsid w:val="00557013"/>
    <w:rsid w:val="005613B7"/>
    <w:rsid w:val="00564AED"/>
    <w:rsid w:val="0056783E"/>
    <w:rsid w:val="00570E11"/>
    <w:rsid w:val="00572623"/>
    <w:rsid w:val="0057476E"/>
    <w:rsid w:val="00577ED7"/>
    <w:rsid w:val="0058088A"/>
    <w:rsid w:val="00580ECE"/>
    <w:rsid w:val="00582A25"/>
    <w:rsid w:val="00582E73"/>
    <w:rsid w:val="0058596D"/>
    <w:rsid w:val="00586909"/>
    <w:rsid w:val="00587C64"/>
    <w:rsid w:val="005A10FF"/>
    <w:rsid w:val="005A503B"/>
    <w:rsid w:val="005B4D05"/>
    <w:rsid w:val="005B5BB5"/>
    <w:rsid w:val="005D2805"/>
    <w:rsid w:val="005E2CEB"/>
    <w:rsid w:val="005E43A0"/>
    <w:rsid w:val="005E459A"/>
    <w:rsid w:val="005F4C0B"/>
    <w:rsid w:val="00605970"/>
    <w:rsid w:val="00610DDC"/>
    <w:rsid w:val="00610EBE"/>
    <w:rsid w:val="00613AB3"/>
    <w:rsid w:val="0061455B"/>
    <w:rsid w:val="0061604E"/>
    <w:rsid w:val="006203BD"/>
    <w:rsid w:val="0062140D"/>
    <w:rsid w:val="00623B18"/>
    <w:rsid w:val="00626FFC"/>
    <w:rsid w:val="0063188F"/>
    <w:rsid w:val="00633A62"/>
    <w:rsid w:val="00635630"/>
    <w:rsid w:val="006363AF"/>
    <w:rsid w:val="00641F5D"/>
    <w:rsid w:val="0064209A"/>
    <w:rsid w:val="00642E6A"/>
    <w:rsid w:val="00643052"/>
    <w:rsid w:val="00643E94"/>
    <w:rsid w:val="006526CA"/>
    <w:rsid w:val="00656A7F"/>
    <w:rsid w:val="00657E0F"/>
    <w:rsid w:val="00670A4F"/>
    <w:rsid w:val="00672BED"/>
    <w:rsid w:val="00673F9F"/>
    <w:rsid w:val="0067586F"/>
    <w:rsid w:val="00680F52"/>
    <w:rsid w:val="00683B1A"/>
    <w:rsid w:val="00687A44"/>
    <w:rsid w:val="0069178F"/>
    <w:rsid w:val="00691D5D"/>
    <w:rsid w:val="006941E6"/>
    <w:rsid w:val="006A10BC"/>
    <w:rsid w:val="006A120A"/>
    <w:rsid w:val="006B0979"/>
    <w:rsid w:val="006B23A9"/>
    <w:rsid w:val="006C0843"/>
    <w:rsid w:val="006C61E2"/>
    <w:rsid w:val="006D08FE"/>
    <w:rsid w:val="006D1046"/>
    <w:rsid w:val="006D1500"/>
    <w:rsid w:val="006D333D"/>
    <w:rsid w:val="006D4994"/>
    <w:rsid w:val="006D646D"/>
    <w:rsid w:val="006E2508"/>
    <w:rsid w:val="006E5B92"/>
    <w:rsid w:val="006E65F4"/>
    <w:rsid w:val="006E67F0"/>
    <w:rsid w:val="006E7C99"/>
    <w:rsid w:val="006F7931"/>
    <w:rsid w:val="007021D1"/>
    <w:rsid w:val="00702C94"/>
    <w:rsid w:val="00704B0B"/>
    <w:rsid w:val="007111AD"/>
    <w:rsid w:val="007122F3"/>
    <w:rsid w:val="0071471E"/>
    <w:rsid w:val="00715647"/>
    <w:rsid w:val="007157DC"/>
    <w:rsid w:val="0072392A"/>
    <w:rsid w:val="00731399"/>
    <w:rsid w:val="007317D2"/>
    <w:rsid w:val="00733A39"/>
    <w:rsid w:val="00735F36"/>
    <w:rsid w:val="007372A7"/>
    <w:rsid w:val="0073742F"/>
    <w:rsid w:val="007375EF"/>
    <w:rsid w:val="00741169"/>
    <w:rsid w:val="00744C1E"/>
    <w:rsid w:val="00747636"/>
    <w:rsid w:val="00756CE3"/>
    <w:rsid w:val="00756D14"/>
    <w:rsid w:val="00760E4E"/>
    <w:rsid w:val="0076178E"/>
    <w:rsid w:val="00761DC0"/>
    <w:rsid w:val="00767297"/>
    <w:rsid w:val="00772D58"/>
    <w:rsid w:val="00777D67"/>
    <w:rsid w:val="00786BB4"/>
    <w:rsid w:val="00786E7D"/>
    <w:rsid w:val="00787C89"/>
    <w:rsid w:val="00790D59"/>
    <w:rsid w:val="0079118A"/>
    <w:rsid w:val="007915DC"/>
    <w:rsid w:val="00793CDA"/>
    <w:rsid w:val="007A20A3"/>
    <w:rsid w:val="007A429A"/>
    <w:rsid w:val="007A5093"/>
    <w:rsid w:val="007A693A"/>
    <w:rsid w:val="007A70B0"/>
    <w:rsid w:val="007B50CD"/>
    <w:rsid w:val="007C1B52"/>
    <w:rsid w:val="007C49F1"/>
    <w:rsid w:val="007C5545"/>
    <w:rsid w:val="007D0058"/>
    <w:rsid w:val="007D0475"/>
    <w:rsid w:val="007D6FEB"/>
    <w:rsid w:val="007E2412"/>
    <w:rsid w:val="007F54BF"/>
    <w:rsid w:val="007F6C99"/>
    <w:rsid w:val="008005D4"/>
    <w:rsid w:val="00801706"/>
    <w:rsid w:val="008022DB"/>
    <w:rsid w:val="00806ED1"/>
    <w:rsid w:val="00812680"/>
    <w:rsid w:val="00813F3C"/>
    <w:rsid w:val="00830839"/>
    <w:rsid w:val="0083575B"/>
    <w:rsid w:val="00847CC6"/>
    <w:rsid w:val="00850266"/>
    <w:rsid w:val="00850408"/>
    <w:rsid w:val="008567A2"/>
    <w:rsid w:val="00860ED3"/>
    <w:rsid w:val="00870BC3"/>
    <w:rsid w:val="00876735"/>
    <w:rsid w:val="0088056C"/>
    <w:rsid w:val="008808BD"/>
    <w:rsid w:val="00880EAA"/>
    <w:rsid w:val="0088328B"/>
    <w:rsid w:val="00885ED3"/>
    <w:rsid w:val="00886270"/>
    <w:rsid w:val="0088670A"/>
    <w:rsid w:val="00892298"/>
    <w:rsid w:val="00892E48"/>
    <w:rsid w:val="00894A9A"/>
    <w:rsid w:val="00895C17"/>
    <w:rsid w:val="00896271"/>
    <w:rsid w:val="00897312"/>
    <w:rsid w:val="008A01E4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D42D4"/>
    <w:rsid w:val="008F01B5"/>
    <w:rsid w:val="008F077B"/>
    <w:rsid w:val="008F2236"/>
    <w:rsid w:val="009031A4"/>
    <w:rsid w:val="00905483"/>
    <w:rsid w:val="00905996"/>
    <w:rsid w:val="00914E89"/>
    <w:rsid w:val="00914EBE"/>
    <w:rsid w:val="00926435"/>
    <w:rsid w:val="0094069D"/>
    <w:rsid w:val="0094112A"/>
    <w:rsid w:val="009503CD"/>
    <w:rsid w:val="00950869"/>
    <w:rsid w:val="00954ECD"/>
    <w:rsid w:val="00962BD3"/>
    <w:rsid w:val="00963117"/>
    <w:rsid w:val="009668C8"/>
    <w:rsid w:val="009674DC"/>
    <w:rsid w:val="0097099D"/>
    <w:rsid w:val="00972FF3"/>
    <w:rsid w:val="0097650F"/>
    <w:rsid w:val="009802A8"/>
    <w:rsid w:val="00982ACF"/>
    <w:rsid w:val="0098637D"/>
    <w:rsid w:val="0098732F"/>
    <w:rsid w:val="0099051B"/>
    <w:rsid w:val="0099090A"/>
    <w:rsid w:val="0099094F"/>
    <w:rsid w:val="00995AFF"/>
    <w:rsid w:val="00996EFB"/>
    <w:rsid w:val="00997DF7"/>
    <w:rsid w:val="009A02F8"/>
    <w:rsid w:val="009A1F32"/>
    <w:rsid w:val="009A272A"/>
    <w:rsid w:val="009A4759"/>
    <w:rsid w:val="009B0EE5"/>
    <w:rsid w:val="009B53FA"/>
    <w:rsid w:val="009B740D"/>
    <w:rsid w:val="009C0215"/>
    <w:rsid w:val="009C0CB2"/>
    <w:rsid w:val="009D0107"/>
    <w:rsid w:val="009D47D7"/>
    <w:rsid w:val="009D56CC"/>
    <w:rsid w:val="009E0787"/>
    <w:rsid w:val="009E0CCE"/>
    <w:rsid w:val="009F1EE2"/>
    <w:rsid w:val="009F3DCC"/>
    <w:rsid w:val="00A01DA8"/>
    <w:rsid w:val="00A0417C"/>
    <w:rsid w:val="00A059C5"/>
    <w:rsid w:val="00A1277C"/>
    <w:rsid w:val="00A1497A"/>
    <w:rsid w:val="00A16377"/>
    <w:rsid w:val="00A17F9B"/>
    <w:rsid w:val="00A216F0"/>
    <w:rsid w:val="00A22395"/>
    <w:rsid w:val="00A22F8C"/>
    <w:rsid w:val="00A250BF"/>
    <w:rsid w:val="00A270A4"/>
    <w:rsid w:val="00A277B5"/>
    <w:rsid w:val="00A36382"/>
    <w:rsid w:val="00A42E94"/>
    <w:rsid w:val="00A4372A"/>
    <w:rsid w:val="00A43984"/>
    <w:rsid w:val="00A446BF"/>
    <w:rsid w:val="00A45EEF"/>
    <w:rsid w:val="00A52996"/>
    <w:rsid w:val="00A5651D"/>
    <w:rsid w:val="00A616D2"/>
    <w:rsid w:val="00A61F7F"/>
    <w:rsid w:val="00A63F2B"/>
    <w:rsid w:val="00A6740B"/>
    <w:rsid w:val="00A67960"/>
    <w:rsid w:val="00A70489"/>
    <w:rsid w:val="00A71800"/>
    <w:rsid w:val="00A729A0"/>
    <w:rsid w:val="00A73BB5"/>
    <w:rsid w:val="00A845D3"/>
    <w:rsid w:val="00A9079D"/>
    <w:rsid w:val="00A90C79"/>
    <w:rsid w:val="00A94D35"/>
    <w:rsid w:val="00AA08E6"/>
    <w:rsid w:val="00AA66B6"/>
    <w:rsid w:val="00AA7F55"/>
    <w:rsid w:val="00AB366F"/>
    <w:rsid w:val="00AB427F"/>
    <w:rsid w:val="00AC3BFD"/>
    <w:rsid w:val="00AC59B7"/>
    <w:rsid w:val="00AC5A90"/>
    <w:rsid w:val="00AC7206"/>
    <w:rsid w:val="00AD52BA"/>
    <w:rsid w:val="00AE0F75"/>
    <w:rsid w:val="00AE278D"/>
    <w:rsid w:val="00AE4CE5"/>
    <w:rsid w:val="00AE64CD"/>
    <w:rsid w:val="00AF03BF"/>
    <w:rsid w:val="00AF106B"/>
    <w:rsid w:val="00AF1869"/>
    <w:rsid w:val="00AF252C"/>
    <w:rsid w:val="00AF34D4"/>
    <w:rsid w:val="00AF7A4F"/>
    <w:rsid w:val="00B00AEE"/>
    <w:rsid w:val="00B016BE"/>
    <w:rsid w:val="00B0190D"/>
    <w:rsid w:val="00B052A0"/>
    <w:rsid w:val="00B064E7"/>
    <w:rsid w:val="00B07CB8"/>
    <w:rsid w:val="00B12C58"/>
    <w:rsid w:val="00B13391"/>
    <w:rsid w:val="00B155AB"/>
    <w:rsid w:val="00B25B99"/>
    <w:rsid w:val="00B27B25"/>
    <w:rsid w:val="00B32374"/>
    <w:rsid w:val="00B43129"/>
    <w:rsid w:val="00B46151"/>
    <w:rsid w:val="00B503EA"/>
    <w:rsid w:val="00B553BB"/>
    <w:rsid w:val="00B6369A"/>
    <w:rsid w:val="00B656A0"/>
    <w:rsid w:val="00B66ECB"/>
    <w:rsid w:val="00B71E63"/>
    <w:rsid w:val="00B74F03"/>
    <w:rsid w:val="00B752E1"/>
    <w:rsid w:val="00B759EE"/>
    <w:rsid w:val="00B76912"/>
    <w:rsid w:val="00B772B2"/>
    <w:rsid w:val="00B81E40"/>
    <w:rsid w:val="00B93185"/>
    <w:rsid w:val="00B93A3D"/>
    <w:rsid w:val="00B93B23"/>
    <w:rsid w:val="00B966B9"/>
    <w:rsid w:val="00B9709E"/>
    <w:rsid w:val="00BC28B4"/>
    <w:rsid w:val="00BC2B16"/>
    <w:rsid w:val="00BC2FA0"/>
    <w:rsid w:val="00BC6550"/>
    <w:rsid w:val="00BC74CD"/>
    <w:rsid w:val="00BC7960"/>
    <w:rsid w:val="00BD12F2"/>
    <w:rsid w:val="00BD13B7"/>
    <w:rsid w:val="00BD1647"/>
    <w:rsid w:val="00BD2401"/>
    <w:rsid w:val="00BD2993"/>
    <w:rsid w:val="00BD2F18"/>
    <w:rsid w:val="00BD3EE1"/>
    <w:rsid w:val="00BD5BAD"/>
    <w:rsid w:val="00BE0E94"/>
    <w:rsid w:val="00BF0FE3"/>
    <w:rsid w:val="00BF1F7D"/>
    <w:rsid w:val="00BF20EA"/>
    <w:rsid w:val="00BF3408"/>
    <w:rsid w:val="00BF5906"/>
    <w:rsid w:val="00BF7512"/>
    <w:rsid w:val="00C05836"/>
    <w:rsid w:val="00C204D1"/>
    <w:rsid w:val="00C24EEE"/>
    <w:rsid w:val="00C2601D"/>
    <w:rsid w:val="00C269AC"/>
    <w:rsid w:val="00C32A37"/>
    <w:rsid w:val="00C344FE"/>
    <w:rsid w:val="00C348B9"/>
    <w:rsid w:val="00C3602E"/>
    <w:rsid w:val="00C41A62"/>
    <w:rsid w:val="00C47E00"/>
    <w:rsid w:val="00C506E8"/>
    <w:rsid w:val="00C572D9"/>
    <w:rsid w:val="00C573C2"/>
    <w:rsid w:val="00C60C68"/>
    <w:rsid w:val="00C629D1"/>
    <w:rsid w:val="00C658EA"/>
    <w:rsid w:val="00C6602A"/>
    <w:rsid w:val="00C75C68"/>
    <w:rsid w:val="00C85C02"/>
    <w:rsid w:val="00C861CF"/>
    <w:rsid w:val="00C97DC0"/>
    <w:rsid w:val="00CA163D"/>
    <w:rsid w:val="00CA3E45"/>
    <w:rsid w:val="00CA4288"/>
    <w:rsid w:val="00CA54DC"/>
    <w:rsid w:val="00CA6BC1"/>
    <w:rsid w:val="00CB165E"/>
    <w:rsid w:val="00CC1C2A"/>
    <w:rsid w:val="00CC2248"/>
    <w:rsid w:val="00CC24B5"/>
    <w:rsid w:val="00CD50CC"/>
    <w:rsid w:val="00CD5190"/>
    <w:rsid w:val="00CE60F0"/>
    <w:rsid w:val="00CE67E0"/>
    <w:rsid w:val="00CF1751"/>
    <w:rsid w:val="00CF38D5"/>
    <w:rsid w:val="00CF7F32"/>
    <w:rsid w:val="00D04BE6"/>
    <w:rsid w:val="00D04E77"/>
    <w:rsid w:val="00D04F14"/>
    <w:rsid w:val="00D063C6"/>
    <w:rsid w:val="00D11FEE"/>
    <w:rsid w:val="00D128A3"/>
    <w:rsid w:val="00D129BC"/>
    <w:rsid w:val="00D14B60"/>
    <w:rsid w:val="00D22E57"/>
    <w:rsid w:val="00D33FC2"/>
    <w:rsid w:val="00D37D53"/>
    <w:rsid w:val="00D412AA"/>
    <w:rsid w:val="00D41586"/>
    <w:rsid w:val="00D44A96"/>
    <w:rsid w:val="00D45288"/>
    <w:rsid w:val="00D523CB"/>
    <w:rsid w:val="00D5542D"/>
    <w:rsid w:val="00D65076"/>
    <w:rsid w:val="00D659CF"/>
    <w:rsid w:val="00D72C16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642B"/>
    <w:rsid w:val="00DC657E"/>
    <w:rsid w:val="00DD0E3C"/>
    <w:rsid w:val="00DE2D47"/>
    <w:rsid w:val="00DE54B8"/>
    <w:rsid w:val="00DE572B"/>
    <w:rsid w:val="00DE647C"/>
    <w:rsid w:val="00DE7C29"/>
    <w:rsid w:val="00DF0116"/>
    <w:rsid w:val="00DF022A"/>
    <w:rsid w:val="00DF2869"/>
    <w:rsid w:val="00DF4F8B"/>
    <w:rsid w:val="00DF5AEE"/>
    <w:rsid w:val="00E031BB"/>
    <w:rsid w:val="00E05579"/>
    <w:rsid w:val="00E10E5B"/>
    <w:rsid w:val="00E16B33"/>
    <w:rsid w:val="00E20493"/>
    <w:rsid w:val="00E24956"/>
    <w:rsid w:val="00E25601"/>
    <w:rsid w:val="00E2563B"/>
    <w:rsid w:val="00E25827"/>
    <w:rsid w:val="00E26CCE"/>
    <w:rsid w:val="00E3159F"/>
    <w:rsid w:val="00E33B9D"/>
    <w:rsid w:val="00E33BC9"/>
    <w:rsid w:val="00E373BC"/>
    <w:rsid w:val="00E452A1"/>
    <w:rsid w:val="00E52C07"/>
    <w:rsid w:val="00E56577"/>
    <w:rsid w:val="00E6073F"/>
    <w:rsid w:val="00E62DFC"/>
    <w:rsid w:val="00E766BE"/>
    <w:rsid w:val="00E77982"/>
    <w:rsid w:val="00E81154"/>
    <w:rsid w:val="00E90438"/>
    <w:rsid w:val="00E92E4C"/>
    <w:rsid w:val="00E92EFF"/>
    <w:rsid w:val="00E95CA3"/>
    <w:rsid w:val="00EA10CA"/>
    <w:rsid w:val="00EA26CE"/>
    <w:rsid w:val="00EA4ADD"/>
    <w:rsid w:val="00EB3139"/>
    <w:rsid w:val="00EB59A8"/>
    <w:rsid w:val="00EB79FD"/>
    <w:rsid w:val="00ED101D"/>
    <w:rsid w:val="00ED2183"/>
    <w:rsid w:val="00ED4F8D"/>
    <w:rsid w:val="00ED66E1"/>
    <w:rsid w:val="00ED72EB"/>
    <w:rsid w:val="00EE2345"/>
    <w:rsid w:val="00EE34E3"/>
    <w:rsid w:val="00EF191C"/>
    <w:rsid w:val="00EF33B4"/>
    <w:rsid w:val="00EF350B"/>
    <w:rsid w:val="00EF6580"/>
    <w:rsid w:val="00EF6798"/>
    <w:rsid w:val="00F03C3F"/>
    <w:rsid w:val="00F05484"/>
    <w:rsid w:val="00F06D8C"/>
    <w:rsid w:val="00F160AE"/>
    <w:rsid w:val="00F16113"/>
    <w:rsid w:val="00F168F2"/>
    <w:rsid w:val="00F171F3"/>
    <w:rsid w:val="00F23F4A"/>
    <w:rsid w:val="00F261C9"/>
    <w:rsid w:val="00F30345"/>
    <w:rsid w:val="00F31E92"/>
    <w:rsid w:val="00F35E70"/>
    <w:rsid w:val="00F3662F"/>
    <w:rsid w:val="00F37C67"/>
    <w:rsid w:val="00F418EF"/>
    <w:rsid w:val="00F42FC2"/>
    <w:rsid w:val="00F47B01"/>
    <w:rsid w:val="00F50786"/>
    <w:rsid w:val="00F51D77"/>
    <w:rsid w:val="00F52A5C"/>
    <w:rsid w:val="00F556B3"/>
    <w:rsid w:val="00F64504"/>
    <w:rsid w:val="00F6456E"/>
    <w:rsid w:val="00F747DC"/>
    <w:rsid w:val="00F76E60"/>
    <w:rsid w:val="00F8562E"/>
    <w:rsid w:val="00F91A88"/>
    <w:rsid w:val="00F91BEC"/>
    <w:rsid w:val="00F93080"/>
    <w:rsid w:val="00F94385"/>
    <w:rsid w:val="00F970A7"/>
    <w:rsid w:val="00FA1C3D"/>
    <w:rsid w:val="00FA2636"/>
    <w:rsid w:val="00FA27B2"/>
    <w:rsid w:val="00FB5041"/>
    <w:rsid w:val="00FC3CF9"/>
    <w:rsid w:val="00FD176D"/>
    <w:rsid w:val="00FD198C"/>
    <w:rsid w:val="00FD46D6"/>
    <w:rsid w:val="00FD6E67"/>
    <w:rsid w:val="00FE009B"/>
    <w:rsid w:val="00FE1E19"/>
    <w:rsid w:val="00FE2290"/>
    <w:rsid w:val="00FE5B5A"/>
    <w:rsid w:val="00FE613C"/>
    <w:rsid w:val="00FF0827"/>
    <w:rsid w:val="00FF4976"/>
    <w:rsid w:val="00FF5774"/>
    <w:rsid w:val="00FF6D2E"/>
    <w:rsid w:val="00FF6E86"/>
    <w:rsid w:val="028EAE38"/>
    <w:rsid w:val="588D9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  <w:style w:type="paragraph" w:styleId="ListNumber5">
    <w:name w:val="List Number 5"/>
    <w:basedOn w:val="Normal"/>
    <w:unhideWhenUsed/>
    <w:rsid w:val="0057476E"/>
    <w:pPr>
      <w:numPr>
        <w:numId w:val="32"/>
      </w:numPr>
      <w:contextualSpacing/>
    </w:pPr>
  </w:style>
  <w:style w:type="paragraph" w:styleId="MacroText">
    <w:name w:val="macro"/>
    <w:link w:val="MacroTextChar"/>
    <w:unhideWhenUsed/>
    <w:rsid w:val="005747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line="260" w:lineRule="exact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57476E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3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frc.co.uk/knowledge-hub/NFRC-publicatio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oftileassociation.co.u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dsheet.co.uk/service/rolled-lead-sheet-the-complete-manu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55665-B421-429F-9248-0AF5179FAB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2FFF95-1D3E-4912-BA24-6A46A0F40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3AE58-E7E4-46B4-B87E-E2FFE4B0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2021-07-02T16:14:00Z</dcterms:created>
  <dcterms:modified xsi:type="dcterms:W3CDTF">2021-07-06T14:55:00Z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