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729105C5" w:rsidR="00CC1C2A" w:rsidRDefault="00376CB6" w:rsidP="00205182">
      <w:pPr>
        <w:pStyle w:val="Unittitle"/>
      </w:pPr>
      <w:r>
        <w:t>U</w:t>
      </w:r>
      <w:r w:rsidR="0017259D">
        <w:t xml:space="preserve">nit </w:t>
      </w:r>
      <w:r w:rsidR="00CC1C2A" w:rsidRPr="00CC1C2A">
        <w:t>2</w:t>
      </w:r>
      <w:r w:rsidR="00702C94">
        <w:t>2</w:t>
      </w:r>
      <w:r w:rsidR="00885A73">
        <w:t>3</w:t>
      </w:r>
      <w:r w:rsidR="00CC1C2A" w:rsidRPr="00CC1C2A">
        <w:t xml:space="preserve">: </w:t>
      </w:r>
      <w:r w:rsidR="00026D81" w:rsidRPr="00026D81">
        <w:t>Apply surface coatings by brush and roller</w:t>
      </w:r>
    </w:p>
    <w:p w14:paraId="3719F5E0" w14:textId="5A6CEFD1" w:rsidR="009B0EE5" w:rsidRPr="00015799" w:rsidRDefault="006B23A9" w:rsidP="000F364F">
      <w:pPr>
        <w:pStyle w:val="Heading1"/>
        <w:rPr>
          <w:sz w:val="28"/>
          <w:szCs w:val="28"/>
        </w:rPr>
        <w:sectPr w:rsidR="009B0EE5" w:rsidRPr="00015799" w:rsidSect="006C0843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 w:rsidRPr="00015799">
        <w:rPr>
          <w:sz w:val="28"/>
          <w:szCs w:val="28"/>
        </w:rPr>
        <w:t>Delivery guide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 w:rsidRPr="0098732F">
        <w:t>Unit information</w:t>
      </w:r>
    </w:p>
    <w:p w14:paraId="2ACEAB8D" w14:textId="49DDD980" w:rsidR="0044577F" w:rsidRDefault="006A669F" w:rsidP="000F364F">
      <w:pPr>
        <w:spacing w:before="0" w:line="240" w:lineRule="auto"/>
      </w:pPr>
      <w:r w:rsidRPr="006A669F">
        <w:t>This unit is about applying water-borne and/or solvent-borne coatings by brush and/or roller in industrial and/or non-industrial situations, providing protection to the work area, interpreting information, adopting safe, healthy and environmentally responsible work practices, selecting and using materials, components, tools and equipment.</w:t>
      </w:r>
    </w:p>
    <w:p w14:paraId="57CC19AE" w14:textId="77777777" w:rsidR="0044577F" w:rsidRPr="0044577F" w:rsidRDefault="0044577F" w:rsidP="0044577F">
      <w:pPr>
        <w:spacing w:after="0"/>
        <w:contextualSpacing/>
        <w:rPr>
          <w:rFonts w:cs="Arial"/>
        </w:rPr>
      </w:pPr>
      <w:r w:rsidRPr="0044577F">
        <w:rPr>
          <w:rFonts w:cs="Arial"/>
        </w:rPr>
        <w:t>Learners may be introduced to this unit by asking themselves questions such as:</w:t>
      </w:r>
    </w:p>
    <w:p w14:paraId="4C021AC7" w14:textId="77777777" w:rsidR="0044577F" w:rsidRPr="0044577F" w:rsidRDefault="0044577F" w:rsidP="00AA701F">
      <w:pPr>
        <w:pStyle w:val="ListParagraph"/>
        <w:numPr>
          <w:ilvl w:val="0"/>
          <w:numId w:val="10"/>
        </w:numPr>
        <w:spacing w:before="0" w:after="0" w:line="240" w:lineRule="auto"/>
        <w:ind w:left="567"/>
        <w:contextualSpacing w:val="0"/>
        <w:rPr>
          <w:rFonts w:cs="Arial"/>
          <w:szCs w:val="20"/>
        </w:rPr>
      </w:pPr>
      <w:r w:rsidRPr="0044577F">
        <w:rPr>
          <w:rFonts w:cs="Arial"/>
          <w:szCs w:val="20"/>
        </w:rPr>
        <w:t>How would I prepare the work area?</w:t>
      </w:r>
    </w:p>
    <w:p w14:paraId="07CA13B9" w14:textId="77777777" w:rsidR="0044577F" w:rsidRPr="0044577F" w:rsidRDefault="0044577F" w:rsidP="00AA701F">
      <w:pPr>
        <w:pStyle w:val="ListParagraph"/>
        <w:numPr>
          <w:ilvl w:val="0"/>
          <w:numId w:val="10"/>
        </w:numPr>
        <w:spacing w:before="0" w:after="0" w:line="240" w:lineRule="auto"/>
        <w:ind w:left="567"/>
        <w:contextualSpacing w:val="0"/>
        <w:rPr>
          <w:rFonts w:cs="Arial"/>
          <w:szCs w:val="20"/>
        </w:rPr>
      </w:pPr>
      <w:r w:rsidRPr="0044577F">
        <w:rPr>
          <w:rFonts w:cs="Arial"/>
          <w:szCs w:val="20"/>
        </w:rPr>
        <w:t xml:space="preserve">How would I choose a coating for a particular surface? </w:t>
      </w:r>
    </w:p>
    <w:p w14:paraId="6E6341FF" w14:textId="77777777" w:rsidR="0044577F" w:rsidRPr="0044577F" w:rsidRDefault="0044577F" w:rsidP="00AA701F">
      <w:pPr>
        <w:pStyle w:val="ListParagraph"/>
        <w:numPr>
          <w:ilvl w:val="0"/>
          <w:numId w:val="10"/>
        </w:numPr>
        <w:spacing w:before="0" w:after="0" w:line="240" w:lineRule="auto"/>
        <w:ind w:left="567"/>
        <w:contextualSpacing w:val="0"/>
        <w:rPr>
          <w:rFonts w:cs="Arial"/>
          <w:szCs w:val="20"/>
          <w:lang w:val="ru-RU"/>
        </w:rPr>
      </w:pPr>
      <w:r w:rsidRPr="0044577F">
        <w:rPr>
          <w:rFonts w:cs="Arial"/>
          <w:szCs w:val="20"/>
        </w:rPr>
        <w:t>Will I learn to use a variety of tools and techniques to apply different coatings?</w:t>
      </w:r>
    </w:p>
    <w:p w14:paraId="46A58F90" w14:textId="37D9B254" w:rsidR="0044577F" w:rsidRPr="007617DD" w:rsidRDefault="0044577F" w:rsidP="000F364F">
      <w:pPr>
        <w:pStyle w:val="ListParagraph"/>
        <w:numPr>
          <w:ilvl w:val="0"/>
          <w:numId w:val="10"/>
        </w:numPr>
        <w:spacing w:before="0" w:after="0" w:line="240" w:lineRule="auto"/>
        <w:ind w:left="567"/>
        <w:contextualSpacing w:val="0"/>
        <w:rPr>
          <w:rFonts w:cs="Arial"/>
          <w:szCs w:val="20"/>
          <w:lang w:val="ru-RU"/>
        </w:rPr>
      </w:pPr>
      <w:r w:rsidRPr="0044577F">
        <w:rPr>
          <w:rFonts w:cs="Arial"/>
          <w:szCs w:val="20"/>
        </w:rPr>
        <w:t>What is the difference between a coating and paint?</w:t>
      </w:r>
    </w:p>
    <w:p w14:paraId="359B0321" w14:textId="1788DB41" w:rsidR="007617DD" w:rsidRDefault="007617DD" w:rsidP="007617DD">
      <w:pPr>
        <w:spacing w:before="0" w:after="0" w:line="240" w:lineRule="auto"/>
        <w:rPr>
          <w:rFonts w:cs="Arial"/>
          <w:szCs w:val="20"/>
          <w:lang w:val="ru-RU"/>
        </w:rPr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 w:rsidRPr="009F1EE2">
        <w:t>Learning outcomes</w:t>
      </w:r>
    </w:p>
    <w:p w14:paraId="059A1282" w14:textId="77CA7B6E" w:rsidR="004D0BA5" w:rsidRPr="00260ABB" w:rsidRDefault="0044577F" w:rsidP="00AA701F">
      <w:pPr>
        <w:pStyle w:val="ListParagraph"/>
        <w:numPr>
          <w:ilvl w:val="0"/>
          <w:numId w:val="7"/>
        </w:numPr>
      </w:pPr>
      <w:r>
        <w:t>Understand resource s</w:t>
      </w:r>
      <w:r w:rsidR="0097650F" w:rsidRPr="0097650F">
        <w:t xml:space="preserve">election </w:t>
      </w:r>
    </w:p>
    <w:p w14:paraId="02C4AC0B" w14:textId="7A5B8A5C" w:rsidR="004D0BA5" w:rsidRDefault="007E13DA" w:rsidP="00AA701F">
      <w:pPr>
        <w:pStyle w:val="ListParagraph"/>
        <w:numPr>
          <w:ilvl w:val="0"/>
          <w:numId w:val="7"/>
        </w:numPr>
      </w:pPr>
      <w:r>
        <w:t>U</w:t>
      </w:r>
      <w:r w:rsidRPr="007E13DA">
        <w:t xml:space="preserve">nderstand working to a contract specification </w:t>
      </w:r>
    </w:p>
    <w:p w14:paraId="73C97779" w14:textId="72844FEE" w:rsidR="00645A08" w:rsidRDefault="006D1046" w:rsidP="00704555">
      <w:pPr>
        <w:pStyle w:val="ListParagraph"/>
        <w:numPr>
          <w:ilvl w:val="0"/>
          <w:numId w:val="7"/>
        </w:numPr>
      </w:pPr>
      <w:r w:rsidRPr="006D1046">
        <w:t xml:space="preserve">Comply with the given contract information to carry out the work </w:t>
      </w:r>
      <w:r w:rsidR="007E13DA">
        <w:t xml:space="preserve">safely and </w:t>
      </w:r>
      <w:r w:rsidRPr="006D1046">
        <w:t>efficiently to the required specification</w:t>
      </w:r>
    </w:p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>Suggested resources</w:t>
      </w:r>
    </w:p>
    <w:p w14:paraId="4C29B4D3" w14:textId="1EEFBB6A" w:rsidR="00645A08" w:rsidRPr="00607D09" w:rsidRDefault="005169AB" w:rsidP="003108C4">
      <w:pPr>
        <w:pStyle w:val="Normalheadingblack"/>
      </w:pPr>
      <w:r>
        <w:t>T</w:t>
      </w:r>
      <w:r w:rsidR="00645A08" w:rsidRPr="00F0508C">
        <w:t>extbook</w:t>
      </w:r>
    </w:p>
    <w:p w14:paraId="223A32DE" w14:textId="2C7C1901" w:rsidR="00645A08" w:rsidRPr="00015799" w:rsidRDefault="00704555" w:rsidP="00015799">
      <w:pPr>
        <w:pStyle w:val="Normalbulletsublist"/>
        <w:numPr>
          <w:ilvl w:val="0"/>
          <w:numId w:val="0"/>
        </w:numPr>
      </w:pPr>
      <w:r>
        <w:t xml:space="preserve">Yarde, B. and Olsen, S. (2020) </w:t>
      </w:r>
      <w:r w:rsidRPr="00CD5967">
        <w:rPr>
          <w:i/>
          <w:iCs/>
        </w:rPr>
        <w:t>The City &amp; Guilds Textbook: Painting and Decorating for Level 1 and Level 2 Diploma/Level 2 Technical certificate</w:t>
      </w:r>
      <w:r w:rsidRPr="00CD5967">
        <w:t>.</w:t>
      </w:r>
      <w:r>
        <w:rPr>
          <w:i/>
          <w:iCs/>
        </w:rPr>
        <w:t xml:space="preserve"> </w:t>
      </w:r>
      <w:r>
        <w:t>London: Hodder Education.</w:t>
      </w:r>
      <w:r w:rsidR="00015799">
        <w:t xml:space="preserve"> </w:t>
      </w:r>
      <w:r w:rsidR="00645A08" w:rsidRPr="003108C4">
        <w:rPr>
          <w:bCs w:val="0"/>
        </w:rPr>
        <w:t>ISBN 978-1-398</w:t>
      </w:r>
      <w:r w:rsidR="00772D60" w:rsidRPr="003108C4">
        <w:rPr>
          <w:bCs w:val="0"/>
        </w:rPr>
        <w:t>30</w:t>
      </w:r>
      <w:r w:rsidR="00645A08" w:rsidRPr="003108C4">
        <w:rPr>
          <w:bCs w:val="0"/>
        </w:rPr>
        <w:t>-577-9</w:t>
      </w:r>
    </w:p>
    <w:p w14:paraId="2DBE3575" w14:textId="77777777" w:rsidR="00645A08" w:rsidRDefault="00645A08" w:rsidP="00645A08">
      <w:pPr>
        <w:pStyle w:val="Normalbulletsublist"/>
        <w:numPr>
          <w:ilvl w:val="0"/>
          <w:numId w:val="0"/>
        </w:numPr>
        <w:ind w:left="568"/>
        <w:rPr>
          <w:b/>
        </w:rPr>
      </w:pPr>
    </w:p>
    <w:p w14:paraId="751595EE" w14:textId="087E6D60" w:rsidR="00645A08" w:rsidRPr="00C22005" w:rsidRDefault="00F34976" w:rsidP="003108C4">
      <w:pPr>
        <w:pStyle w:val="Normalheadingblack"/>
      </w:pPr>
      <w:r w:rsidRPr="00BB4572">
        <w:t>W</w:t>
      </w:r>
      <w:r w:rsidR="00645A08" w:rsidRPr="00657BCA">
        <w:t>ebsites</w:t>
      </w:r>
    </w:p>
    <w:p w14:paraId="38D5BA9D" w14:textId="7536A8FB" w:rsidR="00645A08" w:rsidRDefault="00015799" w:rsidP="003108C4">
      <w:pPr>
        <w:pStyle w:val="Normalbulletlist"/>
      </w:pPr>
      <w:hyperlink r:id="rId12" w:history="1">
        <w:r w:rsidR="00987F18" w:rsidRPr="00C4736E">
          <w:rPr>
            <w:rStyle w:val="Hyperlink"/>
          </w:rPr>
          <w:t>Dulux Trade Paint Expert</w:t>
        </w:r>
        <w:r w:rsidR="00987F18">
          <w:rPr>
            <w:rStyle w:val="Hyperlink"/>
          </w:rPr>
          <w:t xml:space="preserve"> </w:t>
        </w:r>
        <w:r w:rsidR="00987F18" w:rsidRPr="00C82874">
          <w:rPr>
            <w:rStyle w:val="Hyperlink"/>
          </w:rPr>
          <w:t>|</w:t>
        </w:r>
        <w:r w:rsidR="00987F18" w:rsidRPr="00C4736E">
          <w:rPr>
            <w:rStyle w:val="Hyperlink"/>
          </w:rPr>
          <w:t xml:space="preserve"> Products</w:t>
        </w:r>
      </w:hyperlink>
      <w:r w:rsidR="00987F18">
        <w:t xml:space="preserve"> </w:t>
      </w:r>
    </w:p>
    <w:p w14:paraId="0E86E463" w14:textId="4CC70EA9" w:rsidR="00645A08" w:rsidRDefault="00015799" w:rsidP="003108C4">
      <w:pPr>
        <w:pStyle w:val="Normalbulletlist"/>
      </w:pPr>
      <w:hyperlink r:id="rId13" w:history="1">
        <w:r w:rsidR="005169AB" w:rsidRPr="005169AB">
          <w:rPr>
            <w:rStyle w:val="Hyperlink"/>
          </w:rPr>
          <w:t>Crown Trade | Products</w:t>
        </w:r>
      </w:hyperlink>
      <w:r w:rsidR="00987F18">
        <w:rPr>
          <w:rStyle w:val="Hyperlink"/>
        </w:rPr>
        <w:t xml:space="preserve"> </w:t>
      </w:r>
    </w:p>
    <w:p w14:paraId="25D7ED94" w14:textId="77777777" w:rsidR="00D93C78" w:rsidRDefault="00015799" w:rsidP="003108C4">
      <w:pPr>
        <w:pStyle w:val="Normalbulletlist"/>
      </w:pPr>
      <w:hyperlink r:id="rId14" w:history="1">
        <w:r w:rsidR="0054306E" w:rsidRPr="003108C4">
          <w:rPr>
            <w:rStyle w:val="Hyperlink"/>
          </w:rPr>
          <w:t>Dulux Trade Paint Expert | Glossary</w:t>
        </w:r>
      </w:hyperlink>
    </w:p>
    <w:p w14:paraId="67C201A9" w14:textId="77777777" w:rsidR="003108C4" w:rsidRPr="00607D09" w:rsidRDefault="003108C4" w:rsidP="003108C4">
      <w:pPr>
        <w:pStyle w:val="Normalbulletlist"/>
      </w:pPr>
      <w:r w:rsidRPr="00E93482">
        <w:rPr>
          <w:i/>
          <w:iCs/>
        </w:rPr>
        <w:t>City &amp; Guilds Construction SmartScreen Factsheet – Level 2 Technical Certificate in Painting and Decorating</w:t>
      </w:r>
      <w:r w:rsidRPr="00607D09">
        <w:t xml:space="preserve"> (7909–20)</w:t>
      </w:r>
    </w:p>
    <w:p w14:paraId="7DE9811F" w14:textId="77777777" w:rsidR="003108C4" w:rsidRDefault="003108C4" w:rsidP="00015799">
      <w:pPr>
        <w:pStyle w:val="Normalbulletsublist"/>
        <w:numPr>
          <w:ilvl w:val="0"/>
          <w:numId w:val="0"/>
        </w:numPr>
        <w:ind w:left="568" w:hanging="284"/>
      </w:pPr>
    </w:p>
    <w:p w14:paraId="0B7CA4E1" w14:textId="77777777" w:rsidR="00015799" w:rsidRDefault="00015799" w:rsidP="00015799">
      <w:pPr>
        <w:pStyle w:val="Normalbulletsublist"/>
        <w:numPr>
          <w:ilvl w:val="0"/>
          <w:numId w:val="0"/>
        </w:numPr>
        <w:ind w:left="568" w:hanging="284"/>
      </w:pPr>
    </w:p>
    <w:p w14:paraId="4562E288" w14:textId="77777777" w:rsidR="00015799" w:rsidRDefault="00015799" w:rsidP="00015799">
      <w:pPr>
        <w:pStyle w:val="Normalbulletsublist"/>
        <w:numPr>
          <w:ilvl w:val="0"/>
          <w:numId w:val="0"/>
        </w:numPr>
        <w:ind w:left="568" w:hanging="284"/>
      </w:pPr>
    </w:p>
    <w:p w14:paraId="00F78614" w14:textId="77777777" w:rsidR="00015799" w:rsidRDefault="00015799" w:rsidP="00015799">
      <w:pPr>
        <w:pStyle w:val="Normalbulletsublist"/>
        <w:numPr>
          <w:ilvl w:val="0"/>
          <w:numId w:val="0"/>
        </w:numPr>
        <w:ind w:left="568" w:hanging="284"/>
      </w:pPr>
    </w:p>
    <w:p w14:paraId="3BAF4BCE" w14:textId="77777777" w:rsidR="00015799" w:rsidRDefault="00015799" w:rsidP="00015799">
      <w:pPr>
        <w:pStyle w:val="Normalbulletsublist"/>
        <w:numPr>
          <w:ilvl w:val="0"/>
          <w:numId w:val="0"/>
        </w:numPr>
        <w:ind w:left="568" w:hanging="284"/>
      </w:pPr>
    </w:p>
    <w:p w14:paraId="32219797" w14:textId="77777777" w:rsidR="00015799" w:rsidRDefault="00015799" w:rsidP="00015799">
      <w:pPr>
        <w:pStyle w:val="Normalbulletsublist"/>
        <w:numPr>
          <w:ilvl w:val="0"/>
          <w:numId w:val="0"/>
        </w:numPr>
        <w:ind w:left="568" w:hanging="284"/>
      </w:pPr>
    </w:p>
    <w:p w14:paraId="0B7A70EE" w14:textId="77777777" w:rsidR="00015799" w:rsidRDefault="00015799" w:rsidP="00015799">
      <w:pPr>
        <w:pStyle w:val="Normalbulletsublist"/>
        <w:numPr>
          <w:ilvl w:val="0"/>
          <w:numId w:val="0"/>
        </w:numPr>
        <w:ind w:left="568" w:hanging="284"/>
      </w:pPr>
    </w:p>
    <w:p w14:paraId="1B9DD587" w14:textId="4DC14B81" w:rsidR="00015799" w:rsidRDefault="00015799" w:rsidP="00015799">
      <w:pPr>
        <w:pStyle w:val="Normalbulletsublist"/>
        <w:numPr>
          <w:ilvl w:val="0"/>
          <w:numId w:val="0"/>
        </w:numPr>
        <w:ind w:left="568" w:hanging="284"/>
        <w:sectPr w:rsidR="00015799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229137F4" w14:textId="3C2EADBC" w:rsidR="003729D3" w:rsidRDefault="003729D3" w:rsidP="007617DD">
      <w:pPr>
        <w:spacing w:before="0" w:after="0" w:line="240" w:lineRule="auto"/>
        <w:rPr>
          <w:bCs/>
          <w:color w:val="FFFFFF" w:themeColor="background1"/>
        </w:rPr>
        <w:sectPr w:rsidR="003729D3" w:rsidSect="006C0843">
          <w:headerReference w:type="even" r:id="rId15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lastRenderedPageBreak/>
              <w:t>Learning outcomes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t>Criteria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49145AA2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Delivery guidance</w:t>
            </w:r>
          </w:p>
        </w:tc>
      </w:tr>
      <w:tr w:rsidR="006D1046" w:rsidRPr="00D979B1" w14:paraId="1E63667F" w14:textId="77777777" w:rsidTr="00106031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8BA971" w14:textId="75A01426" w:rsidR="006D1046" w:rsidRPr="00CD50CC" w:rsidRDefault="00D23EE5" w:rsidP="00AA701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>Understand resource s</w:t>
            </w:r>
            <w:r w:rsidR="006D1046" w:rsidRPr="00366A77">
              <w:t xml:space="preserve">election 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3016BBDD" w:rsidR="006D1046" w:rsidRPr="00CD50CC" w:rsidRDefault="006D1046" w:rsidP="00AA701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A0417C">
              <w:t>Characteristics of the resources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184331E4" w14:textId="42FC02BA" w:rsidR="00645A08" w:rsidRPr="00944E30" w:rsidRDefault="00503E8F" w:rsidP="007351B2">
            <w:pPr>
              <w:pStyle w:val="Normalbulletlist"/>
            </w:pPr>
            <w:r>
              <w:rPr>
                <w:lang w:val="en-US"/>
              </w:rPr>
              <w:t xml:space="preserve">Learners to know </w:t>
            </w:r>
            <w:r w:rsidR="00645A08">
              <w:rPr>
                <w:lang w:val="en-US"/>
              </w:rPr>
              <w:t xml:space="preserve">about </w:t>
            </w:r>
            <w:r w:rsidR="00033FE1">
              <w:rPr>
                <w:lang w:val="en-US"/>
              </w:rPr>
              <w:t>water-based coatings</w:t>
            </w:r>
            <w:r w:rsidR="00645A08">
              <w:rPr>
                <w:lang w:val="en-US"/>
              </w:rPr>
              <w:t xml:space="preserve"> </w:t>
            </w:r>
            <w:r w:rsidR="00033FE1">
              <w:rPr>
                <w:lang w:val="en-US"/>
              </w:rPr>
              <w:t xml:space="preserve">used in the trade </w:t>
            </w:r>
            <w:r w:rsidR="00645A08">
              <w:rPr>
                <w:lang w:val="en-US"/>
              </w:rPr>
              <w:t>and the ingredient</w:t>
            </w:r>
            <w:r w:rsidR="00033FE1">
              <w:rPr>
                <w:lang w:val="en-US"/>
              </w:rPr>
              <w:t>s used</w:t>
            </w:r>
            <w:r w:rsidR="00645A08">
              <w:rPr>
                <w:lang w:val="en-US"/>
              </w:rPr>
              <w:t xml:space="preserve"> in their composition.</w:t>
            </w:r>
            <w:r>
              <w:rPr>
                <w:lang w:val="en-US"/>
              </w:rPr>
              <w:t xml:space="preserve"> </w:t>
            </w:r>
          </w:p>
          <w:p w14:paraId="42998283" w14:textId="59016B2B" w:rsidR="00944E30" w:rsidRDefault="00503E8F" w:rsidP="007351B2">
            <w:pPr>
              <w:pStyle w:val="Normalbulletlist"/>
            </w:pPr>
            <w:r>
              <w:rPr>
                <w:lang w:val="en-US"/>
              </w:rPr>
              <w:t>Learners to know</w:t>
            </w:r>
            <w:r w:rsidR="00C53062">
              <w:rPr>
                <w:lang w:val="en-US"/>
              </w:rPr>
              <w:t xml:space="preserve"> about</w:t>
            </w:r>
            <w:r>
              <w:rPr>
                <w:lang w:val="en-US"/>
              </w:rPr>
              <w:t xml:space="preserve"> </w:t>
            </w:r>
            <w:r w:rsidR="00944E30">
              <w:rPr>
                <w:lang w:val="en-US"/>
              </w:rPr>
              <w:t>solvent-based coatings used in the trade and the ingredients used in their composition.</w:t>
            </w:r>
            <w:r>
              <w:rPr>
                <w:lang w:val="en-US"/>
              </w:rPr>
              <w:t xml:space="preserve"> </w:t>
            </w:r>
          </w:p>
          <w:p w14:paraId="1449D9FC" w14:textId="2679230B" w:rsidR="00645A08" w:rsidRPr="00645A08" w:rsidRDefault="00503E8F" w:rsidP="007351B2">
            <w:pPr>
              <w:pStyle w:val="Normalbulletlist"/>
            </w:pPr>
            <w:r>
              <w:rPr>
                <w:lang w:val="en-US"/>
              </w:rPr>
              <w:t xml:space="preserve">Learners to know </w:t>
            </w:r>
            <w:r w:rsidR="00645A08">
              <w:rPr>
                <w:lang w:val="en-US"/>
              </w:rPr>
              <w:t>about the drying methods of the different paint coatings used in the trade.</w:t>
            </w:r>
          </w:p>
          <w:p w14:paraId="63D458C5" w14:textId="785327F7" w:rsidR="00944E30" w:rsidRPr="00C53062" w:rsidRDefault="00811478" w:rsidP="007351B2">
            <w:pPr>
              <w:pStyle w:val="Normalbulletlist"/>
            </w:pPr>
            <w:r>
              <w:rPr>
                <w:lang w:val="en-US"/>
              </w:rPr>
              <w:t xml:space="preserve">Learners to </w:t>
            </w:r>
            <w:r w:rsidR="00B15832">
              <w:rPr>
                <w:lang w:val="en-US"/>
              </w:rPr>
              <w:t xml:space="preserve">understand the suitability and </w:t>
            </w:r>
            <w:r w:rsidR="00B15832" w:rsidRPr="001A5449">
              <w:rPr>
                <w:lang w:val="en-US"/>
              </w:rPr>
              <w:t>characteristi</w:t>
            </w:r>
            <w:r w:rsidR="00B15832">
              <w:rPr>
                <w:lang w:val="en-US"/>
              </w:rPr>
              <w:t>cs</w:t>
            </w:r>
            <w:r>
              <w:rPr>
                <w:lang w:val="en-US"/>
              </w:rPr>
              <w:t xml:space="preserve"> </w:t>
            </w:r>
            <w:r w:rsidR="00645A08">
              <w:rPr>
                <w:lang w:val="en-US"/>
              </w:rPr>
              <w:t xml:space="preserve">of </w:t>
            </w:r>
            <w:r w:rsidR="00944E30">
              <w:t>water-based paints</w:t>
            </w:r>
            <w:r w:rsidR="00E1204E">
              <w:t>, including</w:t>
            </w:r>
            <w:r w:rsidR="00944E30">
              <w:t>:</w:t>
            </w:r>
            <w:r w:rsidR="00503E8F">
              <w:t xml:space="preserve"> </w:t>
            </w:r>
            <w:r w:rsidR="00944E30" w:rsidRPr="00C53062">
              <w:rPr>
                <w:iCs/>
                <w:szCs w:val="22"/>
                <w:lang w:val="en-US"/>
              </w:rPr>
              <w:t>primer/undercoat, eggshell, satin, gloss emulsion (matt, soft/mid sheen, silk), varnishes (matt, egg shell, gloss), masonry paint</w:t>
            </w:r>
            <w:r w:rsidR="00B424D3" w:rsidRPr="00C53062">
              <w:rPr>
                <w:iCs/>
                <w:szCs w:val="22"/>
                <w:lang w:val="en-US"/>
              </w:rPr>
              <w:t>.</w:t>
            </w:r>
          </w:p>
          <w:p w14:paraId="0C4ED01D" w14:textId="13700C80" w:rsidR="00944E30" w:rsidRPr="00C53062" w:rsidRDefault="00E1204E" w:rsidP="007351B2">
            <w:pPr>
              <w:pStyle w:val="Normalbulletlist"/>
            </w:pPr>
            <w:r>
              <w:rPr>
                <w:lang w:val="en-US"/>
              </w:rPr>
              <w:t xml:space="preserve">Learners to understand the suitability and </w:t>
            </w:r>
            <w:r w:rsidRPr="001A5449">
              <w:rPr>
                <w:lang w:val="en-US"/>
              </w:rPr>
              <w:t>characteristi</w:t>
            </w:r>
            <w:r>
              <w:rPr>
                <w:lang w:val="en-US"/>
              </w:rPr>
              <w:t xml:space="preserve">cs </w:t>
            </w:r>
            <w:r w:rsidR="00944E30">
              <w:rPr>
                <w:lang w:val="en-US"/>
              </w:rPr>
              <w:t xml:space="preserve">of </w:t>
            </w:r>
            <w:r w:rsidR="00944E30">
              <w:t>solvent-based paints</w:t>
            </w:r>
            <w:r>
              <w:rPr>
                <w:lang w:val="en-US"/>
              </w:rPr>
              <w:t>, including</w:t>
            </w:r>
            <w:r w:rsidR="00944E30">
              <w:t>:</w:t>
            </w:r>
            <w:r w:rsidR="00C53062">
              <w:t xml:space="preserve"> </w:t>
            </w:r>
            <w:r w:rsidR="00944E30" w:rsidRPr="00C53062">
              <w:rPr>
                <w:iCs/>
                <w:szCs w:val="22"/>
                <w:lang w:val="en-US"/>
              </w:rPr>
              <w:t>primers (for multi-purpose, wood, metal, plaster), undercoat eggshell, satin, gloss, varnishes (matt, eggshell, gloss), thixotropic</w:t>
            </w:r>
            <w:r w:rsidR="00423189" w:rsidRPr="00C53062">
              <w:rPr>
                <w:iCs/>
                <w:szCs w:val="22"/>
                <w:lang w:val="en-US"/>
              </w:rPr>
              <w:t xml:space="preserve"> properties.</w:t>
            </w:r>
          </w:p>
          <w:p w14:paraId="35578D61" w14:textId="4C9C537B" w:rsidR="00944E30" w:rsidRPr="00944E30" w:rsidRDefault="00E1204E" w:rsidP="007351B2">
            <w:pPr>
              <w:pStyle w:val="Normalbulletlist"/>
            </w:pPr>
            <w:r>
              <w:rPr>
                <w:lang w:val="en-US"/>
              </w:rPr>
              <w:t xml:space="preserve">Learners to know </w:t>
            </w:r>
            <w:r w:rsidR="00944E30">
              <w:rPr>
                <w:lang w:val="en-US"/>
              </w:rPr>
              <w:t>the difference in characteristics between trade and DIY products.</w:t>
            </w:r>
          </w:p>
          <w:p w14:paraId="7CF228BA" w14:textId="6541ABAD" w:rsidR="00944E30" w:rsidRDefault="00E1204E" w:rsidP="007351B2">
            <w:pPr>
              <w:pStyle w:val="Normalbulletlist"/>
            </w:pPr>
            <w:r>
              <w:rPr>
                <w:rFonts w:cstheme="minorHAnsi"/>
                <w:lang w:val="en-US"/>
              </w:rPr>
              <w:t xml:space="preserve">Learners to know </w:t>
            </w:r>
            <w:r w:rsidR="00944E30">
              <w:rPr>
                <w:rFonts w:cstheme="minorHAnsi"/>
                <w:lang w:val="en-US"/>
              </w:rPr>
              <w:t xml:space="preserve">how to </w:t>
            </w:r>
            <w:r w:rsidR="00944E30" w:rsidRPr="00F373AE">
              <w:t>assess the</w:t>
            </w:r>
            <w:r w:rsidR="00944E30">
              <w:t xml:space="preserve"> quality of the paint coatings </w:t>
            </w:r>
            <w:r w:rsidR="00944E30" w:rsidRPr="00F373AE">
              <w:t xml:space="preserve">and identify </w:t>
            </w:r>
            <w:r w:rsidR="00944E30">
              <w:t xml:space="preserve">any </w:t>
            </w:r>
            <w:r w:rsidR="00944E30" w:rsidRPr="00F373AE">
              <w:t xml:space="preserve">common </w:t>
            </w:r>
            <w:r w:rsidR="00944E30">
              <w:t>faults/</w:t>
            </w:r>
            <w:r w:rsidR="00944E30" w:rsidRPr="00F373AE">
              <w:t>defects</w:t>
            </w:r>
            <w:r w:rsidR="00944E30">
              <w:t>.</w:t>
            </w:r>
            <w:r>
              <w:t xml:space="preserve"> </w:t>
            </w:r>
          </w:p>
          <w:p w14:paraId="52A1A5D3" w14:textId="4C15EF99" w:rsidR="00423189" w:rsidRPr="00CD50CC" w:rsidRDefault="00E1204E" w:rsidP="007351B2">
            <w:pPr>
              <w:pStyle w:val="Normalbulletlist"/>
            </w:pPr>
            <w:r>
              <w:rPr>
                <w:rFonts w:cstheme="minorHAnsi"/>
                <w:lang w:val="en-US"/>
              </w:rPr>
              <w:t xml:space="preserve">Learners to know </w:t>
            </w:r>
            <w:r w:rsidR="00944E30">
              <w:t>how</w:t>
            </w:r>
            <w:r w:rsidR="00944E30" w:rsidRPr="00F373AE">
              <w:t xml:space="preserve"> to rec</w:t>
            </w:r>
            <w:r w:rsidR="00944E30">
              <w:t xml:space="preserve">tify any faulty/defective </w:t>
            </w:r>
            <w:r w:rsidR="00423189">
              <w:t>paint coatings</w:t>
            </w:r>
            <w:r w:rsidR="00944E30">
              <w:t xml:space="preserve"> and the implications of </w:t>
            </w:r>
            <w:r w:rsidR="00423189">
              <w:t xml:space="preserve">not </w:t>
            </w:r>
            <w:r w:rsidR="00944E30">
              <w:t>doing this.</w:t>
            </w:r>
          </w:p>
        </w:tc>
      </w:tr>
      <w:tr w:rsidR="006D1046" w:rsidRPr="00D979B1" w14:paraId="2DF4DFA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6D1046" w:rsidRPr="00CD50CC" w:rsidRDefault="006D1046" w:rsidP="00AA701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62D39881" w:rsidR="006D1046" w:rsidRPr="00CD50CC" w:rsidRDefault="006D1046" w:rsidP="00AA701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605970">
              <w:t>Use of resources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882DA1B" w14:textId="5CFECE0A" w:rsidR="009617BC" w:rsidRPr="009617BC" w:rsidRDefault="006D496E" w:rsidP="001676D8">
            <w:pPr>
              <w:pStyle w:val="Normalbulletlist"/>
            </w:pPr>
            <w:r>
              <w:rPr>
                <w:rFonts w:cstheme="minorHAnsi"/>
                <w:lang w:val="en-US"/>
              </w:rPr>
              <w:t>Learners to know</w:t>
            </w:r>
            <w:r w:rsidR="009617BC">
              <w:rPr>
                <w:rFonts w:cstheme="minorHAnsi"/>
                <w:lang w:val="en-US"/>
              </w:rPr>
              <w:t>:</w:t>
            </w:r>
            <w:r>
              <w:rPr>
                <w:rFonts w:cstheme="minorHAnsi"/>
                <w:lang w:val="en-US"/>
              </w:rPr>
              <w:t xml:space="preserve"> </w:t>
            </w:r>
          </w:p>
          <w:p w14:paraId="5EF73AB2" w14:textId="4C5057B3" w:rsidR="001676D8" w:rsidRDefault="001676D8" w:rsidP="003108C4">
            <w:pPr>
              <w:pStyle w:val="Normalbulletsublist"/>
            </w:pPr>
            <w:r>
              <w:rPr>
                <w:lang w:val="en-US"/>
              </w:rPr>
              <w:t>the purpose</w:t>
            </w:r>
            <w:r w:rsidR="00AB6A53">
              <w:rPr>
                <w:lang w:val="en-US"/>
              </w:rPr>
              <w:t>,</w:t>
            </w:r>
            <w:r w:rsidR="00F771F9">
              <w:rPr>
                <w:lang w:val="en-US"/>
              </w:rPr>
              <w:t xml:space="preserve"> </w:t>
            </w:r>
            <w:r w:rsidR="000245DC">
              <w:rPr>
                <w:lang w:val="en-US"/>
              </w:rPr>
              <w:t>e.g</w:t>
            </w:r>
            <w:r w:rsidR="00F53125">
              <w:rPr>
                <w:lang w:val="en-US"/>
              </w:rPr>
              <w:t>.</w:t>
            </w:r>
            <w:r w:rsidR="000245DC">
              <w:rPr>
                <w:lang w:val="en-US"/>
              </w:rPr>
              <w:t xml:space="preserve"> protection/decoration</w:t>
            </w:r>
            <w:r w:rsidR="00AB6A53">
              <w:rPr>
                <w:lang w:val="en-US"/>
              </w:rPr>
              <w:t>,</w:t>
            </w:r>
            <w:r w:rsidR="00817667">
              <w:rPr>
                <w:lang w:val="en-US"/>
              </w:rPr>
              <w:t xml:space="preserve"> and</w:t>
            </w:r>
            <w:r w:rsidR="000245DC">
              <w:rPr>
                <w:lang w:val="en-US"/>
              </w:rPr>
              <w:t xml:space="preserve"> </w:t>
            </w:r>
            <w:r>
              <w:rPr>
                <w:lang w:val="en-US"/>
              </w:rPr>
              <w:t>function</w:t>
            </w:r>
            <w:r w:rsidR="00AB6A53">
              <w:rPr>
                <w:lang w:val="en-US"/>
              </w:rPr>
              <w:t>,</w:t>
            </w:r>
            <w:r w:rsidR="00F771F9">
              <w:rPr>
                <w:lang w:val="en-US"/>
              </w:rPr>
              <w:t xml:space="preserve"> </w:t>
            </w:r>
            <w:r w:rsidR="000245DC">
              <w:rPr>
                <w:lang w:val="en-US"/>
              </w:rPr>
              <w:t>e.g</w:t>
            </w:r>
            <w:r w:rsidR="00F771F9">
              <w:rPr>
                <w:lang w:val="en-US"/>
              </w:rPr>
              <w:t>.</w:t>
            </w:r>
            <w:r w:rsidR="000245DC">
              <w:rPr>
                <w:lang w:val="en-US"/>
              </w:rPr>
              <w:t xml:space="preserve"> primer/finish </w:t>
            </w:r>
            <w:r w:rsidR="006D496E">
              <w:rPr>
                <w:lang w:val="en-US"/>
              </w:rPr>
              <w:t xml:space="preserve">of </w:t>
            </w:r>
            <w:r w:rsidR="006D496E">
              <w:t xml:space="preserve">water-based paints </w:t>
            </w:r>
            <w:r w:rsidR="000245DC">
              <w:rPr>
                <w:lang w:val="en-US"/>
              </w:rPr>
              <w:t>and</w:t>
            </w:r>
            <w:r>
              <w:rPr>
                <w:lang w:val="en-US"/>
              </w:rPr>
              <w:t xml:space="preserve"> where they would be used</w:t>
            </w:r>
          </w:p>
          <w:p w14:paraId="18AAB814" w14:textId="31CAF0FC" w:rsidR="000245DC" w:rsidRDefault="00AC6A7B" w:rsidP="003108C4">
            <w:pPr>
              <w:pStyle w:val="Normalbulletsublist"/>
            </w:pPr>
            <w:r>
              <w:rPr>
                <w:lang w:val="en-US"/>
              </w:rPr>
              <w:t>the purpose</w:t>
            </w:r>
            <w:r w:rsidR="00AB6A53">
              <w:rPr>
                <w:lang w:val="en-US"/>
              </w:rPr>
              <w:t>,</w:t>
            </w:r>
            <w:r>
              <w:rPr>
                <w:lang w:val="en-US"/>
              </w:rPr>
              <w:t xml:space="preserve"> e.g. protection/decoration</w:t>
            </w:r>
            <w:r w:rsidR="00AB6A53">
              <w:rPr>
                <w:lang w:val="en-US"/>
              </w:rPr>
              <w:t xml:space="preserve">, </w:t>
            </w:r>
            <w:r w:rsidR="00817667">
              <w:rPr>
                <w:lang w:val="en-US"/>
              </w:rPr>
              <w:t>and</w:t>
            </w:r>
            <w:r>
              <w:rPr>
                <w:lang w:val="en-US"/>
              </w:rPr>
              <w:t xml:space="preserve"> function</w:t>
            </w:r>
            <w:r w:rsidR="00AB6A53">
              <w:rPr>
                <w:lang w:val="en-US"/>
              </w:rPr>
              <w:t>,</w:t>
            </w:r>
            <w:r>
              <w:rPr>
                <w:lang w:val="en-US"/>
              </w:rPr>
              <w:t xml:space="preserve"> e.g. primer/finish </w:t>
            </w:r>
            <w:r w:rsidR="000245DC">
              <w:rPr>
                <w:lang w:val="en-US"/>
              </w:rPr>
              <w:t xml:space="preserve">of </w:t>
            </w:r>
            <w:r w:rsidR="000245DC">
              <w:t>solvent-based paints</w:t>
            </w:r>
            <w:r w:rsidR="000245DC">
              <w:rPr>
                <w:lang w:val="en-US"/>
              </w:rPr>
              <w:t xml:space="preserve"> and where they would be used</w:t>
            </w:r>
          </w:p>
          <w:p w14:paraId="66E3EBE7" w14:textId="78B27EE5" w:rsidR="001676D8" w:rsidRDefault="001676D8" w:rsidP="003108C4">
            <w:pPr>
              <w:pStyle w:val="Normalbulletsublist"/>
            </w:pPr>
            <w:r w:rsidRPr="00F373AE">
              <w:t xml:space="preserve">how and when to report any problematic issues with </w:t>
            </w:r>
            <w:r>
              <w:t>paint</w:t>
            </w:r>
            <w:r w:rsidRPr="00F373AE">
              <w:t xml:space="preserve"> materials</w:t>
            </w:r>
            <w:r>
              <w:t xml:space="preserve"> and the implications of failing to follow procedures</w:t>
            </w:r>
          </w:p>
          <w:p w14:paraId="05948667" w14:textId="2D9C1609" w:rsidR="006D1046" w:rsidRPr="00CD50CC" w:rsidRDefault="004C5BC8" w:rsidP="003108C4">
            <w:pPr>
              <w:pStyle w:val="Normalbulletsublist"/>
            </w:pPr>
            <w:r>
              <w:lastRenderedPageBreak/>
              <w:t>how</w:t>
            </w:r>
            <w:r w:rsidRPr="00C47D5D">
              <w:t xml:space="preserve"> to dispose of used product</w:t>
            </w:r>
            <w:r>
              <w:t>s</w:t>
            </w:r>
            <w:r w:rsidRPr="00C47D5D">
              <w:t xml:space="preserve"> and containers correctly without damaging the environment and</w:t>
            </w:r>
            <w:r>
              <w:t xml:space="preserve"> to understand</w:t>
            </w:r>
            <w:r w:rsidRPr="00C47D5D">
              <w:t xml:space="preserve"> </w:t>
            </w:r>
            <w:r>
              <w:t>the</w:t>
            </w:r>
            <w:r w:rsidRPr="00C47D5D">
              <w:t xml:space="preserve"> importance </w:t>
            </w:r>
            <w:r>
              <w:t>of</w:t>
            </w:r>
            <w:r w:rsidRPr="00C47D5D">
              <w:t xml:space="preserve"> recycling.</w:t>
            </w:r>
            <w:r>
              <w:t xml:space="preserve"> </w:t>
            </w:r>
          </w:p>
        </w:tc>
      </w:tr>
      <w:tr w:rsidR="006D1046" w:rsidRPr="00D979B1" w14:paraId="24BC335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6D1046" w:rsidRPr="00CD50CC" w:rsidRDefault="006D1046" w:rsidP="00AA701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1DA94717" w:rsidR="006D1046" w:rsidRPr="00CD50CC" w:rsidRDefault="006D1046" w:rsidP="00AA701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FF5774">
              <w:t>Organisational procedures to select resources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1CF31F4" w14:textId="76B5BDE3" w:rsidR="006D1046" w:rsidRPr="00CD50CC" w:rsidRDefault="00DA5668" w:rsidP="003108C4">
            <w:pPr>
              <w:pStyle w:val="Normalbulletlist"/>
            </w:pPr>
            <w:r>
              <w:rPr>
                <w:rFonts w:cstheme="minorHAnsi"/>
                <w:lang w:val="en-US"/>
              </w:rPr>
              <w:t xml:space="preserve">Learners to understand </w:t>
            </w:r>
            <w:r w:rsidR="005D7492">
              <w:t xml:space="preserve">organisational documents such as drawings, specifications, schedules and </w:t>
            </w:r>
            <w:r w:rsidR="00B07B19">
              <w:t>MTIs</w:t>
            </w:r>
            <w:r w:rsidR="005D7492">
              <w:t xml:space="preserve"> and </w:t>
            </w:r>
            <w:r w:rsidR="00CF28B2">
              <w:t xml:space="preserve">to know how </w:t>
            </w:r>
            <w:r w:rsidR="005D7492">
              <w:t>to select the most suitable paint coatings to apply to surfaces.</w:t>
            </w:r>
          </w:p>
        </w:tc>
      </w:tr>
      <w:tr w:rsidR="006D1046" w:rsidRPr="00D979B1" w14:paraId="013B98B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A95757F" w14:textId="77777777" w:rsidR="006D1046" w:rsidRPr="00CD50CC" w:rsidRDefault="006D1046" w:rsidP="00303CF6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2C95019" w14:textId="400AD3CF" w:rsidR="006D1046" w:rsidRPr="00FF5774" w:rsidRDefault="006D1046" w:rsidP="00AA701F">
            <w:pPr>
              <w:pStyle w:val="ListParagraph"/>
              <w:numPr>
                <w:ilvl w:val="1"/>
                <w:numId w:val="8"/>
              </w:numPr>
            </w:pPr>
            <w:r w:rsidRPr="00303CF6">
              <w:t xml:space="preserve">Hazards 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32F1F09" w14:textId="35429278" w:rsidR="005D7492" w:rsidRDefault="00236C4E" w:rsidP="005D7492">
            <w:pPr>
              <w:pStyle w:val="Normalbulletlist"/>
            </w:pPr>
            <w:r>
              <w:t xml:space="preserve">Learners to know </w:t>
            </w:r>
            <w:r w:rsidR="005D7492">
              <w:t xml:space="preserve">about the hazards associated with paint materials. </w:t>
            </w:r>
          </w:p>
          <w:p w14:paraId="20128316" w14:textId="19DF55E2" w:rsidR="005D7492" w:rsidRPr="00CD50CC" w:rsidRDefault="004A3095" w:rsidP="00014D91">
            <w:pPr>
              <w:pStyle w:val="Normalbulletlist"/>
            </w:pPr>
            <w:r>
              <w:t>Learners to understand the process of</w:t>
            </w:r>
            <w:r w:rsidDel="004A3095">
              <w:t xml:space="preserve"> </w:t>
            </w:r>
            <w:r w:rsidR="005D7492" w:rsidRPr="00B97E81">
              <w:t>Risk Assessment Method Statements</w:t>
            </w:r>
            <w:r w:rsidRPr="00B97E81">
              <w:t xml:space="preserve"> </w:t>
            </w:r>
            <w:r>
              <w:t>(</w:t>
            </w:r>
            <w:r w:rsidRPr="00B97E81">
              <w:t>RAMS</w:t>
            </w:r>
            <w:r w:rsidR="005D7492" w:rsidRPr="00B97E81">
              <w:t>)</w:t>
            </w:r>
            <w:r w:rsidR="00CF3DD7">
              <w:t xml:space="preserve"> </w:t>
            </w:r>
            <w:r w:rsidR="0093342B">
              <w:t>and</w:t>
            </w:r>
            <w:r w:rsidR="005D7492">
              <w:t xml:space="preserve"> </w:t>
            </w:r>
            <w:r w:rsidR="000D1B0E">
              <w:t xml:space="preserve">to </w:t>
            </w:r>
            <w:r w:rsidR="0093342B">
              <w:t xml:space="preserve">be able to </w:t>
            </w:r>
            <w:r w:rsidR="005D7492">
              <w:t>produce their own for a given task.</w:t>
            </w:r>
          </w:p>
        </w:tc>
      </w:tr>
      <w:tr w:rsidR="000E7C90" w:rsidRPr="00D979B1" w14:paraId="6800D22A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49E9F24D" w:rsidR="000E7C90" w:rsidRPr="00D4716D" w:rsidRDefault="00D4716D" w:rsidP="00AA701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 w:rsidRPr="00D4716D">
              <w:t>Understand working to a contract specification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1EE8C324" w:rsidR="000E7C90" w:rsidRPr="00CD50CC" w:rsidRDefault="008C351E" w:rsidP="00AA701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rPr>
                <w:lang w:val="en-US"/>
              </w:rPr>
              <w:t>M</w:t>
            </w:r>
            <w:r w:rsidR="007F2777" w:rsidRPr="007F2777">
              <w:rPr>
                <w:lang w:val="en-US"/>
              </w:rPr>
              <w:t>ethods of work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A20433D" w14:textId="7A63643F" w:rsidR="005D7492" w:rsidRDefault="00816947" w:rsidP="005D7492">
            <w:pPr>
              <w:pStyle w:val="Normalbulletlist"/>
            </w:pPr>
            <w:r>
              <w:rPr>
                <w:rFonts w:cstheme="minorHAnsi"/>
                <w:lang w:val="en-US"/>
              </w:rPr>
              <w:t xml:space="preserve">Learners to understand how to use </w:t>
            </w:r>
            <w:r w:rsidR="005D7492">
              <w:t>specifications, programmes of work and method statements for the given task and to understand the implications of not meeting the given deadlines on other trades.</w:t>
            </w:r>
          </w:p>
          <w:p w14:paraId="746A969F" w14:textId="5BA9F760" w:rsidR="005D7492" w:rsidRPr="004C0057" w:rsidRDefault="00816947" w:rsidP="004C0057">
            <w:pPr>
              <w:pStyle w:val="Normalbulletlist"/>
            </w:pPr>
            <w:r>
              <w:rPr>
                <w:rFonts w:cstheme="minorHAnsi"/>
                <w:lang w:val="en-US"/>
              </w:rPr>
              <w:t xml:space="preserve">Learners to understand how to use </w:t>
            </w:r>
            <w:r w:rsidR="005D7492">
              <w:t>the following application processes and the order they are carried out</w:t>
            </w:r>
            <w:r w:rsidR="00597794">
              <w:t xml:space="preserve"> in</w:t>
            </w:r>
            <w:r w:rsidR="005D7492">
              <w:t xml:space="preserve"> to achieve the best possible results:</w:t>
            </w:r>
            <w:r w:rsidR="004C0057">
              <w:t xml:space="preserve"> </w:t>
            </w:r>
            <w:r w:rsidR="004C0057" w:rsidRPr="004C0057">
              <w:rPr>
                <w:rFonts w:cs="CongressSans"/>
                <w:iCs/>
                <w:szCs w:val="22"/>
              </w:rPr>
              <w:t>m</w:t>
            </w:r>
            <w:r w:rsidR="005D7492" w:rsidRPr="004C0057">
              <w:rPr>
                <w:rFonts w:cs="CongressSans"/>
                <w:iCs/>
                <w:szCs w:val="22"/>
              </w:rPr>
              <w:t>ixing</w:t>
            </w:r>
            <w:r w:rsidR="005D7492" w:rsidRPr="004C0057">
              <w:rPr>
                <w:iCs/>
                <w:szCs w:val="22"/>
              </w:rPr>
              <w:t xml:space="preserve">, </w:t>
            </w:r>
            <w:r w:rsidR="005D7492" w:rsidRPr="004C0057">
              <w:rPr>
                <w:rFonts w:cs="CongressSans"/>
                <w:iCs/>
                <w:szCs w:val="22"/>
              </w:rPr>
              <w:t>pouring</w:t>
            </w:r>
            <w:r w:rsidR="005D7492" w:rsidRPr="004C0057">
              <w:rPr>
                <w:iCs/>
                <w:szCs w:val="22"/>
              </w:rPr>
              <w:t xml:space="preserve">, </w:t>
            </w:r>
            <w:r w:rsidR="005D7492" w:rsidRPr="004C0057">
              <w:rPr>
                <w:rFonts w:cs="CongressSans"/>
                <w:iCs/>
                <w:szCs w:val="22"/>
              </w:rPr>
              <w:t>diluting</w:t>
            </w:r>
            <w:r w:rsidR="005D7492" w:rsidRPr="004C0057">
              <w:rPr>
                <w:iCs/>
                <w:szCs w:val="22"/>
              </w:rPr>
              <w:t xml:space="preserve">, </w:t>
            </w:r>
            <w:r w:rsidR="005D7492" w:rsidRPr="004C0057">
              <w:rPr>
                <w:rFonts w:cs="CongressSans"/>
                <w:iCs/>
                <w:szCs w:val="22"/>
              </w:rPr>
              <w:t>loading, laying-on, laying-off, cutting-in</w:t>
            </w:r>
            <w:r w:rsidR="004C0057" w:rsidRPr="004C0057">
              <w:rPr>
                <w:rFonts w:cs="CongressSans"/>
                <w:iCs/>
                <w:szCs w:val="22"/>
              </w:rPr>
              <w:t>.</w:t>
            </w:r>
          </w:p>
          <w:p w14:paraId="51B0001A" w14:textId="083D8CA1" w:rsidR="000E7C90" w:rsidRPr="00CD50CC" w:rsidRDefault="00E4787F" w:rsidP="00014D91">
            <w:pPr>
              <w:pStyle w:val="Normalbulletlist"/>
            </w:pPr>
            <w:r>
              <w:rPr>
                <w:rFonts w:cstheme="minorHAnsi"/>
                <w:lang w:val="en-US"/>
              </w:rPr>
              <w:t xml:space="preserve">Learners to know </w:t>
            </w:r>
            <w:r w:rsidR="005D7492">
              <w:t>the correct application processes and the implications of not following them in order.</w:t>
            </w:r>
          </w:p>
        </w:tc>
      </w:tr>
      <w:tr w:rsidR="000E7C90" w:rsidRPr="00D979B1" w14:paraId="29D72156" w14:textId="77777777" w:rsidTr="00267828">
        <w:trPr>
          <w:trHeight w:val="2552"/>
        </w:trPr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0E7C90" w:rsidRPr="00CD50CC" w:rsidRDefault="000E7C90" w:rsidP="00AA701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73C19CB5" w:rsidR="000E7C90" w:rsidRPr="00CD50CC" w:rsidRDefault="008C351E" w:rsidP="00AA701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rPr>
                <w:bCs/>
                <w:lang w:val="en-US"/>
              </w:rPr>
              <w:t>T</w:t>
            </w:r>
            <w:r w:rsidR="00F522FE" w:rsidRPr="00F522FE">
              <w:rPr>
                <w:bCs/>
                <w:lang w:val="en-US"/>
              </w:rPr>
              <w:t xml:space="preserve">ools and equipment 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7A488C1" w14:textId="64218248" w:rsidR="00744C4D" w:rsidRPr="00744C4D" w:rsidRDefault="008A3CC8" w:rsidP="004B1B12">
            <w:pPr>
              <w:pStyle w:val="Normalbulletlist"/>
            </w:pPr>
            <w:r>
              <w:t>L</w:t>
            </w:r>
            <w:r w:rsidRPr="000E57A3">
              <w:t>earners</w:t>
            </w:r>
            <w:r>
              <w:t xml:space="preserve"> </w:t>
            </w:r>
            <w:r>
              <w:rPr>
                <w:rFonts w:cstheme="minorHAnsi"/>
                <w:lang w:val="en-US"/>
              </w:rPr>
              <w:t>to understand</w:t>
            </w:r>
            <w:r w:rsidR="00AA6084">
              <w:rPr>
                <w:rFonts w:cstheme="minorHAnsi"/>
                <w:lang w:val="en-US"/>
              </w:rPr>
              <w:t>:</w:t>
            </w:r>
            <w:r>
              <w:rPr>
                <w:rFonts w:cstheme="minorHAnsi"/>
                <w:lang w:val="en-US"/>
              </w:rPr>
              <w:t xml:space="preserve"> </w:t>
            </w:r>
          </w:p>
          <w:p w14:paraId="7D34C47A" w14:textId="27EE77C0" w:rsidR="004B1B12" w:rsidRDefault="008A3CC8" w:rsidP="003108C4">
            <w:pPr>
              <w:pStyle w:val="Normalbulletsublist"/>
            </w:pPr>
            <w:r>
              <w:rPr>
                <w:rFonts w:cstheme="minorHAnsi"/>
                <w:lang w:val="en-US"/>
              </w:rPr>
              <w:t xml:space="preserve">the suitability and </w:t>
            </w:r>
            <w:r w:rsidRPr="001A5449">
              <w:rPr>
                <w:rFonts w:cstheme="minorHAnsi"/>
                <w:lang w:val="en-US"/>
              </w:rPr>
              <w:t>characteristi</w:t>
            </w:r>
            <w:r>
              <w:rPr>
                <w:rFonts w:cstheme="minorHAnsi"/>
                <w:lang w:val="en-US"/>
              </w:rPr>
              <w:t>cs of</w:t>
            </w:r>
            <w:r w:rsidR="004B1B12" w:rsidRPr="000E57A3">
              <w:t xml:space="preserve"> the different </w:t>
            </w:r>
            <w:r w:rsidR="004B1B12">
              <w:t>paint brushes used to apply paints to surfaces</w:t>
            </w:r>
          </w:p>
          <w:p w14:paraId="022A6442" w14:textId="0274C085" w:rsidR="005E2719" w:rsidRDefault="008A3CC8" w:rsidP="003108C4">
            <w:pPr>
              <w:pStyle w:val="Normalbulletsublist"/>
            </w:pPr>
            <w:r>
              <w:rPr>
                <w:rFonts w:cstheme="minorHAnsi"/>
                <w:lang w:val="en-US"/>
              </w:rPr>
              <w:t xml:space="preserve">the suitability and </w:t>
            </w:r>
            <w:r w:rsidRPr="001A5449">
              <w:rPr>
                <w:rFonts w:cstheme="minorHAnsi"/>
                <w:lang w:val="en-US"/>
              </w:rPr>
              <w:t>characteristi</w:t>
            </w:r>
            <w:r>
              <w:rPr>
                <w:rFonts w:cstheme="minorHAnsi"/>
                <w:lang w:val="en-US"/>
              </w:rPr>
              <w:t xml:space="preserve">cs of </w:t>
            </w:r>
            <w:r w:rsidR="004B1B12" w:rsidRPr="000E57A3">
              <w:t xml:space="preserve">the different </w:t>
            </w:r>
            <w:r w:rsidR="004B1B12">
              <w:t>rollers used to apply paints to surfaces</w:t>
            </w:r>
          </w:p>
          <w:p w14:paraId="60B6B515" w14:textId="540A5188" w:rsidR="005E2719" w:rsidRDefault="005E2719" w:rsidP="003108C4">
            <w:pPr>
              <w:pStyle w:val="Normalbulletsublist"/>
            </w:pPr>
            <w:r w:rsidRPr="005E2719">
              <w:rPr>
                <w:rFonts w:cstheme="minorHAnsi"/>
                <w:lang w:val="en-US"/>
              </w:rPr>
              <w:t xml:space="preserve">the suitability and characteristics </w:t>
            </w:r>
            <w:r w:rsidRPr="000E57A3">
              <w:t xml:space="preserve">of </w:t>
            </w:r>
            <w:r>
              <w:t>associated</w:t>
            </w:r>
            <w:r w:rsidRPr="000E57A3">
              <w:t xml:space="preserve"> equipment used in </w:t>
            </w:r>
            <w:r>
              <w:t>applying paints to surfaces</w:t>
            </w:r>
          </w:p>
          <w:p w14:paraId="5AC099BF" w14:textId="679466A9" w:rsidR="004B1B12" w:rsidRPr="00CD50CC" w:rsidRDefault="00050D97" w:rsidP="003108C4">
            <w:pPr>
              <w:pStyle w:val="Normalbulletsublist"/>
            </w:pPr>
            <w:r>
              <w:t xml:space="preserve">the cleaning, maintenance and storage procedures for tools and equipment and the implications of not carrying them out correctly. </w:t>
            </w:r>
          </w:p>
        </w:tc>
      </w:tr>
      <w:tr w:rsidR="00A277B5" w:rsidRPr="00D979B1" w14:paraId="2A1E01F0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48CBDD18" w14:textId="6245D2C7" w:rsidR="00A277B5" w:rsidRPr="00CD50CC" w:rsidRDefault="00A277B5" w:rsidP="00AA701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 w:rsidRPr="0063188F">
              <w:t xml:space="preserve">Comply with the given contract information to carry out the work </w:t>
            </w:r>
            <w:r w:rsidR="000707BE">
              <w:t xml:space="preserve">safely and </w:t>
            </w:r>
            <w:r w:rsidRPr="0063188F">
              <w:t>efficiently to the required specification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FEDC3CA" w14:textId="37CDD35E" w:rsidR="00A277B5" w:rsidRPr="00CD50CC" w:rsidRDefault="00F35E70" w:rsidP="00AA701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</w:pPr>
            <w:r>
              <w:t>D</w:t>
            </w:r>
            <w:r w:rsidRPr="00F35E70">
              <w:t xml:space="preserve">emonstration of work skills to </w:t>
            </w:r>
            <w:r w:rsidR="00091A6D" w:rsidRPr="00091A6D">
              <w:t>match, mix, pour, dilute, load, lay-on, lay-off and cut-in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D099508" w14:textId="488E1537" w:rsidR="00A277B5" w:rsidRPr="00CD50CC" w:rsidRDefault="00DD4F4B" w:rsidP="006941E6">
            <w:pPr>
              <w:pStyle w:val="Normalbulletlist"/>
            </w:pPr>
            <w:r>
              <w:t xml:space="preserve">Learners to be shown </w:t>
            </w:r>
            <w:r w:rsidR="003E227D">
              <w:t>how to match paint colour specifications or manufacturers</w:t>
            </w:r>
            <w:r w:rsidR="00267828">
              <w:t>’</w:t>
            </w:r>
            <w:r w:rsidR="003E227D">
              <w:t xml:space="preserve"> colour swatches</w:t>
            </w:r>
            <w:r w:rsidR="00B72A50">
              <w:t xml:space="preserve"> where required</w:t>
            </w:r>
            <w:r w:rsidR="003E227D">
              <w:t>.</w:t>
            </w:r>
          </w:p>
          <w:p w14:paraId="4A3733A7" w14:textId="7E20E490" w:rsidR="00B72A50" w:rsidRDefault="00DD4F4B" w:rsidP="006941E6">
            <w:pPr>
              <w:pStyle w:val="Normalbulletlist"/>
            </w:pPr>
            <w:r>
              <w:t xml:space="preserve">Learners to be shown </w:t>
            </w:r>
            <w:r w:rsidR="00B72A50">
              <w:t xml:space="preserve">how to stir/mix paint materials to ensure even distribution of ingredients and colour. </w:t>
            </w:r>
          </w:p>
          <w:p w14:paraId="5DE2BF69" w14:textId="62E608A1" w:rsidR="004D1902" w:rsidRPr="00AA6084" w:rsidRDefault="004D1902" w:rsidP="006941E6">
            <w:pPr>
              <w:pStyle w:val="Normalbulletlist"/>
            </w:pPr>
            <w:r w:rsidRPr="001A6D2E">
              <w:t>Lea</w:t>
            </w:r>
            <w:r w:rsidRPr="009C4223">
              <w:t>rners to be informed about thixotropic paints and why they are not to be mixed.</w:t>
            </w:r>
          </w:p>
          <w:p w14:paraId="657A468C" w14:textId="03767139" w:rsidR="00B72A50" w:rsidRDefault="00DD4F4B" w:rsidP="006941E6">
            <w:pPr>
              <w:pStyle w:val="Normalbulletlist"/>
            </w:pPr>
            <w:r>
              <w:t xml:space="preserve">Learners to be shown </w:t>
            </w:r>
            <w:r w:rsidR="00B72A50">
              <w:t xml:space="preserve">how to strain/search paint materials to remove contamination where required. </w:t>
            </w:r>
          </w:p>
          <w:p w14:paraId="0022DE42" w14:textId="71E24D81" w:rsidR="00B72A50" w:rsidRDefault="00DD4F4B" w:rsidP="006941E6">
            <w:pPr>
              <w:pStyle w:val="Normalbulletlist"/>
            </w:pPr>
            <w:r>
              <w:t xml:space="preserve">Learners to be shown </w:t>
            </w:r>
            <w:r w:rsidR="00B72A50">
              <w:t>how to pour/decant paint mat</w:t>
            </w:r>
            <w:r w:rsidR="00AA68E5">
              <w:t>erials into separate containers</w:t>
            </w:r>
            <w:r w:rsidR="00B72A50">
              <w:t xml:space="preserve">. </w:t>
            </w:r>
          </w:p>
          <w:p w14:paraId="6ED937DB" w14:textId="11C437BD" w:rsidR="00A277B5" w:rsidRDefault="00DD4F4B" w:rsidP="006941E6">
            <w:pPr>
              <w:pStyle w:val="Normalbulletlist"/>
            </w:pPr>
            <w:r>
              <w:t xml:space="preserve">Learners to be shown </w:t>
            </w:r>
            <w:r w:rsidR="00B72A50">
              <w:t>how to dilute paint coatings to correct consistency/viscosity where required.</w:t>
            </w:r>
          </w:p>
          <w:p w14:paraId="0896ABD2" w14:textId="2F9B1A77" w:rsidR="00AA68E5" w:rsidRDefault="00B23EB1" w:rsidP="006941E6">
            <w:pPr>
              <w:pStyle w:val="Normalbulletlist"/>
            </w:pPr>
            <w:r>
              <w:t xml:space="preserve">Learners to be shown </w:t>
            </w:r>
            <w:r w:rsidR="00AA68E5">
              <w:t>how to load rollers and brushes correctly.</w:t>
            </w:r>
          </w:p>
          <w:p w14:paraId="13C7A72A" w14:textId="6C5301AC" w:rsidR="00AA68E5" w:rsidRDefault="00DD4F4B" w:rsidP="006941E6">
            <w:pPr>
              <w:pStyle w:val="Normalbulletlist"/>
            </w:pPr>
            <w:r>
              <w:t xml:space="preserve">Learners to be shown </w:t>
            </w:r>
            <w:r w:rsidR="00AA68E5">
              <w:t>how to lay on and spread paint coatings correctly.</w:t>
            </w:r>
            <w:r w:rsidR="00B23EB1">
              <w:t xml:space="preserve"> </w:t>
            </w:r>
          </w:p>
          <w:p w14:paraId="24C06A62" w14:textId="47741766" w:rsidR="00AA68E5" w:rsidRDefault="00DD4F4B" w:rsidP="006941E6">
            <w:pPr>
              <w:pStyle w:val="Normalbulletlist"/>
            </w:pPr>
            <w:r>
              <w:t xml:space="preserve">Learners to be shown </w:t>
            </w:r>
            <w:r w:rsidR="00AA68E5">
              <w:t>how to lay-off applied paint coatings correctly to remove potential application defects.</w:t>
            </w:r>
          </w:p>
          <w:p w14:paraId="6F7D0461" w14:textId="42C39913" w:rsidR="00AA68E5" w:rsidRPr="00CD50CC" w:rsidRDefault="00DD4F4B" w:rsidP="00014D91">
            <w:pPr>
              <w:pStyle w:val="Normalbulletlist"/>
            </w:pPr>
            <w:r>
              <w:t xml:space="preserve">Learners to be shown </w:t>
            </w:r>
            <w:r w:rsidR="00AA68E5">
              <w:t>how to cut-in accurately to adjoining surfaces.</w:t>
            </w:r>
          </w:p>
        </w:tc>
      </w:tr>
      <w:tr w:rsidR="00A277B5" w:rsidRPr="00D979B1" w14:paraId="45E6F57F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2B146CB" w14:textId="77777777" w:rsidR="00A277B5" w:rsidRPr="007F54BF" w:rsidRDefault="00A277B5" w:rsidP="00FD176D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5F5C005" w14:textId="6FC3185E" w:rsidR="00A277B5" w:rsidRPr="008567A2" w:rsidRDefault="00610EBE" w:rsidP="00AA701F">
            <w:pPr>
              <w:pStyle w:val="ListParagraph"/>
              <w:numPr>
                <w:ilvl w:val="1"/>
                <w:numId w:val="8"/>
              </w:numPr>
              <w:adjustRightInd w:val="0"/>
            </w:pPr>
            <w:r>
              <w:t>U</w:t>
            </w:r>
            <w:r w:rsidRPr="00610EBE">
              <w:t>se and maintain hand and power tools and associated equipment</w:t>
            </w:r>
            <w:r w:rsidR="007838B9">
              <w:t xml:space="preserve"> to a</w:t>
            </w:r>
            <w:r w:rsidR="007838B9" w:rsidRPr="007838B9">
              <w:t>pply water-borne and/or solvent-borne coatings to internal and/or external surfaces for industrial and/or non-industrial situations, to given working instructions for trim, broad areas and structural and architectural work by brush and/or roller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8122674" w14:textId="23222972" w:rsidR="00AA68E5" w:rsidRDefault="00A33AB3" w:rsidP="00AA68E5">
            <w:pPr>
              <w:pStyle w:val="Normalbulletlist"/>
            </w:pPr>
            <w:r>
              <w:t xml:space="preserve">Learners to be shown </w:t>
            </w:r>
            <w:r w:rsidR="00AA68E5">
              <w:t>how to use</w:t>
            </w:r>
            <w:r w:rsidR="00AA68E5" w:rsidRPr="000E57A3">
              <w:t xml:space="preserve"> the different </w:t>
            </w:r>
            <w:r w:rsidR="00C6678D">
              <w:t>paintbrushes</w:t>
            </w:r>
            <w:r w:rsidR="00AA68E5" w:rsidRPr="00610EBE">
              <w:t xml:space="preserve"> </w:t>
            </w:r>
            <w:r w:rsidR="00D74A9B">
              <w:t>to</w:t>
            </w:r>
            <w:r w:rsidR="00D74A9B" w:rsidRPr="000E57A3">
              <w:t xml:space="preserve"> </w:t>
            </w:r>
            <w:r w:rsidR="00D74A9B">
              <w:t>apply water-based paint and solvent-based paint coatings.</w:t>
            </w:r>
          </w:p>
          <w:p w14:paraId="6B5A3523" w14:textId="3EE46CF7" w:rsidR="00AA68E5" w:rsidRPr="00CD50CC" w:rsidRDefault="00A33AB3" w:rsidP="00D74A9B">
            <w:pPr>
              <w:pStyle w:val="Normalbulletlist"/>
            </w:pPr>
            <w:r>
              <w:t xml:space="preserve">Learners to be shown </w:t>
            </w:r>
            <w:r w:rsidR="00C6678D">
              <w:t>how to use</w:t>
            </w:r>
            <w:r w:rsidR="00C6678D" w:rsidRPr="000E57A3">
              <w:t xml:space="preserve"> </w:t>
            </w:r>
            <w:r w:rsidR="00D74A9B">
              <w:t>rollers and their associated equipment</w:t>
            </w:r>
            <w:r w:rsidR="00C6678D">
              <w:t xml:space="preserve"> to</w:t>
            </w:r>
            <w:r w:rsidR="00C6678D" w:rsidRPr="000E57A3">
              <w:t xml:space="preserve"> </w:t>
            </w:r>
            <w:r w:rsidR="00C6678D">
              <w:t>apply water-based paint</w:t>
            </w:r>
            <w:r w:rsidR="00D74A9B">
              <w:t xml:space="preserve"> and solvent-based</w:t>
            </w:r>
            <w:r w:rsidR="00C6678D">
              <w:t xml:space="preserve"> </w:t>
            </w:r>
            <w:r w:rsidR="00D74A9B">
              <w:t xml:space="preserve">paint </w:t>
            </w:r>
            <w:r w:rsidR="00C6678D">
              <w:t>coatings</w:t>
            </w:r>
            <w:r w:rsidR="00D74A9B">
              <w:t>.</w:t>
            </w:r>
          </w:p>
          <w:p w14:paraId="109AD2EB" w14:textId="3764FFCB" w:rsidR="00AA68E5" w:rsidRDefault="00D02A35" w:rsidP="00AA68E5">
            <w:pPr>
              <w:pStyle w:val="Normalbulletlist"/>
            </w:pPr>
            <w:r>
              <w:t xml:space="preserve">Learners to understand </w:t>
            </w:r>
            <w:r w:rsidR="00D74A9B">
              <w:t xml:space="preserve">the different methods used to calculate </w:t>
            </w:r>
            <w:r w:rsidR="003B71D2">
              <w:t xml:space="preserve">paint </w:t>
            </w:r>
            <w:r w:rsidR="00D74A9B">
              <w:t>material quantities and the implications of excessive waste and</w:t>
            </w:r>
            <w:r w:rsidR="003B71D2">
              <w:t>/or</w:t>
            </w:r>
            <w:r w:rsidR="00D74A9B">
              <w:t xml:space="preserve"> not </w:t>
            </w:r>
            <w:r w:rsidR="005E0977">
              <w:t xml:space="preserve">having </w:t>
            </w:r>
            <w:r w:rsidR="00D74A9B">
              <w:t>enough</w:t>
            </w:r>
            <w:r w:rsidR="005E0977">
              <w:t xml:space="preserve"> </w:t>
            </w:r>
            <w:r w:rsidR="002C5A88">
              <w:t>paint material</w:t>
            </w:r>
            <w:r w:rsidR="00D74A9B">
              <w:t xml:space="preserve"> </w:t>
            </w:r>
            <w:r w:rsidR="003B71D2">
              <w:t>to complete</w:t>
            </w:r>
            <w:r w:rsidR="00E33754">
              <w:t xml:space="preserve"> the task.</w:t>
            </w:r>
          </w:p>
          <w:p w14:paraId="690B7C9C" w14:textId="38B5F1CD" w:rsidR="00CE35CF" w:rsidRDefault="002C5A88" w:rsidP="00AA68E5">
            <w:pPr>
              <w:pStyle w:val="Normalbulletlist"/>
            </w:pPr>
            <w:r>
              <w:t xml:space="preserve">Learners to understand </w:t>
            </w:r>
            <w:r w:rsidR="00CE35CF">
              <w:t xml:space="preserve">how to establish which access equipment and/or working platforms are required to carry out the task and the implications of not choosing the correct option. </w:t>
            </w:r>
          </w:p>
          <w:p w14:paraId="6D076464" w14:textId="60BC7F78" w:rsidR="00B70FF8" w:rsidRDefault="00345F10" w:rsidP="00CE35CF">
            <w:pPr>
              <w:pStyle w:val="Normalbulletlist"/>
            </w:pPr>
            <w:r>
              <w:rPr>
                <w:rFonts w:cstheme="minorHAnsi"/>
                <w:lang w:val="en-US"/>
              </w:rPr>
              <w:t xml:space="preserve">Learners to understand </w:t>
            </w:r>
            <w:r w:rsidR="00B70FF8">
              <w:t xml:space="preserve">organisational documents such as drawings, specifications, schedules and </w:t>
            </w:r>
            <w:r w:rsidR="0058551E">
              <w:t>MTIs</w:t>
            </w:r>
            <w:r w:rsidR="00B70FF8">
              <w:t xml:space="preserve"> and </w:t>
            </w:r>
            <w:r w:rsidR="00B11B1D">
              <w:t xml:space="preserve">to know how </w:t>
            </w:r>
            <w:r w:rsidR="00B70FF8">
              <w:t xml:space="preserve">to select the most suitable materials </w:t>
            </w:r>
            <w:r w:rsidR="00CE35CF">
              <w:t xml:space="preserve">and equipment </w:t>
            </w:r>
            <w:r w:rsidR="00B70FF8">
              <w:t xml:space="preserve">when </w:t>
            </w:r>
            <w:r w:rsidR="00CE35CF">
              <w:t>applying paint coatings by brush and roller</w:t>
            </w:r>
            <w:r w:rsidR="00B70FF8">
              <w:t>.</w:t>
            </w:r>
            <w:r w:rsidR="00B11B1D">
              <w:t xml:space="preserve"> </w:t>
            </w:r>
          </w:p>
          <w:p w14:paraId="124DEFFE" w14:textId="69A8955D" w:rsidR="00CE35CF" w:rsidRDefault="00A33AB3" w:rsidP="00CE35CF">
            <w:pPr>
              <w:pStyle w:val="Normalbulletlist"/>
            </w:pPr>
            <w:r>
              <w:t xml:space="preserve">Learners to be shown </w:t>
            </w:r>
            <w:r w:rsidR="00414D0D">
              <w:t>the technique</w:t>
            </w:r>
            <w:r w:rsidR="00CE35CF">
              <w:t xml:space="preserve"> used to apply water-based and solvent-based paint coatings to ceilings, walls and floors by brush and roller.</w:t>
            </w:r>
          </w:p>
          <w:p w14:paraId="40E57049" w14:textId="0DD0C809" w:rsidR="00414D0D" w:rsidRDefault="00A33AB3" w:rsidP="00414D0D">
            <w:pPr>
              <w:pStyle w:val="Normalbulletlist"/>
            </w:pPr>
            <w:r>
              <w:t xml:space="preserve">Learners to be shown </w:t>
            </w:r>
            <w:r w:rsidR="00414D0D">
              <w:t>the technique used to apply water-based and solvent-based paint coatings to skirting</w:t>
            </w:r>
            <w:r w:rsidR="00315713">
              <w:t xml:space="preserve"> and</w:t>
            </w:r>
            <w:r w:rsidR="00414D0D">
              <w:t xml:space="preserve"> architrave</w:t>
            </w:r>
            <w:r w:rsidR="00315713">
              <w:t>s</w:t>
            </w:r>
            <w:r w:rsidR="00414D0D">
              <w:t xml:space="preserve"> by brush and roller.</w:t>
            </w:r>
          </w:p>
          <w:p w14:paraId="6FE23DD8" w14:textId="052AA142" w:rsidR="00CE35CF" w:rsidRDefault="00A33AB3" w:rsidP="00414D0D">
            <w:pPr>
              <w:pStyle w:val="Normalbulletlist"/>
            </w:pPr>
            <w:r>
              <w:t xml:space="preserve">Learners to be shown </w:t>
            </w:r>
            <w:r w:rsidR="00414D0D">
              <w:t>the technique used to apply water-based and solvent-based paint coatings to windows</w:t>
            </w:r>
            <w:r w:rsidR="00DC5946">
              <w:t>,</w:t>
            </w:r>
            <w:r w:rsidR="00414D0D">
              <w:t xml:space="preserve"> panelled and flush doors by brush and roller.</w:t>
            </w:r>
          </w:p>
          <w:p w14:paraId="6FD47DB1" w14:textId="1D96A7B6" w:rsidR="00A277B5" w:rsidRPr="00CD50CC" w:rsidRDefault="00A33AB3" w:rsidP="00014D91">
            <w:pPr>
              <w:pStyle w:val="Normalbulletlist"/>
            </w:pPr>
            <w:r>
              <w:t xml:space="preserve">Learners to be shown </w:t>
            </w:r>
            <w:r w:rsidR="00CE35CF" w:rsidRPr="000E57A3">
              <w:t>examples</w:t>
            </w:r>
            <w:r w:rsidR="00CE35CF">
              <w:t>/images</w:t>
            </w:r>
            <w:r w:rsidR="00CE35CF" w:rsidRPr="000E57A3">
              <w:t xml:space="preserve"> of the different </w:t>
            </w:r>
            <w:r w:rsidR="00CE35CF">
              <w:t xml:space="preserve">paint application defects </w:t>
            </w:r>
            <w:r w:rsidR="00CE35CF" w:rsidRPr="000E57A3">
              <w:t xml:space="preserve">and discuss </w:t>
            </w:r>
            <w:r w:rsidR="00CE35CF">
              <w:rPr>
                <w:rFonts w:cstheme="minorHAnsi"/>
                <w:lang w:val="en-US"/>
              </w:rPr>
              <w:t>their</w:t>
            </w:r>
            <w:r w:rsidR="00CE35CF" w:rsidRPr="001A5449">
              <w:rPr>
                <w:rFonts w:cstheme="minorHAnsi"/>
                <w:lang w:val="en-US"/>
              </w:rPr>
              <w:t xml:space="preserve"> </w:t>
            </w:r>
            <w:r w:rsidR="00CE35CF">
              <w:rPr>
                <w:rFonts w:cstheme="minorHAnsi"/>
                <w:lang w:val="en-US"/>
              </w:rPr>
              <w:t>causes</w:t>
            </w:r>
            <w:r w:rsidR="00315713">
              <w:rPr>
                <w:rFonts w:cstheme="minorHAnsi"/>
                <w:lang w:val="en-US"/>
              </w:rPr>
              <w:t xml:space="preserve"> and</w:t>
            </w:r>
            <w:r w:rsidR="00CE35CF">
              <w:rPr>
                <w:rFonts w:cstheme="minorHAnsi"/>
                <w:lang w:val="en-US"/>
              </w:rPr>
              <w:t xml:space="preserve"> how to rectify them</w:t>
            </w:r>
            <w:r w:rsidR="00414D0D">
              <w:rPr>
                <w:rFonts w:cstheme="minorHAnsi"/>
                <w:lang w:val="en-US"/>
              </w:rPr>
              <w:t xml:space="preserve"> whil</w:t>
            </w:r>
            <w:r w:rsidR="00ED3140">
              <w:rPr>
                <w:rFonts w:cstheme="minorHAnsi"/>
                <w:lang w:val="en-US"/>
              </w:rPr>
              <w:t>e</w:t>
            </w:r>
            <w:r w:rsidR="00CE35CF">
              <w:rPr>
                <w:rFonts w:cstheme="minorHAnsi"/>
                <w:lang w:val="en-US"/>
              </w:rPr>
              <w:t xml:space="preserve"> discuss</w:t>
            </w:r>
            <w:r w:rsidR="00414D0D">
              <w:rPr>
                <w:rFonts w:cstheme="minorHAnsi"/>
                <w:lang w:val="en-US"/>
              </w:rPr>
              <w:t>ing</w:t>
            </w:r>
            <w:r w:rsidR="00CE35CF">
              <w:rPr>
                <w:rFonts w:cstheme="minorHAnsi"/>
                <w:lang w:val="en-US"/>
              </w:rPr>
              <w:t xml:space="preserve"> how to prevent them in the future.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4C4BF4" w14:textId="77777777" w:rsidR="00D717AB" w:rsidRDefault="00D717AB">
      <w:pPr>
        <w:spacing w:before="0" w:after="0"/>
      </w:pPr>
      <w:r>
        <w:separator/>
      </w:r>
    </w:p>
  </w:endnote>
  <w:endnote w:type="continuationSeparator" w:id="0">
    <w:p w14:paraId="51CA6B3F" w14:textId="77777777" w:rsidR="00D717AB" w:rsidRDefault="00D717AB">
      <w:pPr>
        <w:spacing w:before="0" w:after="0"/>
      </w:pPr>
      <w:r>
        <w:continuationSeparator/>
      </w:r>
    </w:p>
  </w:endnote>
  <w:endnote w:type="continuationNotice" w:id="1">
    <w:p w14:paraId="41D3D798" w14:textId="77777777" w:rsidR="00D717AB" w:rsidRDefault="00D717AB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ヒラギノ角ゴ Pro W3">
    <w:charset w:val="80"/>
    <w:family w:val="auto"/>
    <w:pitch w:val="variable"/>
    <w:sig w:usb0="00000001" w:usb1="00000000" w:usb2="01000407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4408D9BD" w:rsidR="008C49CA" w:rsidRPr="00041DCF" w:rsidRDefault="002137A0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2137A0">
      <w:rPr>
        <w:rFonts w:cs="Arial"/>
      </w:rPr>
      <w:t>Copyright © 2021</w:t>
    </w:r>
    <w:r w:rsidR="00024437" w:rsidRPr="00024437">
      <w:t xml:space="preserve"> </w:t>
    </w:r>
    <w:r w:rsidR="00024437" w:rsidRPr="00024437">
      <w:rPr>
        <w:rFonts w:cs="Arial"/>
      </w:rPr>
      <w:t>City and Guilds of London Institute</w:t>
    </w:r>
    <w:r w:rsidRPr="002137A0">
      <w:rPr>
        <w:rFonts w:cs="Arial"/>
      </w:rPr>
      <w:t>. All rights reserved</w:t>
    </w:r>
    <w:r w:rsidR="00041DCF" w:rsidRPr="001C75AD">
      <w:rPr>
        <w:rFonts w:cs="Arial"/>
      </w:rPr>
      <w:tab/>
      <w:t xml:space="preserve">Page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3F53DC">
      <w:rPr>
        <w:noProof/>
      </w:rPr>
      <w:t>6</w:t>
    </w:r>
    <w:r w:rsidR="00041DCF">
      <w:rPr>
        <w:rFonts w:cs="Arial"/>
        <w:noProof/>
      </w:rPr>
      <w:fldChar w:fldCharType="end"/>
    </w:r>
    <w:r w:rsidR="00041DCF" w:rsidRPr="001C75AD">
      <w:rPr>
        <w:rFonts w:cs="Arial"/>
      </w:rPr>
      <w:t xml:space="preserve"> of </w:t>
    </w:r>
    <w:r w:rsidR="00423189">
      <w:rPr>
        <w:noProof/>
      </w:rPr>
      <w:fldChar w:fldCharType="begin"/>
    </w:r>
    <w:r w:rsidR="00423189">
      <w:rPr>
        <w:noProof/>
      </w:rPr>
      <w:instrText xml:space="preserve"> NUMPAGES   \* MERGEFORMAT </w:instrText>
    </w:r>
    <w:r w:rsidR="00423189">
      <w:rPr>
        <w:noProof/>
      </w:rPr>
      <w:fldChar w:fldCharType="separate"/>
    </w:r>
    <w:r w:rsidR="003F53DC">
      <w:rPr>
        <w:noProof/>
      </w:rPr>
      <w:t>6</w:t>
    </w:r>
    <w:r w:rsidR="00423189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A521DF" w14:textId="77777777" w:rsidR="00D717AB" w:rsidRDefault="00D717AB">
      <w:pPr>
        <w:spacing w:before="0" w:after="0"/>
      </w:pPr>
      <w:r>
        <w:separator/>
      </w:r>
    </w:p>
  </w:footnote>
  <w:footnote w:type="continuationSeparator" w:id="0">
    <w:p w14:paraId="4657D98D" w14:textId="77777777" w:rsidR="00D717AB" w:rsidRDefault="00D717AB">
      <w:pPr>
        <w:spacing w:before="0" w:after="0"/>
      </w:pPr>
      <w:r>
        <w:continuationSeparator/>
      </w:r>
    </w:p>
  </w:footnote>
  <w:footnote w:type="continuationNotice" w:id="1">
    <w:p w14:paraId="009DF30E" w14:textId="77777777" w:rsidR="00D717AB" w:rsidRDefault="00D717AB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33A8AE69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AB366F">
      <w:rPr>
        <w:rFonts w:cs="Arial"/>
        <w:noProof/>
        <w:sz w:val="28"/>
        <w:szCs w:val="22"/>
        <w:lang w:eastAsia="en-GB"/>
      </w:rPr>
      <w:drawing>
        <wp:anchor distT="0" distB="0" distL="114300" distR="114300" simplePos="0" relativeHeight="251656192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C642B">
      <w:rPr>
        <w:rFonts w:cs="Arial"/>
        <w:noProof/>
        <w:sz w:val="28"/>
        <w:szCs w:val="22"/>
      </w:rPr>
      <w:t>Progression</w:t>
    </w:r>
    <w:r w:rsidRPr="00AB366F">
      <w:rPr>
        <w:sz w:val="28"/>
        <w:szCs w:val="28"/>
      </w:rPr>
      <w:t xml:space="preserve"> in </w:t>
    </w:r>
    <w:r w:rsidR="00024437" w:rsidRPr="00024437">
      <w:rPr>
        <w:b/>
        <w:bCs/>
        <w:sz w:val="28"/>
        <w:szCs w:val="28"/>
      </w:rPr>
      <w:t>Construction</w:t>
    </w:r>
    <w:r w:rsidR="00DC642B">
      <w:rPr>
        <w:b/>
        <w:bCs/>
        <w:sz w:val="28"/>
        <w:szCs w:val="28"/>
      </w:rPr>
      <w:t xml:space="preserve"> (Level 2)</w:t>
    </w:r>
  </w:p>
  <w:p w14:paraId="1A87A6D0" w14:textId="1A9C5676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  <w:lang w:eastAsia="en-GB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BAD4787" id="Straight Connector 1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="00100DE4" w:rsidRPr="00AC3BFD">
      <w:rPr>
        <w:color w:val="0077E3"/>
        <w:sz w:val="24"/>
        <w:szCs w:val="28"/>
      </w:rPr>
      <w:t xml:space="preserve">Unit </w:t>
    </w:r>
    <w:r w:rsidR="00CC1C2A">
      <w:rPr>
        <w:color w:val="0077E3"/>
        <w:sz w:val="24"/>
        <w:szCs w:val="28"/>
      </w:rPr>
      <w:t>2</w:t>
    </w:r>
    <w:r w:rsidR="00702C94">
      <w:rPr>
        <w:color w:val="0077E3"/>
        <w:sz w:val="24"/>
        <w:szCs w:val="28"/>
      </w:rPr>
      <w:t>2</w:t>
    </w:r>
    <w:r w:rsidR="00885A73">
      <w:rPr>
        <w:color w:val="0077E3"/>
        <w:sz w:val="24"/>
        <w:szCs w:val="28"/>
      </w:rPr>
      <w:t>3</w:t>
    </w:r>
    <w:r w:rsidR="00CC1C2A">
      <w:rPr>
        <w:color w:val="0077E3"/>
        <w:sz w:val="24"/>
        <w:szCs w:val="28"/>
      </w:rPr>
      <w:t>:</w:t>
    </w:r>
    <w:r w:rsidR="00100DE4" w:rsidRPr="00AC3BFD">
      <w:rPr>
        <w:color w:val="0077E3"/>
        <w:sz w:val="24"/>
        <w:szCs w:val="28"/>
      </w:rPr>
      <w:t xml:space="preserve"> </w:t>
    </w:r>
    <w:r w:rsidR="00CC1C2A">
      <w:rPr>
        <w:color w:val="0077E3"/>
        <w:sz w:val="24"/>
        <w:szCs w:val="28"/>
      </w:rPr>
      <w:t>Delivery guid</w:t>
    </w:r>
    <w:r w:rsidR="00312073">
      <w:rPr>
        <w:color w:val="0077E3"/>
        <w:sz w:val="24"/>
        <w:szCs w:val="28"/>
      </w:rPr>
      <w:t>ance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77883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3EE82A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4262D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148B56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6F85B3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2E4AF8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B52409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8F4B3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6"/>
    <w:multiLevelType w:val="hybridMultilevel"/>
    <w:tmpl w:val="894EE878"/>
    <w:styleLink w:val="List37"/>
    <w:lvl w:ilvl="0" w:tplc="144AA3C4">
      <w:start w:val="1"/>
      <w:numFmt w:val="bullet"/>
      <w:lvlText w:val="·"/>
      <w:lvlJc w:val="left"/>
      <w:pPr>
        <w:tabs>
          <w:tab w:val="num" w:pos="284"/>
        </w:tabs>
        <w:ind w:left="284" w:firstLine="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1" w:tplc="2AF2D442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2" w:tplc="999A2798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3" w:tplc="3CF2A0A4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4" w:tplc="1F1E0A6A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5" w:tplc="FEEE7592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6" w:tplc="F886C8BA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7" w:tplc="4142F1CA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8" w:tplc="96A22F8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2"/>
      </w:rPr>
    </w:lvl>
  </w:abstractNum>
  <w:abstractNum w:abstractNumId="11" w15:restartNumberingAfterBreak="0">
    <w:nsid w:val="01C80600"/>
    <w:multiLevelType w:val="hybridMultilevel"/>
    <w:tmpl w:val="4498ECE8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3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6556274"/>
    <w:multiLevelType w:val="hybridMultilevel"/>
    <w:tmpl w:val="34A89116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AB3BFD"/>
    <w:multiLevelType w:val="hybridMultilevel"/>
    <w:tmpl w:val="7A8A93C8"/>
    <w:lvl w:ilvl="0" w:tplc="E8D247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17" w15:restartNumberingAfterBreak="0">
    <w:nsid w:val="36727B5D"/>
    <w:multiLevelType w:val="hybridMultilevel"/>
    <w:tmpl w:val="CC2C42D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6942C9"/>
    <w:multiLevelType w:val="hybridMultilevel"/>
    <w:tmpl w:val="521C6C16"/>
    <w:lvl w:ilvl="0" w:tplc="19CE5E70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9" w15:restartNumberingAfterBreak="0">
    <w:nsid w:val="3B613F18"/>
    <w:multiLevelType w:val="hybridMultilevel"/>
    <w:tmpl w:val="734002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62B2BD9"/>
    <w:multiLevelType w:val="hybridMultilevel"/>
    <w:tmpl w:val="BF20C7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E060A0"/>
    <w:multiLevelType w:val="hybridMultilevel"/>
    <w:tmpl w:val="3E442990"/>
    <w:lvl w:ilvl="0" w:tplc="F48A17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E614E7"/>
    <w:multiLevelType w:val="hybridMultilevel"/>
    <w:tmpl w:val="EDC8D170"/>
    <w:lvl w:ilvl="0" w:tplc="67905AD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70C0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20"/>
  </w:num>
  <w:num w:numId="4">
    <w:abstractNumId w:val="8"/>
  </w:num>
  <w:num w:numId="5">
    <w:abstractNumId w:val="3"/>
  </w:num>
  <w:num w:numId="6">
    <w:abstractNumId w:val="21"/>
  </w:num>
  <w:num w:numId="7">
    <w:abstractNumId w:val="16"/>
  </w:num>
  <w:num w:numId="8">
    <w:abstractNumId w:val="12"/>
  </w:num>
  <w:num w:numId="9">
    <w:abstractNumId w:val="10"/>
  </w:num>
  <w:num w:numId="10">
    <w:abstractNumId w:val="18"/>
  </w:num>
  <w:num w:numId="11">
    <w:abstractNumId w:val="24"/>
  </w:num>
  <w:num w:numId="12">
    <w:abstractNumId w:val="19"/>
  </w:num>
  <w:num w:numId="13">
    <w:abstractNumId w:val="22"/>
  </w:num>
  <w:num w:numId="14">
    <w:abstractNumId w:val="23"/>
  </w:num>
  <w:num w:numId="15">
    <w:abstractNumId w:val="15"/>
  </w:num>
  <w:num w:numId="16">
    <w:abstractNumId w:val="17"/>
  </w:num>
  <w:num w:numId="17">
    <w:abstractNumId w:val="11"/>
  </w:num>
  <w:num w:numId="18">
    <w:abstractNumId w:val="9"/>
  </w:num>
  <w:num w:numId="19">
    <w:abstractNumId w:val="7"/>
  </w:num>
  <w:num w:numId="20">
    <w:abstractNumId w:val="6"/>
  </w:num>
  <w:num w:numId="21">
    <w:abstractNumId w:val="5"/>
  </w:num>
  <w:num w:numId="22">
    <w:abstractNumId w:val="4"/>
  </w:num>
  <w:num w:numId="23">
    <w:abstractNumId w:val="2"/>
  </w:num>
  <w:num w:numId="24">
    <w:abstractNumId w:val="1"/>
  </w:num>
  <w:num w:numId="25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0C3F"/>
    <w:rsid w:val="00014527"/>
    <w:rsid w:val="00014D91"/>
    <w:rsid w:val="00015799"/>
    <w:rsid w:val="00016BF4"/>
    <w:rsid w:val="00024437"/>
    <w:rsid w:val="000245DC"/>
    <w:rsid w:val="00026D81"/>
    <w:rsid w:val="0003153E"/>
    <w:rsid w:val="00033FE1"/>
    <w:rsid w:val="000355F3"/>
    <w:rsid w:val="00041DCF"/>
    <w:rsid w:val="00042DD5"/>
    <w:rsid w:val="000462D0"/>
    <w:rsid w:val="00050D97"/>
    <w:rsid w:val="00052D44"/>
    <w:rsid w:val="00061389"/>
    <w:rsid w:val="000618B3"/>
    <w:rsid w:val="000625C1"/>
    <w:rsid w:val="000657EA"/>
    <w:rsid w:val="000707BE"/>
    <w:rsid w:val="00070A7C"/>
    <w:rsid w:val="00077B8F"/>
    <w:rsid w:val="00082A02"/>
    <w:rsid w:val="0008737F"/>
    <w:rsid w:val="000911C4"/>
    <w:rsid w:val="00091A6D"/>
    <w:rsid w:val="000A7226"/>
    <w:rsid w:val="000A7B23"/>
    <w:rsid w:val="000B2A99"/>
    <w:rsid w:val="000B475D"/>
    <w:rsid w:val="000D0D72"/>
    <w:rsid w:val="000D1B0E"/>
    <w:rsid w:val="000E3286"/>
    <w:rsid w:val="000E4336"/>
    <w:rsid w:val="000E7C90"/>
    <w:rsid w:val="000F1280"/>
    <w:rsid w:val="000F364F"/>
    <w:rsid w:val="00100DE4"/>
    <w:rsid w:val="00102645"/>
    <w:rsid w:val="00106031"/>
    <w:rsid w:val="00106685"/>
    <w:rsid w:val="00110B0A"/>
    <w:rsid w:val="001207D7"/>
    <w:rsid w:val="0012481A"/>
    <w:rsid w:val="00125658"/>
    <w:rsid w:val="00126511"/>
    <w:rsid w:val="00134136"/>
    <w:rsid w:val="00134922"/>
    <w:rsid w:val="00142DA2"/>
    <w:rsid w:val="00143276"/>
    <w:rsid w:val="00153EEC"/>
    <w:rsid w:val="00165F91"/>
    <w:rsid w:val="001676D8"/>
    <w:rsid w:val="0017259D"/>
    <w:rsid w:val="001756B3"/>
    <w:rsid w:val="001759B2"/>
    <w:rsid w:val="00180F9E"/>
    <w:rsid w:val="00183375"/>
    <w:rsid w:val="00184566"/>
    <w:rsid w:val="00194C52"/>
    <w:rsid w:val="00195896"/>
    <w:rsid w:val="00197A45"/>
    <w:rsid w:val="001A58F7"/>
    <w:rsid w:val="001A6D2E"/>
    <w:rsid w:val="001A7852"/>
    <w:rsid w:val="001A7C68"/>
    <w:rsid w:val="001B25C2"/>
    <w:rsid w:val="001B4FD3"/>
    <w:rsid w:val="001B5D24"/>
    <w:rsid w:val="001C0CA5"/>
    <w:rsid w:val="001D2C30"/>
    <w:rsid w:val="001E04AC"/>
    <w:rsid w:val="001E1554"/>
    <w:rsid w:val="001E6524"/>
    <w:rsid w:val="001E6D3F"/>
    <w:rsid w:val="001F0573"/>
    <w:rsid w:val="001F5E02"/>
    <w:rsid w:val="001F60AD"/>
    <w:rsid w:val="00205182"/>
    <w:rsid w:val="002137A0"/>
    <w:rsid w:val="00230E5C"/>
    <w:rsid w:val="00236C4E"/>
    <w:rsid w:val="00260ABB"/>
    <w:rsid w:val="00266460"/>
    <w:rsid w:val="00267828"/>
    <w:rsid w:val="00273525"/>
    <w:rsid w:val="0027522A"/>
    <w:rsid w:val="00281A00"/>
    <w:rsid w:val="00282EA2"/>
    <w:rsid w:val="0028476B"/>
    <w:rsid w:val="00286C14"/>
    <w:rsid w:val="002A24D9"/>
    <w:rsid w:val="002A4F81"/>
    <w:rsid w:val="002C5A88"/>
    <w:rsid w:val="002D44D0"/>
    <w:rsid w:val="002E4B7C"/>
    <w:rsid w:val="002F145D"/>
    <w:rsid w:val="002F2A70"/>
    <w:rsid w:val="00303CF6"/>
    <w:rsid w:val="003108C4"/>
    <w:rsid w:val="00312073"/>
    <w:rsid w:val="00315713"/>
    <w:rsid w:val="003178C5"/>
    <w:rsid w:val="00321A9E"/>
    <w:rsid w:val="00337DF5"/>
    <w:rsid w:val="003401C9"/>
    <w:rsid w:val="00342F12"/>
    <w:rsid w:val="00345F10"/>
    <w:rsid w:val="003553A4"/>
    <w:rsid w:val="003565D2"/>
    <w:rsid w:val="0036527C"/>
    <w:rsid w:val="00366A77"/>
    <w:rsid w:val="00370BFB"/>
    <w:rsid w:val="003729D3"/>
    <w:rsid w:val="00372FB3"/>
    <w:rsid w:val="00374CE4"/>
    <w:rsid w:val="00376CB6"/>
    <w:rsid w:val="00381E04"/>
    <w:rsid w:val="00382EB1"/>
    <w:rsid w:val="00387302"/>
    <w:rsid w:val="00396404"/>
    <w:rsid w:val="003A1D51"/>
    <w:rsid w:val="003A2659"/>
    <w:rsid w:val="003B71D2"/>
    <w:rsid w:val="003C415E"/>
    <w:rsid w:val="003E227D"/>
    <w:rsid w:val="003F100A"/>
    <w:rsid w:val="003F53DC"/>
    <w:rsid w:val="003F7D8A"/>
    <w:rsid w:val="00401814"/>
    <w:rsid w:val="004057E7"/>
    <w:rsid w:val="0041389A"/>
    <w:rsid w:val="00414D0D"/>
    <w:rsid w:val="00421B5A"/>
    <w:rsid w:val="0042300A"/>
    <w:rsid w:val="00423189"/>
    <w:rsid w:val="00434537"/>
    <w:rsid w:val="004379BB"/>
    <w:rsid w:val="0044577F"/>
    <w:rsid w:val="0045095C"/>
    <w:rsid w:val="004523E2"/>
    <w:rsid w:val="004546B2"/>
    <w:rsid w:val="00457D67"/>
    <w:rsid w:val="0046039E"/>
    <w:rsid w:val="00464277"/>
    <w:rsid w:val="00466297"/>
    <w:rsid w:val="004731A0"/>
    <w:rsid w:val="004762D1"/>
    <w:rsid w:val="00487158"/>
    <w:rsid w:val="00492A16"/>
    <w:rsid w:val="004A2268"/>
    <w:rsid w:val="004A3095"/>
    <w:rsid w:val="004B1B12"/>
    <w:rsid w:val="004B57AC"/>
    <w:rsid w:val="004B6E5D"/>
    <w:rsid w:val="004C0057"/>
    <w:rsid w:val="004C5BC8"/>
    <w:rsid w:val="004C6ADC"/>
    <w:rsid w:val="004C705A"/>
    <w:rsid w:val="004D0BA5"/>
    <w:rsid w:val="004D1902"/>
    <w:rsid w:val="004E0A9C"/>
    <w:rsid w:val="004E191A"/>
    <w:rsid w:val="004E7E1F"/>
    <w:rsid w:val="004F70EB"/>
    <w:rsid w:val="00503E8F"/>
    <w:rsid w:val="00503F52"/>
    <w:rsid w:val="005169AB"/>
    <w:rsid w:val="005329BB"/>
    <w:rsid w:val="0054306E"/>
    <w:rsid w:val="00552896"/>
    <w:rsid w:val="00557013"/>
    <w:rsid w:val="00564AED"/>
    <w:rsid w:val="0056783E"/>
    <w:rsid w:val="00570E11"/>
    <w:rsid w:val="00577ED7"/>
    <w:rsid w:val="0058088A"/>
    <w:rsid w:val="00580ECE"/>
    <w:rsid w:val="00582A25"/>
    <w:rsid w:val="00582E73"/>
    <w:rsid w:val="0058551E"/>
    <w:rsid w:val="00597794"/>
    <w:rsid w:val="005A0EB6"/>
    <w:rsid w:val="005A10FF"/>
    <w:rsid w:val="005A503B"/>
    <w:rsid w:val="005D7492"/>
    <w:rsid w:val="005E0977"/>
    <w:rsid w:val="005E2719"/>
    <w:rsid w:val="006029B5"/>
    <w:rsid w:val="00605970"/>
    <w:rsid w:val="00607D09"/>
    <w:rsid w:val="00610EBE"/>
    <w:rsid w:val="00613AB3"/>
    <w:rsid w:val="0061455B"/>
    <w:rsid w:val="0061604E"/>
    <w:rsid w:val="006203BD"/>
    <w:rsid w:val="0062140D"/>
    <w:rsid w:val="00626FFC"/>
    <w:rsid w:val="0063188F"/>
    <w:rsid w:val="00635630"/>
    <w:rsid w:val="006363AF"/>
    <w:rsid w:val="00641F5D"/>
    <w:rsid w:val="00643052"/>
    <w:rsid w:val="00645A08"/>
    <w:rsid w:val="006526CA"/>
    <w:rsid w:val="00656A7F"/>
    <w:rsid w:val="00657BCA"/>
    <w:rsid w:val="00657E0F"/>
    <w:rsid w:val="00672BED"/>
    <w:rsid w:val="0067586F"/>
    <w:rsid w:val="00685645"/>
    <w:rsid w:val="0069178F"/>
    <w:rsid w:val="006941E6"/>
    <w:rsid w:val="006A669F"/>
    <w:rsid w:val="006B23A9"/>
    <w:rsid w:val="006C0843"/>
    <w:rsid w:val="006D08FE"/>
    <w:rsid w:val="006D1046"/>
    <w:rsid w:val="006D1500"/>
    <w:rsid w:val="006D496E"/>
    <w:rsid w:val="006D4994"/>
    <w:rsid w:val="006D646D"/>
    <w:rsid w:val="006E67F0"/>
    <w:rsid w:val="006E7C99"/>
    <w:rsid w:val="00702C94"/>
    <w:rsid w:val="00704555"/>
    <w:rsid w:val="00704B0B"/>
    <w:rsid w:val="007111AD"/>
    <w:rsid w:val="0071471E"/>
    <w:rsid w:val="00715647"/>
    <w:rsid w:val="007157DC"/>
    <w:rsid w:val="00726343"/>
    <w:rsid w:val="00731399"/>
    <w:rsid w:val="007317D2"/>
    <w:rsid w:val="00733A39"/>
    <w:rsid w:val="007351B2"/>
    <w:rsid w:val="007375EF"/>
    <w:rsid w:val="00741169"/>
    <w:rsid w:val="00744C4D"/>
    <w:rsid w:val="00756D14"/>
    <w:rsid w:val="00760E4E"/>
    <w:rsid w:val="007617DD"/>
    <w:rsid w:val="00766482"/>
    <w:rsid w:val="0077268D"/>
    <w:rsid w:val="00772D58"/>
    <w:rsid w:val="00772D60"/>
    <w:rsid w:val="00777D67"/>
    <w:rsid w:val="007838B9"/>
    <w:rsid w:val="00786BB4"/>
    <w:rsid w:val="00786E7D"/>
    <w:rsid w:val="00790D59"/>
    <w:rsid w:val="0079118A"/>
    <w:rsid w:val="00792627"/>
    <w:rsid w:val="007A5093"/>
    <w:rsid w:val="007A693A"/>
    <w:rsid w:val="007B50CD"/>
    <w:rsid w:val="007C1B52"/>
    <w:rsid w:val="007C1FCF"/>
    <w:rsid w:val="007C49F1"/>
    <w:rsid w:val="007D0058"/>
    <w:rsid w:val="007D0475"/>
    <w:rsid w:val="007D6FEB"/>
    <w:rsid w:val="007E13DA"/>
    <w:rsid w:val="007F2777"/>
    <w:rsid w:val="007F54BF"/>
    <w:rsid w:val="008005D4"/>
    <w:rsid w:val="00801706"/>
    <w:rsid w:val="00811478"/>
    <w:rsid w:val="00812680"/>
    <w:rsid w:val="00813F3C"/>
    <w:rsid w:val="00816947"/>
    <w:rsid w:val="00817667"/>
    <w:rsid w:val="00847CC6"/>
    <w:rsid w:val="00850266"/>
    <w:rsid w:val="00850408"/>
    <w:rsid w:val="008567A2"/>
    <w:rsid w:val="00861E41"/>
    <w:rsid w:val="00876735"/>
    <w:rsid w:val="0088056C"/>
    <w:rsid w:val="00880EAA"/>
    <w:rsid w:val="00885A73"/>
    <w:rsid w:val="00885ED3"/>
    <w:rsid w:val="00886270"/>
    <w:rsid w:val="0088670A"/>
    <w:rsid w:val="00896271"/>
    <w:rsid w:val="008A01E4"/>
    <w:rsid w:val="008A3CC8"/>
    <w:rsid w:val="008A4FC4"/>
    <w:rsid w:val="008B030B"/>
    <w:rsid w:val="008B2060"/>
    <w:rsid w:val="008C1171"/>
    <w:rsid w:val="008C129D"/>
    <w:rsid w:val="008C351E"/>
    <w:rsid w:val="008C49CA"/>
    <w:rsid w:val="008D37DF"/>
    <w:rsid w:val="008F01B5"/>
    <w:rsid w:val="008F2236"/>
    <w:rsid w:val="009007C7"/>
    <w:rsid w:val="009031A4"/>
    <w:rsid w:val="00905483"/>
    <w:rsid w:val="00905996"/>
    <w:rsid w:val="00926435"/>
    <w:rsid w:val="0093342B"/>
    <w:rsid w:val="0094112A"/>
    <w:rsid w:val="00944E30"/>
    <w:rsid w:val="00954ECD"/>
    <w:rsid w:val="009617BC"/>
    <w:rsid w:val="00962BD3"/>
    <w:rsid w:val="009653CF"/>
    <w:rsid w:val="009674DC"/>
    <w:rsid w:val="00972FF3"/>
    <w:rsid w:val="00974210"/>
    <w:rsid w:val="0097650F"/>
    <w:rsid w:val="009802A8"/>
    <w:rsid w:val="0098637D"/>
    <w:rsid w:val="0098732F"/>
    <w:rsid w:val="00987F18"/>
    <w:rsid w:val="0099094F"/>
    <w:rsid w:val="00991BA2"/>
    <w:rsid w:val="00995AFF"/>
    <w:rsid w:val="00996EFB"/>
    <w:rsid w:val="009A272A"/>
    <w:rsid w:val="009B0EE5"/>
    <w:rsid w:val="009B511D"/>
    <w:rsid w:val="009B740D"/>
    <w:rsid w:val="009C0CB2"/>
    <w:rsid w:val="009C4223"/>
    <w:rsid w:val="009D0107"/>
    <w:rsid w:val="009D0164"/>
    <w:rsid w:val="009D47D7"/>
    <w:rsid w:val="009D56CC"/>
    <w:rsid w:val="009E0787"/>
    <w:rsid w:val="009F1EE2"/>
    <w:rsid w:val="00A0417C"/>
    <w:rsid w:val="00A04877"/>
    <w:rsid w:val="00A059C5"/>
    <w:rsid w:val="00A1277C"/>
    <w:rsid w:val="00A1497A"/>
    <w:rsid w:val="00A16377"/>
    <w:rsid w:val="00A17F9B"/>
    <w:rsid w:val="00A250BF"/>
    <w:rsid w:val="00A277B5"/>
    <w:rsid w:val="00A33AB3"/>
    <w:rsid w:val="00A43864"/>
    <w:rsid w:val="00A52996"/>
    <w:rsid w:val="00A616D2"/>
    <w:rsid w:val="00A63F2B"/>
    <w:rsid w:val="00A65466"/>
    <w:rsid w:val="00A70489"/>
    <w:rsid w:val="00A71800"/>
    <w:rsid w:val="00A73BB5"/>
    <w:rsid w:val="00A758EE"/>
    <w:rsid w:val="00A9079D"/>
    <w:rsid w:val="00AA08E6"/>
    <w:rsid w:val="00AA6084"/>
    <w:rsid w:val="00AA66B6"/>
    <w:rsid w:val="00AA68E5"/>
    <w:rsid w:val="00AA701F"/>
    <w:rsid w:val="00AB366F"/>
    <w:rsid w:val="00AB6A53"/>
    <w:rsid w:val="00AC3BFD"/>
    <w:rsid w:val="00AC59B7"/>
    <w:rsid w:val="00AC5A90"/>
    <w:rsid w:val="00AC6A7B"/>
    <w:rsid w:val="00AC763D"/>
    <w:rsid w:val="00AE0F75"/>
    <w:rsid w:val="00AE278D"/>
    <w:rsid w:val="00AE64CD"/>
    <w:rsid w:val="00AF03BF"/>
    <w:rsid w:val="00AF1869"/>
    <w:rsid w:val="00AF252C"/>
    <w:rsid w:val="00AF7A4F"/>
    <w:rsid w:val="00B00AEE"/>
    <w:rsid w:val="00B016BE"/>
    <w:rsid w:val="00B0190D"/>
    <w:rsid w:val="00B07B19"/>
    <w:rsid w:val="00B11B1D"/>
    <w:rsid w:val="00B12C58"/>
    <w:rsid w:val="00B13391"/>
    <w:rsid w:val="00B15832"/>
    <w:rsid w:val="00B23EB1"/>
    <w:rsid w:val="00B25B99"/>
    <w:rsid w:val="00B27B25"/>
    <w:rsid w:val="00B424D3"/>
    <w:rsid w:val="00B46151"/>
    <w:rsid w:val="00B503EA"/>
    <w:rsid w:val="00B60BD3"/>
    <w:rsid w:val="00B66ECB"/>
    <w:rsid w:val="00B70FF8"/>
    <w:rsid w:val="00B72A50"/>
    <w:rsid w:val="00B74F03"/>
    <w:rsid w:val="00B752E1"/>
    <w:rsid w:val="00B76912"/>
    <w:rsid w:val="00B772B2"/>
    <w:rsid w:val="00B93185"/>
    <w:rsid w:val="00B966B9"/>
    <w:rsid w:val="00B96D64"/>
    <w:rsid w:val="00B9709E"/>
    <w:rsid w:val="00B978C2"/>
    <w:rsid w:val="00BB4572"/>
    <w:rsid w:val="00BC28B4"/>
    <w:rsid w:val="00BC2FA0"/>
    <w:rsid w:val="00BC7960"/>
    <w:rsid w:val="00BD12F2"/>
    <w:rsid w:val="00BD1647"/>
    <w:rsid w:val="00BD2993"/>
    <w:rsid w:val="00BD5BAD"/>
    <w:rsid w:val="00BE0E94"/>
    <w:rsid w:val="00BF0FE3"/>
    <w:rsid w:val="00BF20EA"/>
    <w:rsid w:val="00BF3408"/>
    <w:rsid w:val="00BF5906"/>
    <w:rsid w:val="00BF7512"/>
    <w:rsid w:val="00C05836"/>
    <w:rsid w:val="00C22005"/>
    <w:rsid w:val="00C269AC"/>
    <w:rsid w:val="00C32A37"/>
    <w:rsid w:val="00C344FE"/>
    <w:rsid w:val="00C41A62"/>
    <w:rsid w:val="00C506E8"/>
    <w:rsid w:val="00C53062"/>
    <w:rsid w:val="00C573C2"/>
    <w:rsid w:val="00C608FB"/>
    <w:rsid w:val="00C60C68"/>
    <w:rsid w:val="00C629D1"/>
    <w:rsid w:val="00C6602A"/>
    <w:rsid w:val="00C6678D"/>
    <w:rsid w:val="00C85C02"/>
    <w:rsid w:val="00C97DC0"/>
    <w:rsid w:val="00CA163D"/>
    <w:rsid w:val="00CA4288"/>
    <w:rsid w:val="00CA54DC"/>
    <w:rsid w:val="00CB165E"/>
    <w:rsid w:val="00CC1C2A"/>
    <w:rsid w:val="00CC7F72"/>
    <w:rsid w:val="00CD50CC"/>
    <w:rsid w:val="00CE35CF"/>
    <w:rsid w:val="00CE60F0"/>
    <w:rsid w:val="00CF28B2"/>
    <w:rsid w:val="00CF3DD7"/>
    <w:rsid w:val="00CF41AD"/>
    <w:rsid w:val="00CF7F32"/>
    <w:rsid w:val="00D02A35"/>
    <w:rsid w:val="00D04BE6"/>
    <w:rsid w:val="00D04E77"/>
    <w:rsid w:val="00D063C6"/>
    <w:rsid w:val="00D129BC"/>
    <w:rsid w:val="00D14B60"/>
    <w:rsid w:val="00D169B8"/>
    <w:rsid w:val="00D22E57"/>
    <w:rsid w:val="00D23EE5"/>
    <w:rsid w:val="00D33FC2"/>
    <w:rsid w:val="00D37D53"/>
    <w:rsid w:val="00D412AA"/>
    <w:rsid w:val="00D41ACA"/>
    <w:rsid w:val="00D43A10"/>
    <w:rsid w:val="00D44A96"/>
    <w:rsid w:val="00D45288"/>
    <w:rsid w:val="00D4716D"/>
    <w:rsid w:val="00D52A49"/>
    <w:rsid w:val="00D65076"/>
    <w:rsid w:val="00D717AB"/>
    <w:rsid w:val="00D74A9B"/>
    <w:rsid w:val="00D75133"/>
    <w:rsid w:val="00D7542B"/>
    <w:rsid w:val="00D76422"/>
    <w:rsid w:val="00D8348D"/>
    <w:rsid w:val="00D92020"/>
    <w:rsid w:val="00D93C78"/>
    <w:rsid w:val="00D97927"/>
    <w:rsid w:val="00D979B1"/>
    <w:rsid w:val="00DA1D36"/>
    <w:rsid w:val="00DA2F2D"/>
    <w:rsid w:val="00DA5668"/>
    <w:rsid w:val="00DB3BF5"/>
    <w:rsid w:val="00DC1419"/>
    <w:rsid w:val="00DC3C88"/>
    <w:rsid w:val="00DC5946"/>
    <w:rsid w:val="00DC642B"/>
    <w:rsid w:val="00DD4F4B"/>
    <w:rsid w:val="00DE2D47"/>
    <w:rsid w:val="00DE54B8"/>
    <w:rsid w:val="00DE572B"/>
    <w:rsid w:val="00DE647C"/>
    <w:rsid w:val="00DF0116"/>
    <w:rsid w:val="00DF022A"/>
    <w:rsid w:val="00DF4F8B"/>
    <w:rsid w:val="00DF5AEE"/>
    <w:rsid w:val="00E031BB"/>
    <w:rsid w:val="00E05579"/>
    <w:rsid w:val="00E1204E"/>
    <w:rsid w:val="00E20493"/>
    <w:rsid w:val="00E2563B"/>
    <w:rsid w:val="00E26CCE"/>
    <w:rsid w:val="00E3159F"/>
    <w:rsid w:val="00E33754"/>
    <w:rsid w:val="00E33BC9"/>
    <w:rsid w:val="00E373BC"/>
    <w:rsid w:val="00E4787F"/>
    <w:rsid w:val="00E56577"/>
    <w:rsid w:val="00E57606"/>
    <w:rsid w:val="00E6073F"/>
    <w:rsid w:val="00E766BE"/>
    <w:rsid w:val="00E77982"/>
    <w:rsid w:val="00E879BE"/>
    <w:rsid w:val="00E92EFF"/>
    <w:rsid w:val="00E93482"/>
    <w:rsid w:val="00E95CA3"/>
    <w:rsid w:val="00EA4ADD"/>
    <w:rsid w:val="00EB79FD"/>
    <w:rsid w:val="00ED3140"/>
    <w:rsid w:val="00EF33B4"/>
    <w:rsid w:val="00EF6580"/>
    <w:rsid w:val="00EF756C"/>
    <w:rsid w:val="00F03C3F"/>
    <w:rsid w:val="00F0508C"/>
    <w:rsid w:val="00F05484"/>
    <w:rsid w:val="00F06D8C"/>
    <w:rsid w:val="00F160AE"/>
    <w:rsid w:val="00F23F4A"/>
    <w:rsid w:val="00F30345"/>
    <w:rsid w:val="00F31E92"/>
    <w:rsid w:val="00F34976"/>
    <w:rsid w:val="00F35E70"/>
    <w:rsid w:val="00F3662F"/>
    <w:rsid w:val="00F37C67"/>
    <w:rsid w:val="00F418EF"/>
    <w:rsid w:val="00F42FC2"/>
    <w:rsid w:val="00F51D77"/>
    <w:rsid w:val="00F522FE"/>
    <w:rsid w:val="00F52A5C"/>
    <w:rsid w:val="00F53125"/>
    <w:rsid w:val="00F64504"/>
    <w:rsid w:val="00F6456E"/>
    <w:rsid w:val="00F771F9"/>
    <w:rsid w:val="00F93080"/>
    <w:rsid w:val="00F97890"/>
    <w:rsid w:val="00FA1C3D"/>
    <w:rsid w:val="00FA2636"/>
    <w:rsid w:val="00FB2620"/>
    <w:rsid w:val="00FD176D"/>
    <w:rsid w:val="00FD198C"/>
    <w:rsid w:val="00FD46D6"/>
    <w:rsid w:val="00FE009B"/>
    <w:rsid w:val="00FE1E19"/>
    <w:rsid w:val="00FE5B5A"/>
    <w:rsid w:val="00FF0827"/>
    <w:rsid w:val="00FF3698"/>
    <w:rsid w:val="00FF577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F5E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link w:val="ListParagraphChar"/>
    <w:uiPriority w:val="34"/>
    <w:qFormat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6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List37">
    <w:name w:val="List 37"/>
    <w:autoRedefine/>
    <w:rsid w:val="001F0573"/>
    <w:pPr>
      <w:numPr>
        <w:numId w:val="9"/>
      </w:numPr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44577F"/>
    <w:rPr>
      <w:rFonts w:ascii="Arial" w:hAnsi="Arial"/>
      <w:sz w:val="22"/>
      <w:szCs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5169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file:///C:/Users/User/Dropbox%20(Just%20Content)/JC%20SERVER/PROJECTS%20(Live)/CITY%20%26%20GUILDS/Qualification%20Wales/5.%20Copyediting/221-224%20Painting%20and%20decorating/Crown%20Trade%20|%20Products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duluxtradepaintexpert.co.uk/en/products/products-listing/all/pt_filler%3Aprimer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duluxtradepaintexpert.co.uk/en/knowledge/glossar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1" ma:contentTypeDescription="Create a new document." ma:contentTypeScope="" ma:versionID="65f343f03120b5b3f5a18b442070b3c7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80e9a6bd225762e8793a5beabe6d54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E9F6C7B-4B23-4363-A7D0-7D39765E19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DC634F-6C4D-4110-8851-7FDE9276FA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C3DD7D2-00C8-4B3D-985F-AA6A10F55E8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1184</Words>
  <Characters>6749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</cp:revision>
  <cp:lastPrinted>2021-02-03T13:26:00Z</cp:lastPrinted>
  <dcterms:created xsi:type="dcterms:W3CDTF">2021-07-01T13:15:00Z</dcterms:created>
  <dcterms:modified xsi:type="dcterms:W3CDTF">2021-07-06T13:24:00Z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