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DD013D8" w:rsidR="00CC1C2A" w:rsidRDefault="610C6484" w:rsidP="00205182">
      <w:pPr>
        <w:pStyle w:val="Unittitle"/>
      </w:pPr>
      <w:r>
        <w:t>Uned 327HV: Deall comisiynu systemau gwresogi ac awyru ar gyfer adeiladau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C34D82A" w14:textId="3215C346" w:rsidR="00D44792" w:rsidRDefault="00D44792" w:rsidP="000F364F">
      <w:pPr>
        <w:spacing w:before="0" w:line="240" w:lineRule="auto"/>
      </w:pPr>
      <w:r>
        <w:t>Mae’r uned hon yn ymdrin â’r wybodaeth a’r ddealltwriaeth o’r gweithdrefnau sy’n gysylltiedig â chomisiynu systemau dŵr oer, dŵr poeth, gwresogi hydronig a dŵr oeredig.</w:t>
      </w:r>
    </w:p>
    <w:p w14:paraId="45BA4659" w14:textId="07F12DD3" w:rsidR="00D44792" w:rsidRDefault="009A071E" w:rsidP="00D44792">
      <w:pPr>
        <w:spacing w:before="0" w:line="240" w:lineRule="auto"/>
      </w:pPr>
      <w:r>
        <w:t>Gellir cyflwyno dysgwyr i’r uned hon drwy eu cymell i ofyn cwestiynau iddyn nhw eu hunain fel:</w:t>
      </w:r>
    </w:p>
    <w:p w14:paraId="315D37E6" w14:textId="77777777" w:rsidR="00D44792" w:rsidRDefault="00D44792" w:rsidP="00D44792">
      <w:pPr>
        <w:pStyle w:val="Normalbulletlist"/>
      </w:pPr>
      <w:r>
        <w:t>Beth yw’r dulliau a’r technegau a ddefnyddir ar gyfer comisiynu systemau gwresogi ac awyru mewn adeiladau diwydiannol a masnachol?</w:t>
      </w:r>
    </w:p>
    <w:p w14:paraId="46F8E956" w14:textId="20D54D97" w:rsidR="00C5614D" w:rsidRPr="007A3ABB" w:rsidRDefault="00D44792" w:rsidP="00D44792">
      <w:pPr>
        <w:pStyle w:val="Normalbulletlist"/>
      </w:pPr>
      <w:r>
        <w:t>Pa ddogfennau a ddefnyddir i gofnodi perfformiad y system?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73E0325F" w14:textId="6A2F56B4" w:rsidR="00D44792" w:rsidRDefault="00803974" w:rsidP="006A00D3">
      <w:pPr>
        <w:pStyle w:val="Normalnumberedlist"/>
      </w:pPr>
      <w:r>
        <w:t>Deall y dulliau o bennu bod y cyfarpar, y cydrannau a’r ategolion a osodir yn addas ar gyfer y diben</w:t>
      </w:r>
    </w:p>
    <w:p w14:paraId="3FD18037" w14:textId="6133CBD0" w:rsidR="00DF022A" w:rsidRDefault="00F971CD" w:rsidP="006A00D3">
      <w:pPr>
        <w:pStyle w:val="Normalnumberedlist"/>
      </w:pPr>
      <w:r>
        <w:t>Deall y dulliau a’r technegau ar gyfer comisiynu’r systemau a’u cyfarpar, cydrannau ac ategolion cysylltiedig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BEB4944" w14:textId="1B1EE573" w:rsidR="005A0F05" w:rsidRPr="009A071E" w:rsidRDefault="005A0F05" w:rsidP="005A0F05">
      <w:pPr>
        <w:pStyle w:val="Normalheadingblack"/>
      </w:pPr>
      <w:r>
        <w:rPr>
          <w:rStyle w:val="normaltextrun"/>
        </w:rPr>
        <w:t>Gwerslyfrau</w:t>
      </w:r>
    </w:p>
    <w:p w14:paraId="0C66B1B7" w14:textId="78EB1983" w:rsidR="005A0F05" w:rsidRPr="00D62D9D" w:rsidRDefault="005A0F05" w:rsidP="005A0F05">
      <w:pPr>
        <w:pStyle w:val="Normalbulletlist"/>
        <w:numPr>
          <w:ilvl w:val="0"/>
          <w:numId w:val="48"/>
        </w:numPr>
        <w:rPr>
          <w:i/>
          <w:iCs/>
        </w:rPr>
      </w:pPr>
      <w:r>
        <w:rPr>
          <w:rStyle w:val="normaltextrun"/>
          <w:color w:val="000000"/>
          <w:shd w:val="clear" w:color="auto" w:fill="FFFFFF"/>
        </w:rPr>
        <w:t xml:space="preserve">BESA TR/20 (2003) </w:t>
      </w:r>
      <w:r>
        <w:rPr>
          <w:rStyle w:val="normaltextrun"/>
          <w:i/>
          <w:color w:val="000000"/>
          <w:shd w:val="clear" w:color="auto" w:fill="FFFFFF"/>
        </w:rPr>
        <w:t xml:space="preserve">Technical Specification for Pipework Installation. </w:t>
      </w:r>
      <w:r>
        <w:rPr>
          <w:rStyle w:val="normaltextrun"/>
          <w:color w:val="000000"/>
          <w:shd w:val="clear" w:color="auto" w:fill="FFFFFF"/>
        </w:rPr>
        <w:t>London: The Building Engineering Services Association.</w:t>
      </w:r>
    </w:p>
    <w:p w14:paraId="07795E07" w14:textId="447AE328" w:rsidR="005A0F05" w:rsidRPr="00485A1D" w:rsidRDefault="005A0F05" w:rsidP="00485A1D">
      <w:pPr>
        <w:pStyle w:val="Normalbulletlist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Bleicher, D. (2017) </w:t>
      </w:r>
      <w:r>
        <w:rPr>
          <w:rStyle w:val="normaltextrun"/>
          <w:i/>
        </w:rPr>
        <w:t>BSRIA Illustrated Guide to Mechanical Building Services (BG/31/2017)</w:t>
      </w:r>
      <w:r>
        <w:rPr>
          <w:rStyle w:val="normaltextrun"/>
        </w:rPr>
        <w:t xml:space="preserve">. </w:t>
      </w:r>
      <w:r>
        <w:rPr>
          <w:rStyle w:val="normaltextrun"/>
          <w:color w:val="000000" w:themeColor="text1"/>
        </w:rPr>
        <w:t xml:space="preserve">Berkshire: BSRIA. </w:t>
      </w:r>
      <w:r>
        <w:rPr>
          <w:rStyle w:val="normaltextrun"/>
          <w:color w:val="000000" w:themeColor="text1"/>
        </w:rPr>
        <w:br/>
      </w:r>
      <w:r>
        <w:rPr>
          <w:rStyle w:val="normaltextrun"/>
        </w:rPr>
        <w:t>ISBN 978-0-8602-2758-8</w:t>
      </w:r>
    </w:p>
    <w:p w14:paraId="130B8629" w14:textId="2A4A6960" w:rsidR="005A0F05" w:rsidRPr="00485A1D" w:rsidRDefault="005A0F05" w:rsidP="00485A1D">
      <w:pPr>
        <w:pStyle w:val="Normalbulletlist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Chadderton, D. (2012) </w:t>
      </w:r>
      <w:r>
        <w:rPr>
          <w:rStyle w:val="normaltextrun"/>
          <w:i/>
        </w:rPr>
        <w:t>Building Services Engineering</w:t>
      </w:r>
      <w:r>
        <w:rPr>
          <w:rStyle w:val="normaltextrun"/>
        </w:rPr>
        <w:t>. London: Taylor &amp; Francis. ISBN 978-0-4156-9932-7</w:t>
      </w:r>
    </w:p>
    <w:p w14:paraId="30846A94" w14:textId="2BA88081" w:rsidR="005A0F05" w:rsidRPr="00485A1D" w:rsidRDefault="005A0F05" w:rsidP="00485A1D">
      <w:pPr>
        <w:pStyle w:val="Normalbulletlist"/>
      </w:pPr>
      <w:r>
        <w:t>HSE Legionnaires’ disease. The control of legionella bacteria in water systems. Approved Code of Practice and Guidance 2013 (L8). IBSN 978-0-7176-6615-7</w:t>
      </w:r>
    </w:p>
    <w:p w14:paraId="1A406F8F" w14:textId="00AEC70D" w:rsidR="005A0F05" w:rsidRPr="00485A1D" w:rsidRDefault="005A0F05" w:rsidP="00485A1D">
      <w:pPr>
        <w:pStyle w:val="Normalbulletlist"/>
        <w:rPr>
          <w:rStyle w:val="eop"/>
          <w:rFonts w:cs="Arial"/>
          <w:szCs w:val="22"/>
        </w:rPr>
      </w:pPr>
      <w:r>
        <w:rPr>
          <w:rStyle w:val="normaltextrun"/>
        </w:rPr>
        <w:t xml:space="preserve">Oughton, D., Hodkinson, S. and Brailsford, R. M. (2015) </w:t>
      </w:r>
      <w:r>
        <w:rPr>
          <w:rStyle w:val="normaltextrun"/>
          <w:i/>
        </w:rPr>
        <w:t>Faber and Kell’s Heating and Air-Conditioning of Buildings.</w:t>
      </w:r>
      <w:r>
        <w:rPr>
          <w:rStyle w:val="normaltextrun"/>
        </w:rPr>
        <w:t xml:space="preserve"> London: Routledge. ISBN 987-0-4155-2265-6 </w:t>
      </w:r>
    </w:p>
    <w:p w14:paraId="33B22DAF" w14:textId="014D4B1B" w:rsidR="003564A1" w:rsidRPr="00485A1D" w:rsidRDefault="000B662C" w:rsidP="00485A1D">
      <w:pPr>
        <w:pStyle w:val="Normalbulletlist"/>
      </w:pPr>
      <w:r>
        <w:rPr>
          <w:rStyle w:val="eop"/>
        </w:rPr>
        <w:t xml:space="preserve">Parsloe, C. (2010) </w:t>
      </w:r>
      <w:r>
        <w:rPr>
          <w:rStyle w:val="eop"/>
          <w:i/>
        </w:rPr>
        <w:t xml:space="preserve">BSRIA </w:t>
      </w:r>
      <w:r>
        <w:rPr>
          <w:i/>
        </w:rPr>
        <w:t>Commissioning Water Systems</w:t>
      </w:r>
      <w:r>
        <w:t xml:space="preserve"> </w:t>
      </w:r>
      <w:r>
        <w:rPr>
          <w:i/>
        </w:rPr>
        <w:t xml:space="preserve">(BG 2/2010) </w:t>
      </w:r>
      <w:r>
        <w:rPr>
          <w:rStyle w:val="normaltextrun"/>
          <w:color w:val="000000" w:themeColor="text1"/>
        </w:rPr>
        <w:t xml:space="preserve">Berkshire: BSRIA. ISBN </w:t>
      </w:r>
      <w:r>
        <w:rPr>
          <w:rStyle w:val="eop"/>
        </w:rPr>
        <w:t>978-0-8602-2689-5</w:t>
      </w:r>
    </w:p>
    <w:p w14:paraId="37CBE681" w14:textId="66AA4603" w:rsidR="00A871B9" w:rsidRPr="00D62D9D" w:rsidRDefault="00A871B9" w:rsidP="005A0F05">
      <w:pPr>
        <w:pStyle w:val="Normalbulletlist"/>
        <w:rPr>
          <w:rStyle w:val="normaltextrun"/>
          <w:szCs w:val="22"/>
        </w:rPr>
      </w:pPr>
      <w:r>
        <w:rPr>
          <w:rStyle w:val="eop"/>
        </w:rPr>
        <w:t xml:space="preserve">Parsloe, C. (2010) </w:t>
      </w:r>
      <w:r>
        <w:rPr>
          <w:rStyle w:val="eop"/>
          <w:i/>
        </w:rPr>
        <w:t>CIBSE Commissioning Code W: Water Distribution Systems (CCW).</w:t>
      </w:r>
      <w:r>
        <w:rPr>
          <w:rStyle w:val="eop"/>
        </w:rPr>
        <w:t xml:space="preserve"> </w:t>
      </w:r>
      <w:r>
        <w:rPr>
          <w:rStyle w:val="normaltextrun"/>
          <w:color w:val="000000" w:themeColor="text1"/>
        </w:rPr>
        <w:t>Berkshire: BSRIA.</w:t>
      </w:r>
    </w:p>
    <w:p w14:paraId="2D4CBEC0" w14:textId="486045AE" w:rsidR="000A4182" w:rsidRPr="00D62D9D" w:rsidRDefault="00485A1D" w:rsidP="000A4182">
      <w:pPr>
        <w:pStyle w:val="Normalbulletlist"/>
        <w:numPr>
          <w:ilvl w:val="0"/>
          <w:numId w:val="0"/>
        </w:numPr>
        <w:ind w:left="284"/>
        <w:rPr>
          <w:rStyle w:val="eop"/>
          <w:szCs w:val="22"/>
        </w:rPr>
      </w:pPr>
      <w:r>
        <w:rPr>
          <w:rStyle w:val="eop"/>
        </w:rPr>
        <w:t>ISBN 978-1-9068-4615-2</w:t>
      </w:r>
    </w:p>
    <w:p w14:paraId="3504935F" w14:textId="19832E71" w:rsidR="005A0F05" w:rsidRPr="00D62D9D" w:rsidRDefault="005A0F05" w:rsidP="005A0F05">
      <w:pPr>
        <w:pStyle w:val="Normalbulletlist"/>
        <w:rPr>
          <w:rStyle w:val="normaltextrun"/>
          <w:szCs w:val="22"/>
        </w:rPr>
      </w:pPr>
      <w:r>
        <w:rPr>
          <w:rStyle w:val="eop"/>
        </w:rPr>
        <w:t xml:space="preserve">Ronceray, M. and Parsloe, C. (2021) </w:t>
      </w:r>
      <w:r>
        <w:rPr>
          <w:i/>
        </w:rPr>
        <w:t>Pre-Commission Cleaning of Pipework Systems</w:t>
      </w:r>
      <w: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0B9675DD" w14:textId="77777777" w:rsidR="005A0F05" w:rsidRPr="00D62D9D" w:rsidRDefault="005A0F05" w:rsidP="005A0F05">
      <w:pPr>
        <w:pStyle w:val="Normalbulletlist"/>
        <w:numPr>
          <w:ilvl w:val="0"/>
          <w:numId w:val="0"/>
        </w:numPr>
        <w:ind w:left="284"/>
        <w:rPr>
          <w:rStyle w:val="eop"/>
          <w:szCs w:val="22"/>
        </w:rPr>
      </w:pPr>
      <w:r>
        <w:rPr>
          <w:rStyle w:val="eop"/>
        </w:rPr>
        <w:t>ISBN 978-0-8602-2784-7</w:t>
      </w:r>
    </w:p>
    <w:p w14:paraId="2634444D" w14:textId="14A73A98" w:rsidR="005A0F05" w:rsidRPr="00D62D9D" w:rsidRDefault="005A0F05" w:rsidP="005A0F05">
      <w:pPr>
        <w:pStyle w:val="Normalbulletlist"/>
        <w:rPr>
          <w:rStyle w:val="eop"/>
          <w:szCs w:val="22"/>
        </w:rPr>
      </w:pPr>
      <w:r>
        <w:rPr>
          <w:rStyle w:val="eop"/>
        </w:rPr>
        <w:t xml:space="preserve">Young, L. and Graham, M. (2000) </w:t>
      </w:r>
      <w:r>
        <w:rPr>
          <w:rStyle w:val="eop"/>
          <w:i/>
        </w:rPr>
        <w:t>Water Regulations Guide</w:t>
      </w:r>
      <w:r>
        <w:rPr>
          <w:rStyle w:val="eop"/>
        </w:rPr>
        <w:t>.</w:t>
      </w:r>
      <w:r>
        <w:rPr>
          <w:rStyle w:val="eop"/>
          <w:i/>
        </w:rPr>
        <w:t xml:space="preserve"> Water Regulations Advisory Scheme</w:t>
      </w:r>
      <w:r>
        <w:rPr>
          <w:rStyle w:val="eop"/>
        </w:rPr>
        <w:t>. Stockport: WRAS.</w:t>
      </w:r>
    </w:p>
    <w:p w14:paraId="3E2D0D79" w14:textId="6E7F8340" w:rsidR="005A0F05" w:rsidRPr="00D922FA" w:rsidRDefault="005A0F05" w:rsidP="005A0F05">
      <w:pPr>
        <w:pStyle w:val="Normalbulletlist"/>
        <w:numPr>
          <w:ilvl w:val="0"/>
          <w:numId w:val="0"/>
        </w:numPr>
        <w:ind w:left="284"/>
        <w:rPr>
          <w:szCs w:val="22"/>
        </w:rPr>
      </w:pPr>
      <w:r>
        <w:rPr>
          <w:rStyle w:val="eop"/>
        </w:rPr>
        <w:t>ISBN 978-0-9539-7080-3</w:t>
      </w:r>
    </w:p>
    <w:p w14:paraId="22693911" w14:textId="0FDCA5E5" w:rsidR="00485A1D" w:rsidRDefault="00485A1D" w:rsidP="005A0F05">
      <w:pPr>
        <w:pStyle w:val="Normalheadingblack"/>
        <w:rPr>
          <w:rStyle w:val="normaltextrun"/>
        </w:rPr>
      </w:pPr>
    </w:p>
    <w:p w14:paraId="1ED50268" w14:textId="6CCA1CCE" w:rsidR="00214457" w:rsidRDefault="00214457" w:rsidP="005A0F05">
      <w:pPr>
        <w:pStyle w:val="Normalheadingblack"/>
        <w:rPr>
          <w:rStyle w:val="normaltextrun"/>
        </w:rPr>
      </w:pPr>
    </w:p>
    <w:p w14:paraId="20C0008D" w14:textId="77777777" w:rsidR="00214457" w:rsidRDefault="00214457" w:rsidP="005A0F05">
      <w:pPr>
        <w:pStyle w:val="Normalheadingblack"/>
        <w:rPr>
          <w:rStyle w:val="normaltextrun"/>
        </w:rPr>
      </w:pPr>
    </w:p>
    <w:p w14:paraId="616AAA14" w14:textId="305E0817" w:rsidR="005A0F05" w:rsidRDefault="005A0F05" w:rsidP="005A0F05">
      <w:pPr>
        <w:pStyle w:val="Normalheadingblack"/>
        <w:rPr>
          <w:rStyle w:val="eop"/>
        </w:rPr>
      </w:pPr>
      <w:r>
        <w:rPr>
          <w:rStyle w:val="normaltextrun"/>
        </w:rPr>
        <w:lastRenderedPageBreak/>
        <w:t>Gwefannau</w:t>
      </w:r>
      <w:r>
        <w:rPr>
          <w:rStyle w:val="eop"/>
        </w:rPr>
        <w:t> </w:t>
      </w:r>
    </w:p>
    <w:p w14:paraId="0F730C46" w14:textId="77777777" w:rsidR="0031402A" w:rsidRDefault="00214457" w:rsidP="0031402A">
      <w:pPr>
        <w:pStyle w:val="Normalbulletlist"/>
        <w:rPr>
          <w:rStyle w:val="normaltextrun"/>
          <w:rFonts w:eastAsia="Arial" w:cs="Arial"/>
          <w:szCs w:val="22"/>
        </w:rPr>
      </w:pPr>
      <w:hyperlink r:id="rId12" w:history="1">
        <w:r w:rsidR="00BD5A12">
          <w:rPr>
            <w:rStyle w:val="Hyperlink"/>
          </w:rPr>
          <w:t>Fernox | Homepage</w:t>
        </w:r>
      </w:hyperlink>
    </w:p>
    <w:p w14:paraId="4BAAA0FC" w14:textId="6EFF5068" w:rsidR="0031402A" w:rsidRDefault="00214457" w:rsidP="0031402A">
      <w:pPr>
        <w:pStyle w:val="Normalbulletlist"/>
      </w:pPr>
      <w:hyperlink r:id="rId13" w:history="1">
        <w:r w:rsidR="00BD5A12">
          <w:rPr>
            <w:rStyle w:val="Hyperlink"/>
          </w:rPr>
          <w:t xml:space="preserve">Sentinel Protects | Homepage </w:t>
        </w:r>
      </w:hyperlink>
    </w:p>
    <w:p w14:paraId="6EB1A6E4" w14:textId="77777777" w:rsidR="0031402A" w:rsidRPr="00B156D7" w:rsidRDefault="00214457" w:rsidP="0031402A">
      <w:pPr>
        <w:pStyle w:val="Normalbulletlist"/>
        <w:rPr>
          <w:rFonts w:eastAsia="Arial" w:cs="Arial"/>
          <w:color w:val="000000" w:themeColor="text1"/>
          <w:szCs w:val="22"/>
        </w:rPr>
      </w:pPr>
      <w:hyperlink r:id="rId14" w:history="1">
        <w:r w:rsidR="00BD5A12">
          <w:rPr>
            <w:rStyle w:val="Hyperlink"/>
          </w:rPr>
          <w:t>The Engineering Mindset | Homepage</w:t>
        </w:r>
      </w:hyperlink>
    </w:p>
    <w:p w14:paraId="299D4B7D" w14:textId="53BC9187" w:rsidR="00595178" w:rsidRDefault="00214457" w:rsidP="00595178">
      <w:pPr>
        <w:pStyle w:val="Normalbulletlist"/>
      </w:pPr>
      <w:hyperlink r:id="rId15" w:history="1">
        <w:r w:rsidR="00BD5A12">
          <w:rPr>
            <w:rStyle w:val="Hyperlink"/>
          </w:rPr>
          <w:t>VEXO | Homepage</w:t>
        </w:r>
      </w:hyperlink>
      <w:r w:rsidR="00BD5A12">
        <w:rPr>
          <w:rStyle w:val="normaltextrun"/>
        </w:rPr>
        <w:t xml:space="preserve"> </w:t>
      </w:r>
    </w:p>
    <w:p w14:paraId="7C1543C2" w14:textId="00E1E27D" w:rsidR="00485A1D" w:rsidRDefault="00485A1D" w:rsidP="00C26217">
      <w:pPr>
        <w:pStyle w:val="Normalheadingblack"/>
      </w:pPr>
    </w:p>
    <w:p w14:paraId="74BA90E6" w14:textId="3455D04D" w:rsidR="00214457" w:rsidRDefault="00214457" w:rsidP="00C26217">
      <w:pPr>
        <w:pStyle w:val="Normalheadingblack"/>
      </w:pPr>
    </w:p>
    <w:p w14:paraId="5B24EC05" w14:textId="327F51AF" w:rsidR="00214457" w:rsidRDefault="00214457" w:rsidP="00C26217">
      <w:pPr>
        <w:pStyle w:val="Normalheadingblack"/>
      </w:pPr>
    </w:p>
    <w:p w14:paraId="596D868E" w14:textId="59CFE993" w:rsidR="00214457" w:rsidRDefault="00214457" w:rsidP="00C26217">
      <w:pPr>
        <w:pStyle w:val="Normalheadingblack"/>
      </w:pPr>
    </w:p>
    <w:p w14:paraId="18408D23" w14:textId="7F733E4B" w:rsidR="00214457" w:rsidRDefault="00214457" w:rsidP="00C26217">
      <w:pPr>
        <w:pStyle w:val="Normalheadingblack"/>
      </w:pPr>
    </w:p>
    <w:p w14:paraId="0329C780" w14:textId="74D71D8A" w:rsidR="00214457" w:rsidRDefault="00214457" w:rsidP="00C26217">
      <w:pPr>
        <w:pStyle w:val="Normalheadingblack"/>
      </w:pPr>
    </w:p>
    <w:p w14:paraId="7B951F22" w14:textId="22D850C4" w:rsidR="00214457" w:rsidRDefault="00214457" w:rsidP="00C26217">
      <w:pPr>
        <w:pStyle w:val="Normalheadingblack"/>
      </w:pPr>
    </w:p>
    <w:p w14:paraId="5F9F3AF4" w14:textId="7AA594FA" w:rsidR="00214457" w:rsidRDefault="00214457" w:rsidP="00C26217">
      <w:pPr>
        <w:pStyle w:val="Normalheadingblack"/>
      </w:pPr>
    </w:p>
    <w:p w14:paraId="3D514211" w14:textId="71605AC4" w:rsidR="00214457" w:rsidRDefault="00214457" w:rsidP="00C26217">
      <w:pPr>
        <w:pStyle w:val="Normalheadingblack"/>
      </w:pPr>
    </w:p>
    <w:p w14:paraId="1887142E" w14:textId="77777777" w:rsidR="00214457" w:rsidRDefault="00214457" w:rsidP="00C26217">
      <w:pPr>
        <w:pStyle w:val="Normalheadingblack"/>
      </w:pPr>
    </w:p>
    <w:p w14:paraId="2CBFDC0B" w14:textId="2696A3C3" w:rsidR="00C26217" w:rsidRPr="00F71849" w:rsidRDefault="00C26217" w:rsidP="00C26217">
      <w:pPr>
        <w:pStyle w:val="Normalheadingblack"/>
        <w:rPr>
          <w:rStyle w:val="eop"/>
          <w:sz w:val="24"/>
          <w:szCs w:val="28"/>
        </w:rPr>
      </w:pPr>
      <w:r>
        <w:t>Deddfwriaeth</w:t>
      </w:r>
    </w:p>
    <w:p w14:paraId="169C71D6" w14:textId="77777777" w:rsidR="002E530B" w:rsidRPr="002E530B" w:rsidRDefault="00214457" w:rsidP="00C26217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BD5A12">
          <w:rPr>
            <w:rStyle w:val="Hyperlink"/>
          </w:rPr>
          <w:t>GOV.UK | The Water Supply (Water Fittings) Regulations 1999</w:t>
        </w:r>
      </w:hyperlink>
    </w:p>
    <w:p w14:paraId="00FEF211" w14:textId="5AAC1487" w:rsidR="00C26217" w:rsidRDefault="00C26217" w:rsidP="00C26217">
      <w:pPr>
        <w:pStyle w:val="Normalbulletlist"/>
      </w:pPr>
      <w:r>
        <w:rPr>
          <w:i/>
        </w:rPr>
        <w:t>Building Regulations 2010 Approved Document L2A: Conservation of fuel and power in new buildings other than dwellings. 2013 edition with 2016 amendments.</w:t>
      </w:r>
      <w:r>
        <w:t xml:space="preserve"> Newcastle upon Tyne: NBS.</w:t>
      </w:r>
    </w:p>
    <w:p w14:paraId="4F992920" w14:textId="77777777" w:rsidR="00C26217" w:rsidRPr="007A6609" w:rsidRDefault="00C26217" w:rsidP="00C26217">
      <w:pPr>
        <w:pStyle w:val="Normalbulletlist"/>
        <w:numPr>
          <w:ilvl w:val="0"/>
          <w:numId w:val="0"/>
        </w:numPr>
        <w:ind w:left="284"/>
      </w:pPr>
      <w:r>
        <w:t>ISBN 978-1-8594-6745-9</w:t>
      </w:r>
    </w:p>
    <w:p w14:paraId="1EF4B491" w14:textId="77777777" w:rsidR="00C26217" w:rsidRPr="009A071E" w:rsidRDefault="00C26217" w:rsidP="005A0F05">
      <w:pPr>
        <w:pStyle w:val="Normalheadingblack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2F3CFF7E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2225B2A" w14:textId="0B1044A9" w:rsidR="00271F97" w:rsidRDefault="00271F97" w:rsidP="00DF022A">
      <w:pPr>
        <w:pStyle w:val="Normalbulletsublist"/>
        <w:numPr>
          <w:ilvl w:val="0"/>
          <w:numId w:val="0"/>
        </w:numPr>
        <w:ind w:left="568" w:hanging="284"/>
      </w:pPr>
    </w:p>
    <w:p w14:paraId="51000188" w14:textId="0847B03A" w:rsidR="001C301B" w:rsidRDefault="001C301B" w:rsidP="00230A8A">
      <w:pPr>
        <w:pStyle w:val="Normalbulletsublist"/>
        <w:numPr>
          <w:ilvl w:val="0"/>
          <w:numId w:val="0"/>
        </w:numPr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7B4A0D8F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78C0D716" w14:textId="77777777" w:rsidR="00D44792" w:rsidRDefault="00D44792" w:rsidP="00DF022A">
      <w:pPr>
        <w:pStyle w:val="Normalbulletsublist"/>
        <w:numPr>
          <w:ilvl w:val="0"/>
          <w:numId w:val="0"/>
        </w:numPr>
        <w:ind w:left="568" w:hanging="284"/>
      </w:pPr>
    </w:p>
    <w:p w14:paraId="6F975B80" w14:textId="7B3F59A7" w:rsidR="00D44792" w:rsidRDefault="00D44792" w:rsidP="00DF022A">
      <w:pPr>
        <w:pStyle w:val="Normalbulletsublist"/>
        <w:numPr>
          <w:ilvl w:val="0"/>
          <w:numId w:val="0"/>
        </w:numPr>
        <w:ind w:left="568" w:hanging="284"/>
      </w:pPr>
    </w:p>
    <w:p w14:paraId="0A4EB895" w14:textId="2706F510" w:rsidR="00366E92" w:rsidRPr="00485A1D" w:rsidRDefault="00366E92" w:rsidP="00485A1D">
      <w:pPr>
        <w:spacing w:before="0" w:after="0" w:line="240" w:lineRule="auto"/>
        <w:rPr>
          <w:rFonts w:eastAsia="Times New Roman"/>
          <w:bCs/>
        </w:rPr>
      </w:pPr>
    </w:p>
    <w:p w14:paraId="7953C684" w14:textId="50F41BB6" w:rsidR="00485A1D" w:rsidRDefault="00485A1D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1C9E208F" w:rsidR="00D44792" w:rsidRDefault="00D44792" w:rsidP="00DF022A">
      <w:pPr>
        <w:pStyle w:val="Normalbulletsublist"/>
        <w:numPr>
          <w:ilvl w:val="0"/>
          <w:numId w:val="0"/>
        </w:numPr>
        <w:ind w:left="568" w:hanging="284"/>
        <w:sectPr w:rsidR="00D4479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41F68F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366E92" w:rsidRPr="00D979B1" w14:paraId="1E63667F" w14:textId="77777777" w:rsidTr="341F68F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D045392" w:rsidR="00366E92" w:rsidRPr="00CD50CC" w:rsidRDefault="00366E92" w:rsidP="00366E92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contextualSpacing w:val="0"/>
            </w:pPr>
            <w:r>
              <w:t>Deall y dulliau o bennu bod y cyfarpar, y cydrannau a’r ategolion a osodir yn addas ar gyfer y diben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ACCBAAA" w:rsidR="00366E92" w:rsidRPr="00CD50CC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Safonau a rheoliadau priodol y diwydiant sy'n berthnasol i archwilio, rhag-gomisiynu a chomisiynu systemau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71D7CB3" w14:textId="0805AD54" w:rsidR="00366E92" w:rsidRPr="00CD50CC" w:rsidRDefault="00606440" w:rsidP="000D4C49">
            <w:pPr>
              <w:pStyle w:val="Normalbulletlist"/>
            </w:pPr>
            <w:r>
              <w:t>Bydd dysgwyr yn gwybod am y dogfennau, y rheoliadau a’r safonau sy’n berthnasol i rag-gomisiynu a chomisiynu:</w:t>
            </w:r>
          </w:p>
          <w:p w14:paraId="7A95FC84" w14:textId="602FF8B0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>
              <w:t>systemau dŵr oer</w:t>
            </w:r>
          </w:p>
          <w:p w14:paraId="50E226A4" w14:textId="2B646D20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>
              <w:t>systemau dŵr poeth</w:t>
            </w:r>
          </w:p>
          <w:p w14:paraId="59F10D7A" w14:textId="46BB41C3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>
              <w:t>systemau gwresogi hydronig</w:t>
            </w:r>
          </w:p>
          <w:p w14:paraId="3C54FD82" w14:textId="0F9EF52A" w:rsidR="00366E92" w:rsidRPr="00CD50CC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>
              <w:t>systemau dŵr oeredig.</w:t>
            </w:r>
          </w:p>
          <w:p w14:paraId="19E12D42" w14:textId="202991F0" w:rsidR="00366E92" w:rsidRPr="000D4C49" w:rsidRDefault="00606440" w:rsidP="000D4C49">
            <w:pPr>
              <w:pStyle w:val="Normalbulletlist"/>
              <w:rPr>
                <w:szCs w:val="22"/>
              </w:rPr>
            </w:pPr>
            <w:r>
              <w:t>Bydd dysgwyr yn gwybod pa wybodaeth sydd yn y dogfennau hyn ac yn gallu cael gafael ar y rhain drwy gydol yr uned er mwyn gallu cyfeirio atynt, gan gynnwys:</w:t>
            </w:r>
          </w:p>
          <w:p w14:paraId="349A8636" w14:textId="565DD3CE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>
              <w:t>BESA TR/20: Gosod a phrofi systemau pibellau. Rhan dau – Gwresogi dŵr poeth tymheredd canolig</w:t>
            </w:r>
          </w:p>
          <w:p w14:paraId="6B116E0B" w14:textId="7F2CECD3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>
              <w:t>BS EN 806:2012</w:t>
            </w:r>
            <w:r>
              <w:rPr>
                <w:i/>
              </w:rPr>
              <w:t xml:space="preserve">. </w:t>
            </w:r>
            <w:r>
              <w:t>Manyleb ar gyfer gosodiadau mewn adeiladau i drosglwyddo dŵr i’w yfed gan bobl (Rhannau 1 - 5)</w:t>
            </w:r>
          </w:p>
          <w:p w14:paraId="199A68C3" w14:textId="798659CD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>
              <w:t>Canllawiau BSRIA</w:t>
            </w:r>
          </w:p>
          <w:p w14:paraId="64D7E827" w14:textId="0570BF54" w:rsidR="000D4C49" w:rsidRPr="000D4C49" w:rsidRDefault="00B85EED" w:rsidP="000D4C49">
            <w:pPr>
              <w:pStyle w:val="Normalbulletsublist"/>
              <w:rPr>
                <w:rFonts w:eastAsia="Arial" w:cs="Arial"/>
              </w:rPr>
            </w:pPr>
            <w:r>
              <w:t>cyfarwyddiadau gwneuthurwyr</w:t>
            </w:r>
          </w:p>
          <w:p w14:paraId="685513BE" w14:textId="5C6D13B1" w:rsidR="000D4C49" w:rsidRPr="000D4C49" w:rsidRDefault="5E84ABD2" w:rsidP="000D4C49">
            <w:pPr>
              <w:pStyle w:val="Normalbulletsublist"/>
              <w:rPr>
                <w:rFonts w:eastAsia="Arial" w:cs="Arial"/>
              </w:rPr>
            </w:pPr>
            <w:r>
              <w:t>Rheoliadau Diogelwch Nwy (Gosod a Defnyddio) 1998</w:t>
            </w:r>
          </w:p>
          <w:p w14:paraId="05AD9CBE" w14:textId="5F9960C4" w:rsidR="000D4C49" w:rsidRPr="000D4C49" w:rsidRDefault="5E84ABD2" w:rsidP="000D4C49">
            <w:pPr>
              <w:pStyle w:val="Normalbulletsublist"/>
              <w:rPr>
                <w:rFonts w:eastAsia="Arial" w:cs="Arial"/>
              </w:rPr>
            </w:pPr>
            <w:r>
              <w:t>Rheoliadau Cyflenwi Dŵr (Ffitiadau Dŵr) 1999</w:t>
            </w:r>
          </w:p>
          <w:p w14:paraId="4047C7DF" w14:textId="77777777" w:rsidR="00ED4EDD" w:rsidRPr="00ED4EDD" w:rsidRDefault="00EF0F48" w:rsidP="000D4C49">
            <w:pPr>
              <w:pStyle w:val="Normalbulletsublist"/>
              <w:rPr>
                <w:rFonts w:eastAsia="Arial" w:cs="Arial"/>
              </w:rPr>
            </w:pPr>
            <w:r>
              <w:t>Dogfen Gymeradwy G3 Rheoliadau Adeiladu 2010: Cyflenwad a systemau dŵr poeth</w:t>
            </w:r>
          </w:p>
          <w:p w14:paraId="52A1A5D3" w14:textId="178C1E67" w:rsidR="00366E92" w:rsidRPr="00CD50CC" w:rsidRDefault="00ED4EDD" w:rsidP="000D4C49">
            <w:pPr>
              <w:pStyle w:val="Normalbulletsublist"/>
              <w:rPr>
                <w:rFonts w:eastAsia="Arial" w:cs="Arial"/>
              </w:rPr>
            </w:pPr>
            <w:r>
              <w:t>Rhestr Asesu BESCA – TS.5 (Mai 2018).</w:t>
            </w:r>
          </w:p>
        </w:tc>
      </w:tr>
      <w:tr w:rsidR="00366E92" w:rsidRPr="00D979B1" w14:paraId="3B5022EB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3F01137A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1F266C07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Gweithdrefnau’r sefydliad sy’n cael eu defnyddio i gadarnhau bod cyfarpar, cydrannau ac ategolion yn cael eu gosod yn gywir ac yn addas i’r diben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702408" w14:textId="0515E0ED" w:rsidR="341F68FA" w:rsidRPr="000D4C49" w:rsidRDefault="00606440" w:rsidP="000D4C49">
            <w:pPr>
              <w:pStyle w:val="Normalbulletlist"/>
            </w:pPr>
            <w:r>
              <w:t>Bydd dysgwyr yn gallu egluro’r prosesau sy’n gysylltiedig â’r gwaith gosod, o’r dechrau i drosglwyddo i’r cleient, a sicrhau bod systemau’n cael eu gosod yn gywir a’u bod yn addas i’r diben.</w:t>
            </w:r>
          </w:p>
          <w:p w14:paraId="5476695F" w14:textId="5168A5F3" w:rsidR="00606440" w:rsidRDefault="00606440" w:rsidP="000D4C49">
            <w:pPr>
              <w:pStyle w:val="Normalbulletlist"/>
              <w:rPr>
                <w:szCs w:val="22"/>
              </w:rPr>
            </w:pPr>
            <w:r>
              <w:t>Bydd dysgwyr yn deall proses systemau a phrosesau sicrhau ansawdd ar y safle gan ddefnyddio chwarae rôl.</w:t>
            </w:r>
          </w:p>
          <w:p w14:paraId="5612712F" w14:textId="0645FEB8" w:rsidR="341F68FA" w:rsidRPr="000D4C49" w:rsidRDefault="32915F02" w:rsidP="000D4C49">
            <w:pPr>
              <w:pStyle w:val="Normalbulletlist"/>
              <w:rPr>
                <w:szCs w:val="22"/>
              </w:rPr>
            </w:pPr>
            <w:r>
              <w:t>Bydd dysgwyr yn cael tasgau i wneud gwaith ar fân broblemau ar bibellau sydd wedi’u gosod yn ddiweddar yn y gweithdy ac i archwilio enghreifftiau o fanylebau go iawn o brosiectau i dynnu sylw at y safonau sy’n ofynnol.</w:t>
            </w:r>
          </w:p>
          <w:p w14:paraId="269682CE" w14:textId="71258F1C" w:rsidR="00366E92" w:rsidRPr="00CD50CC" w:rsidRDefault="00606440" w:rsidP="000D4C49">
            <w:pPr>
              <w:pStyle w:val="Normalbulletlist"/>
              <w:rPr>
                <w:szCs w:val="22"/>
              </w:rPr>
            </w:pPr>
            <w:r>
              <w:lastRenderedPageBreak/>
              <w:t>Bydd dysgwyr yn gallu archwilio lluniadau a thrafod sut byddai tasgau’n cael eu gwneud, a sut gallai dryswch ddigwydd ar y safle os na fydd cwestiynau cywir am y gosodiad yn cael eu codi.</w:t>
            </w:r>
          </w:p>
          <w:p w14:paraId="51B1C21C" w14:textId="44686C02" w:rsidR="00366E92" w:rsidRPr="000D4C49" w:rsidRDefault="00606440" w:rsidP="000D4C49">
            <w:pPr>
              <w:pStyle w:val="Normalbulletlist"/>
              <w:rPr>
                <w:szCs w:val="22"/>
              </w:rPr>
            </w:pPr>
            <w:r>
              <w:t>Bydd dysgwyr yn defnyddio cyfarfodydd safle mewn sesiynau gweithdy i efelychu’r gweithdrefnau a geir ar y safle, gan gynnwys:</w:t>
            </w:r>
          </w:p>
          <w:p w14:paraId="13805A49" w14:textId="42D09B90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gweithdrefnau rheoli ansawdd</w:t>
            </w:r>
          </w:p>
          <w:p w14:paraId="311C3C4E" w14:textId="31D91F0E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manyleb</w:t>
            </w:r>
          </w:p>
          <w:p w14:paraId="40AC2825" w14:textId="35545463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rhestrau mân broblemau</w:t>
            </w:r>
          </w:p>
          <w:p w14:paraId="62ABC985" w14:textId="1348038F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lluniadau gosodiad a lluniadau fel y’u gosodwyd</w:t>
            </w:r>
          </w:p>
          <w:p w14:paraId="17F3FD91" w14:textId="50E5640B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diagramau sgematig</w:t>
            </w:r>
          </w:p>
          <w:p w14:paraId="15496263" w14:textId="06536372" w:rsidR="00366E92" w:rsidRPr="00CD50CC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cyfarfodydd safle.</w:t>
            </w:r>
          </w:p>
        </w:tc>
      </w:tr>
      <w:tr w:rsidR="00366E92" w:rsidRPr="00D979B1" w14:paraId="36853A5D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2B3EB752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530D81C0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gwiriadau i gadarnhau bod cydrannau ac ategolion y cyfarpar wedi’u gosod yn gywir ac yn barod i’w comisiynu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F38B19" w14:textId="1459DC7B" w:rsidR="341F68FA" w:rsidRPr="000D4C49" w:rsidRDefault="00606440" w:rsidP="000D4C49">
            <w:pPr>
              <w:pStyle w:val="Normalbulletlist"/>
            </w:pPr>
            <w:r>
              <w:t>Bydd dysgwyr yn defnyddio sesiynau ymarferol yn y gweithdy i ddatblygu eu dealltwriaeth o wiriadau ac archwiliadau o bibellau a chydrannau a osodwyd yn ddiweddar.</w:t>
            </w:r>
          </w:p>
          <w:p w14:paraId="02EB7EFE" w14:textId="36B32A1A" w:rsidR="004E2718" w:rsidRDefault="00606440" w:rsidP="000D4C49">
            <w:pPr>
              <w:pStyle w:val="Normalbulletlist"/>
              <w:rPr>
                <w:szCs w:val="22"/>
              </w:rPr>
            </w:pPr>
            <w:r>
              <w:t>Bydd dysgwyr yn gyfarwydd â gweithgareddau archwilio pan fydd tasgau bron eu cwblhau ac yn gwybod sut mae cynnal cyfarfodydd safle a sgyrsiau blwch offer ynghylch y pwnc hwn.</w:t>
            </w:r>
          </w:p>
          <w:p w14:paraId="6768B88E" w14:textId="7BB3997F" w:rsidR="00366E92" w:rsidRPr="000D4C49" w:rsidRDefault="004E2718" w:rsidP="000D4C49">
            <w:pPr>
              <w:pStyle w:val="Normalbulletlist"/>
              <w:rPr>
                <w:szCs w:val="22"/>
              </w:rPr>
            </w:pPr>
            <w:r>
              <w:t>Bydd dysgwyr yn cael profion statig a thaflenni archwilio gweledol i’w defnyddio ar eu gwaith neu waith eu cyfoedion, gan gynnwys:</w:t>
            </w:r>
          </w:p>
          <w:p w14:paraId="7628DE09" w14:textId="10C2D959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archwiliad gweledol</w:t>
            </w:r>
          </w:p>
          <w:p w14:paraId="260025D7" w14:textId="3E0E1B81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meini prawf dylunio’r system</w:t>
            </w:r>
          </w:p>
          <w:p w14:paraId="335F9F4F" w14:textId="7BA1D0F1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rhestrau gwirio cyn-gomisiynu</w:t>
            </w:r>
          </w:p>
          <w:p w14:paraId="4FD45A72" w14:textId="138BF77A" w:rsidR="000D4C49" w:rsidRPr="000D4C49" w:rsidRDefault="0049289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gwirio bod y bracedi’n addas</w:t>
            </w:r>
          </w:p>
          <w:p w14:paraId="32C1F2B2" w14:textId="6F9E1A09" w:rsidR="000D4C49" w:rsidRPr="00492893" w:rsidRDefault="00492893" w:rsidP="00492893">
            <w:pPr>
              <w:pStyle w:val="Normalbulletsublist"/>
              <w:rPr>
                <w:rFonts w:eastAsia="Arial" w:cs="Arial"/>
                <w:szCs w:val="22"/>
              </w:rPr>
            </w:pPr>
            <w:r>
              <w:t>gwirio bod cydrannau wedi’u ffitio, eu gosod a’u cysylltu’n gywir</w:t>
            </w:r>
          </w:p>
          <w:p w14:paraId="2B960D33" w14:textId="55886F01" w:rsidR="00366E92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y manyleb.</w:t>
            </w:r>
          </w:p>
        </w:tc>
      </w:tr>
      <w:tr w:rsidR="00366E92" w:rsidRPr="00D979B1" w14:paraId="684A11C4" w14:textId="77777777" w:rsidTr="341F68F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9A76343" w14:textId="169954EE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  <w:r>
              <w:t xml:space="preserve">Deall y dulliau a’r technegau ar gyfer comisiynu’r systemau a’u </w:t>
            </w:r>
            <w:r>
              <w:lastRenderedPageBreak/>
              <w:t>cyfarpar, cydrannau ac ategolion cysylltiedig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597F2A1" w14:textId="6D4FBFC1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Y mathau o gyfarpar profi a chydrannau cysylltiedig i'w </w:t>
            </w:r>
            <w:r>
              <w:lastRenderedPageBreak/>
              <w:t>defnyddio wrth gomisiynu systemau gwlyb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AAD536" w14:textId="2607E279" w:rsidR="341F68FA" w:rsidRPr="000D4C49" w:rsidRDefault="00100C2B" w:rsidP="000D4C49">
            <w:pPr>
              <w:pStyle w:val="Normalbulletlist"/>
            </w:pPr>
            <w:r>
              <w:lastRenderedPageBreak/>
              <w:t>Bydd dysgwyr yn gwybod am y dyfeisiau mesur sy’n cael eu defnyddio i gomisiynu systemau gwlyb a sut mae modd eu defnyddio mewn system wlyb, gan gynnwys:</w:t>
            </w:r>
          </w:p>
          <w:p w14:paraId="60137212" w14:textId="57846083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lastRenderedPageBreak/>
              <w:t>setiau comisiynu</w:t>
            </w:r>
          </w:p>
          <w:p w14:paraId="18E9028A" w14:textId="5DAD1215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manomedr</w:t>
            </w:r>
          </w:p>
          <w:p w14:paraId="006A0694" w14:textId="2A93D378" w:rsidR="000D4C49" w:rsidRPr="000D4C49" w:rsidRDefault="00ED4EDD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mesurydd gwasgedd a llif</w:t>
            </w:r>
          </w:p>
          <w:p w14:paraId="36677F9F" w14:textId="2D305E10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mesuryddion gwahaniaethol</w:t>
            </w:r>
          </w:p>
          <w:p w14:paraId="4A35F519" w14:textId="0116DB22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medrydd cwpan</w:t>
            </w:r>
          </w:p>
          <w:p w14:paraId="4F3BDF6B" w14:textId="366311CD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medrydd gwasgedd</w:t>
            </w:r>
          </w:p>
          <w:p w14:paraId="58C50530" w14:textId="46F6EFE6" w:rsidR="341F68FA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thermomedrau.</w:t>
            </w:r>
          </w:p>
          <w:p w14:paraId="60D626A5" w14:textId="63A2DC24" w:rsidR="00366E92" w:rsidRPr="000D4C49" w:rsidRDefault="00100C2B" w:rsidP="000D4C49">
            <w:pPr>
              <w:pStyle w:val="Normalbulletlist"/>
              <w:rPr>
                <w:szCs w:val="22"/>
              </w:rPr>
            </w:pPr>
            <w:r>
              <w:t>Bydd dysgwyr yn gwybod am y dyfeisiau sydd wedi’u gosod mewn systemau gwlyb, sydd wedi’u dylunio i newid y llif a’r gwasgedd mewn cylched, gan gynnwys:</w:t>
            </w:r>
          </w:p>
          <w:p w14:paraId="69EFE9E1" w14:textId="3E214695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gorsafoedd mesur</w:t>
            </w:r>
          </w:p>
          <w:p w14:paraId="0B9433CC" w14:textId="4321C302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pwyntiau rhwymo</w:t>
            </w:r>
          </w:p>
          <w:p w14:paraId="7666CDC7" w14:textId="7F65D39B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falfiau rheoleiddio ddwbl</w:t>
            </w:r>
          </w:p>
          <w:p w14:paraId="245753F9" w14:textId="79573398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falfiau lleihau gwasgedd</w:t>
            </w:r>
          </w:p>
          <w:p w14:paraId="57263EAD" w14:textId="7B4E30B9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dyfeisiau mesur llif</w:t>
            </w:r>
          </w:p>
          <w:p w14:paraId="15DD6921" w14:textId="713F529A" w:rsidR="00366E92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platiau agorfa.</w:t>
            </w:r>
          </w:p>
          <w:p w14:paraId="4143FCE7" w14:textId="59922DB3" w:rsidR="00366E92" w:rsidRPr="00CD50CC" w:rsidRDefault="00100C2B" w:rsidP="000D4C49">
            <w:pPr>
              <w:pStyle w:val="Normalbulletlist"/>
              <w:rPr>
                <w:szCs w:val="22"/>
              </w:rPr>
            </w:pPr>
            <w:r>
              <w:t>Bydd dysgwyr yn gallu archwilio’r darnau hyn o gyfarpar a chydrannau, ac yn trafod eu gweithrediad a’u defnydd yn y broses gomisiynu.</w:t>
            </w:r>
          </w:p>
        </w:tc>
      </w:tr>
      <w:tr w:rsidR="00366E92" w:rsidRPr="00D979B1" w14:paraId="6D01C015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9882F6" w14:textId="7CCB6D60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E513C1" w14:textId="2EBBB551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Pwrpas a gweithrediad sylfaenol cyfarpar profi a chydrannau cysylltiedig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40247F" w14:textId="3414A761" w:rsidR="00100C2B" w:rsidRDefault="00100C2B" w:rsidP="000D4C49">
            <w:pPr>
              <w:pStyle w:val="Normalbulletlist"/>
            </w:pPr>
            <w:r>
              <w:t>Bydd dysgwyr yn gallu archwilio pympiau a medryddion profi a ddefnyddir i wirio tyndra systemau gwlyb.</w:t>
            </w:r>
          </w:p>
          <w:p w14:paraId="2D9D5594" w14:textId="17661306" w:rsidR="00366E92" w:rsidRPr="000D4C49" w:rsidRDefault="00100C2B" w:rsidP="000D4C49">
            <w:pPr>
              <w:pStyle w:val="Normalbulletlist"/>
            </w:pPr>
            <w:r>
              <w:t>Bydd dysgwyr yn gweld cyflwyniadau a fideos, ac yn cael llenyddiaeth y gwneuthurwr i egluro sut maen nhw’n cael eu defnyddio a sut mae cysylltu’r darnau hyn o gyfarpar profi â’r systemau perthnasol, gan gynnwys:</w:t>
            </w:r>
          </w:p>
          <w:p w14:paraId="3D2CFC63" w14:textId="41F49E67" w:rsidR="000D4C49" w:rsidRPr="000D4C49" w:rsidRDefault="000D4C49" w:rsidP="000D4C49">
            <w:pPr>
              <w:pStyle w:val="Normalbulletsublist"/>
              <w:rPr>
                <w:rFonts w:eastAsia="Arial" w:cs="Arial"/>
              </w:rPr>
            </w:pPr>
            <w:r>
              <w:t>pwmp prawf hydrolig (llaw a, lle bo’n bosib, electronig)</w:t>
            </w:r>
          </w:p>
          <w:p w14:paraId="4C33744E" w14:textId="01DB2D1F" w:rsidR="00366E92" w:rsidRPr="00CD50CC" w:rsidRDefault="6CB3D090" w:rsidP="000D4C49">
            <w:pPr>
              <w:pStyle w:val="Normalbulletsublist"/>
              <w:rPr>
                <w:rFonts w:eastAsia="Arial" w:cs="Arial"/>
              </w:rPr>
            </w:pPr>
            <w:r>
              <w:t>medryddion profi.</w:t>
            </w:r>
          </w:p>
        </w:tc>
      </w:tr>
      <w:tr w:rsidR="00366E92" w:rsidRPr="00D979B1" w14:paraId="6BC0D7AA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E1A9D0E" w14:textId="72B04A8D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E07EAFD" w14:textId="757B27FC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gweithdrefnau sylfaenol ar gyfer sefydlu perfformiad systemau sydd wedi’u gosod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A19E0F" w14:textId="24C1D0B0" w:rsidR="00E440F5" w:rsidRDefault="00100C2B" w:rsidP="000D4C49">
            <w:pPr>
              <w:pStyle w:val="Normalbulletlist"/>
              <w:rPr>
                <w:szCs w:val="22"/>
              </w:rPr>
            </w:pPr>
            <w:r>
              <w:t>Bydd dysgwyr yn gwybod sut mae modd addasu mewn system drwy addasu cydrannau fel falfiau rheoli dwbl a falfiau lleihau gwasgedd mewn systemau yn y gweithdy.</w:t>
            </w:r>
          </w:p>
          <w:p w14:paraId="5ED59CA5" w14:textId="6BED7C5D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Bydd dysgwyr yn gwybod sut mae cysylltu cyfarpar â’r system, gan gynnwys:</w:t>
            </w:r>
          </w:p>
          <w:p w14:paraId="0D70A165" w14:textId="0B9BE6A4" w:rsidR="000D4C49" w:rsidRPr="000D4C49" w:rsidRDefault="3C82E0C4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manomedrau</w:t>
            </w:r>
          </w:p>
          <w:p w14:paraId="6817579D" w14:textId="606DAB5C" w:rsidR="000D4C49" w:rsidRPr="000D4C49" w:rsidRDefault="00ED4EDD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mesuryddion gwasgedd a llif</w:t>
            </w:r>
          </w:p>
          <w:p w14:paraId="296FCC38" w14:textId="6288FDE5" w:rsidR="00366E92" w:rsidRPr="000D4C49" w:rsidRDefault="3C82E0C4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medryddion gwahaniaethol.</w:t>
            </w:r>
          </w:p>
          <w:p w14:paraId="36937274" w14:textId="10C8D986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Bydd dysgwyr yn gwybod sut mae mesur perfformiad y system gan ddefnyddio’r cyfarpar cywir, gan gynnwys:</w:t>
            </w:r>
          </w:p>
          <w:p w14:paraId="4ED66106" w14:textId="3D3CEA5A" w:rsidR="000D4C49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mesur cyfraddau llif a gwasgedd</w:t>
            </w:r>
          </w:p>
          <w:p w14:paraId="03EEA0D4" w14:textId="6A53CF5F" w:rsidR="000D4C49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cymryd llif</w:t>
            </w:r>
          </w:p>
          <w:p w14:paraId="714AB11B" w14:textId="749CA227" w:rsidR="00366E92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tymereddau dychwelyd.</w:t>
            </w:r>
          </w:p>
          <w:p w14:paraId="6B9FE5DC" w14:textId="3C90D6A8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Bydd dysgwyr yn gwybod am y gweithdrefnau hyn ar gyfer systemau gwlyb ac yn cael tasgau sylfaenol i addasu’r systemau hyn, gan gynnwys:</w:t>
            </w:r>
          </w:p>
          <w:p w14:paraId="14E789C1" w14:textId="7E1FD5E4" w:rsidR="000D4C49" w:rsidRDefault="3C82E0C4" w:rsidP="000D4C49">
            <w:pPr>
              <w:pStyle w:val="Normalbulletsublist"/>
              <w:rPr>
                <w:rFonts w:eastAsia="Arial"/>
              </w:rPr>
            </w:pPr>
            <w:r>
              <w:t>systemau dŵr oer</w:t>
            </w:r>
          </w:p>
          <w:p w14:paraId="366476B2" w14:textId="52683ABC" w:rsidR="000D4C49" w:rsidRDefault="3C82E0C4" w:rsidP="000D4C49">
            <w:pPr>
              <w:pStyle w:val="Normalbulletsublist"/>
              <w:rPr>
                <w:rFonts w:eastAsia="Arial"/>
              </w:rPr>
            </w:pPr>
            <w:r>
              <w:t>systemau dŵr poeth</w:t>
            </w:r>
          </w:p>
          <w:p w14:paraId="3D030134" w14:textId="7324B7AF" w:rsidR="000D4C49" w:rsidRDefault="3C82E0C4" w:rsidP="000D4C49">
            <w:pPr>
              <w:pStyle w:val="Normalbulletsublist"/>
              <w:rPr>
                <w:rFonts w:eastAsia="Arial"/>
              </w:rPr>
            </w:pPr>
            <w:r>
              <w:t>systemau gwresogi hydronig</w:t>
            </w:r>
          </w:p>
          <w:p w14:paraId="10CEE200" w14:textId="375205DA" w:rsidR="00366E92" w:rsidRPr="00CD50CC" w:rsidRDefault="3C82E0C4" w:rsidP="000D4C49">
            <w:pPr>
              <w:pStyle w:val="Normalbulletsublist"/>
              <w:rPr>
                <w:rFonts w:eastAsia="Arial"/>
              </w:rPr>
            </w:pPr>
            <w:r>
              <w:t>systemau dŵr oeredig.</w:t>
            </w:r>
          </w:p>
        </w:tc>
      </w:tr>
      <w:tr w:rsidR="00366E92" w:rsidRPr="00D979B1" w14:paraId="5D92DAE6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5BC076DE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6373E9C9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gweithdrefnau sylfaenol ar gyfer addasu perfformiad systemau pan nad ydynt yn bodloni gofynion dylunio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C463E0" w14:textId="7C0E59AF" w:rsidR="001A46BC" w:rsidRDefault="001A46BC" w:rsidP="000D4C49">
            <w:pPr>
              <w:pStyle w:val="Normalbulletlist"/>
            </w:pPr>
            <w:r>
              <w:t>Bydd dysgwyr yn gwybod sut mae mesur gan ddefnyddio cyfarpar mesur sylfaenol a sut mae cyflawni tasgau ymarferol.</w:t>
            </w:r>
          </w:p>
          <w:p w14:paraId="5DD55E63" w14:textId="5E9A0AC3" w:rsidR="00366E92" w:rsidRPr="000D4C49" w:rsidRDefault="001A46BC" w:rsidP="000D4C49">
            <w:pPr>
              <w:pStyle w:val="Normalbulletlist"/>
            </w:pPr>
            <w:r>
              <w:t>Bydd dysgwyr yn cael tasgau pellach i wneud addasiadau i’r systemau hyn i sefydlu pwyntiau penodol a roddir gan y tiwtor.</w:t>
            </w:r>
          </w:p>
        </w:tc>
      </w:tr>
      <w:tr w:rsidR="00366E92" w:rsidRPr="00D979B1" w14:paraId="08B147D2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213D9512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66DE175C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dulliau o lenwi a gwefru’r systemau, a thynnu aer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E66120" w14:textId="329F78A5" w:rsidR="00366E92" w:rsidRPr="00CD50CC" w:rsidRDefault="70CBF145" w:rsidP="000D4C49">
            <w:pPr>
              <w:pStyle w:val="Normalbulletlist"/>
              <w:rPr>
                <w:szCs w:val="22"/>
              </w:rPr>
            </w:pPr>
            <w:r>
              <w:t xml:space="preserve">Bydd dysgwyr yn gwybod sut mae systemau amrywiol yn cael eu gwefru a’u llenwi, a dylent fod yn ymwybodol o ba falfiau a </w:t>
            </w:r>
            <w:r>
              <w:lastRenderedPageBreak/>
              <w:t>chydrannau sydd i’w gweithredu i sicrhau bod y broses hon yn ddiogel ac yn effeithlon.</w:t>
            </w:r>
          </w:p>
          <w:p w14:paraId="4C0220CD" w14:textId="43CD55F2" w:rsidR="00366E92" w:rsidRPr="00CD50CC" w:rsidRDefault="00F01EDF" w:rsidP="000D4C49">
            <w:pPr>
              <w:pStyle w:val="Normalbulletlist"/>
              <w:rPr>
                <w:szCs w:val="22"/>
              </w:rPr>
            </w:pPr>
            <w:r>
              <w:t>Bydd dysgwyr yn gweld cyflwyniadau ac yna’n cynnal asesiadau ymarferol i ddangos sut mae dŵr yn cael ei ychwanegu ac aer yn cael ei dynnu o system.</w:t>
            </w:r>
          </w:p>
        </w:tc>
      </w:tr>
      <w:tr w:rsidR="00366E92" w:rsidRPr="00D979B1" w14:paraId="73659ECE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5D9B5CA5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01B42168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gweithdrefnau ar gyfer ychwanegu trin dŵr a chemegion i ddiogelu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292EA7" w14:textId="2C475F62" w:rsidR="002B1ECB" w:rsidRPr="002B1ECB" w:rsidRDefault="00F01EDF" w:rsidP="00AA3C16">
            <w:pPr>
              <w:pStyle w:val="Normalbulletlist"/>
              <w:rPr>
                <w:rFonts w:eastAsia="Arial" w:cs="Arial"/>
              </w:rPr>
            </w:pPr>
            <w:r>
              <w:t>Bydd dysgwyr yn cael copïau o’r canlynol i gyfeirio atynt:</w:t>
            </w:r>
          </w:p>
          <w:p w14:paraId="63B65E12" w14:textId="4922ED58" w:rsidR="002B1ECB" w:rsidRPr="002B1ECB" w:rsidRDefault="35D76CDB" w:rsidP="002B1ECB">
            <w:pPr>
              <w:pStyle w:val="Normalbulletsublist"/>
              <w:rPr>
                <w:rFonts w:eastAsia="Arial" w:cs="Arial"/>
              </w:rPr>
            </w:pPr>
            <w:r>
              <w:t>TR/20 Gosod a phrofi systemau pibellau. Rhan dau – Gwresogi dŵr poeth tymheredd canolig</w:t>
            </w:r>
          </w:p>
          <w:p w14:paraId="51E00436" w14:textId="1F06D216" w:rsidR="00AA3C16" w:rsidRPr="000D4C49" w:rsidRDefault="00AA3C16" w:rsidP="002B1ECB">
            <w:pPr>
              <w:pStyle w:val="Normalbulletsublist"/>
              <w:rPr>
                <w:rFonts w:eastAsia="Arial" w:cs="Arial"/>
              </w:rPr>
            </w:pPr>
            <w:r>
              <w:t>Rheoliadau Cyflenwi Dŵr (Ffitiadau Dŵr) 1999</w:t>
            </w:r>
          </w:p>
          <w:p w14:paraId="74E677FD" w14:textId="43282B53" w:rsidR="00F01EDF" w:rsidRPr="002B1ECB" w:rsidRDefault="00AA3C16" w:rsidP="002B1ECB">
            <w:pPr>
              <w:pStyle w:val="Normalbulletsublist"/>
              <w:rPr>
                <w:rFonts w:eastAsia="Arial" w:cs="Arial"/>
              </w:rPr>
            </w:pPr>
            <w:r>
              <w:t>BS EN 806:2012</w:t>
            </w:r>
            <w:r>
              <w:rPr>
                <w:i/>
              </w:rPr>
              <w:t xml:space="preserve">. </w:t>
            </w:r>
            <w:r>
              <w:t>Manyleb ar gyfer gosodiadau mewn adeiladau i drosglwyddo dŵr i’w yfed gan bobl (Rhannau 1 - 5).</w:t>
            </w:r>
          </w:p>
          <w:p w14:paraId="4F779365" w14:textId="5BB215F8" w:rsidR="00366E92" w:rsidRPr="00CD50CC" w:rsidRDefault="00F01EDF" w:rsidP="000D4C49">
            <w:pPr>
              <w:pStyle w:val="Normalbulletlist"/>
            </w:pPr>
            <w:r>
              <w:t>Bydd dysgwyr yn cael cyflwyniadau a llenyddiaeth gwneuthurwyr i helpu i egluro’r prosesau sy’n gysylltiedig â glanhau a diheintio systemau dŵr yfed yn gemegol gyda chlorin.</w:t>
            </w:r>
          </w:p>
          <w:p w14:paraId="1E2E676D" w14:textId="144EA600" w:rsidR="00366E92" w:rsidRPr="00CD50CC" w:rsidRDefault="00F01EDF" w:rsidP="000D4C49">
            <w:pPr>
              <w:pStyle w:val="Normalbulletlist"/>
            </w:pPr>
            <w:r>
              <w:t>Bydd dysgwyr yn edrych ar botiau dogni ar gyfer Dŵr Poeth Tymheredd Isel (LTHW) a systemau dŵr oeredig, ac yn gallu dangos eu bod yn gweithio.</w:t>
            </w:r>
          </w:p>
          <w:p w14:paraId="48C2C753" w14:textId="2EAAAAD6" w:rsidR="00366E92" w:rsidRPr="00CD50CC" w:rsidRDefault="002F35A2" w:rsidP="000D4C49">
            <w:pPr>
              <w:pStyle w:val="Normalbulletlist"/>
              <w:rPr>
                <w:szCs w:val="22"/>
              </w:rPr>
            </w:pPr>
            <w:r>
              <w:t>Bydd dysgwyr yn gwybod am systemau a phrosesau modern, a’r mathau o gemegion sy’n addas i wahanol systemau, gan gynnwys ymweld ag arbenigwyr triniaethau cemegol a gwneuthurwyr lle bo’n bosib.</w:t>
            </w:r>
          </w:p>
        </w:tc>
      </w:tr>
      <w:tr w:rsidR="00366E92" w:rsidRPr="00D979B1" w14:paraId="2AF84A07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D914AE0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0B11E72D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Y gweithdrefnau ar gyfer cofnodi perfformiad systemau wedi’u comisiynu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8E4D4E" w14:textId="5A01BDA8" w:rsidR="00454BF5" w:rsidRDefault="00454BF5" w:rsidP="000D4C49">
            <w:pPr>
              <w:pStyle w:val="Normalbulletlist"/>
            </w:pPr>
            <w:r>
              <w:t>Bydd dysgwyr yn gallu rhestru pobl, cwsmeriaid a chleientiaid perthnasol y mae angen eu cynnwys yn ystod proses gomisiynu a throsglwyddo.</w:t>
            </w:r>
          </w:p>
          <w:p w14:paraId="67409946" w14:textId="0FD5CBD2" w:rsidR="00454BF5" w:rsidRDefault="00454BF5" w:rsidP="000D4C49">
            <w:pPr>
              <w:pStyle w:val="Normalbulletlist"/>
            </w:pPr>
            <w:r>
              <w:t>Bydd dysgwyr yn cael dogfennau comisiynu nodweddiadol ac yn archwilio’r wybodaeth maen nhw’n ei chynnwys.</w:t>
            </w:r>
          </w:p>
          <w:p w14:paraId="3BA3BFBE" w14:textId="3A50A0F4" w:rsidR="00366E92" w:rsidRPr="000D4C49" w:rsidRDefault="00454BF5" w:rsidP="000D4C49">
            <w:pPr>
              <w:pStyle w:val="Normalbulletlist"/>
            </w:pPr>
            <w:r>
              <w:t>Bydd dysgwyr yn gallu egluro beth yw rôl llawlyfr Gweithredu a Chynnal a Chadw, a’r dogfennau sydd ynddo fel arfer.</w:t>
            </w:r>
          </w:p>
          <w:p w14:paraId="25182962" w14:textId="6B9BD1C8" w:rsidR="00366E92" w:rsidRPr="000D4C49" w:rsidRDefault="00631262" w:rsidP="000D4C49">
            <w:pPr>
              <w:pStyle w:val="Normalbulletlist"/>
              <w:rPr>
                <w:szCs w:val="22"/>
              </w:rPr>
            </w:pPr>
            <w:r>
              <w:lastRenderedPageBreak/>
              <w:t>Bydd dysgwyr yn gallu egluro’r angen am archwiliadau ansawdd dŵr ar systemau gwlyb a phryd byddent yn cael eu cynnal, ynghyd â phrofion bioladdwr.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7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F9FE3" w14:textId="77777777" w:rsidR="00BD5A12" w:rsidRDefault="00BD5A12">
      <w:pPr>
        <w:spacing w:before="0" w:after="0"/>
      </w:pPr>
      <w:r>
        <w:separator/>
      </w:r>
    </w:p>
  </w:endnote>
  <w:endnote w:type="continuationSeparator" w:id="0">
    <w:p w14:paraId="7B047981" w14:textId="77777777" w:rsidR="00BD5A12" w:rsidRDefault="00BD5A12">
      <w:pPr>
        <w:spacing w:before="0" w:after="0"/>
      </w:pPr>
      <w:r>
        <w:continuationSeparator/>
      </w:r>
    </w:p>
  </w:endnote>
  <w:endnote w:type="continuationNotice" w:id="1">
    <w:p w14:paraId="69AF491A" w14:textId="77777777" w:rsidR="00BD5A12" w:rsidRDefault="00BD5A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9052" w14:textId="77777777" w:rsidR="00BD5A12" w:rsidRDefault="00BD5A12">
      <w:pPr>
        <w:spacing w:before="0" w:after="0"/>
      </w:pPr>
      <w:r>
        <w:separator/>
      </w:r>
    </w:p>
  </w:footnote>
  <w:footnote w:type="continuationSeparator" w:id="0">
    <w:p w14:paraId="42E55BE0" w14:textId="77777777" w:rsidR="00BD5A12" w:rsidRDefault="00BD5A12">
      <w:pPr>
        <w:spacing w:before="0" w:after="0"/>
      </w:pPr>
      <w:r>
        <w:continuationSeparator/>
      </w:r>
    </w:p>
  </w:footnote>
  <w:footnote w:type="continuationNotice" w:id="1">
    <w:p w14:paraId="1F7EB17D" w14:textId="77777777" w:rsidR="00BD5A12" w:rsidRDefault="00BD5A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700DB6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28281C7E" w:rsidR="008C49CA" w:rsidRPr="006A00D3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904CA2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327HV: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E8D2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3691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FC56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DACC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E06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505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8462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6AB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898512C"/>
    <w:multiLevelType w:val="hybridMultilevel"/>
    <w:tmpl w:val="99FA8F24"/>
    <w:lvl w:ilvl="0" w:tplc="DAA20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0ADC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80C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E2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4F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DE51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23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2F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2EBC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3A3FBA"/>
    <w:multiLevelType w:val="hybridMultilevel"/>
    <w:tmpl w:val="184431AC"/>
    <w:lvl w:ilvl="0" w:tplc="F0DE3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F8F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D2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69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842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CD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C6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A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83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84B70B7"/>
    <w:multiLevelType w:val="hybridMultilevel"/>
    <w:tmpl w:val="EE4EAA76"/>
    <w:lvl w:ilvl="0" w:tplc="0C682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85A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9EC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85A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E4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26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03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42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45D0BD1"/>
    <w:multiLevelType w:val="hybridMultilevel"/>
    <w:tmpl w:val="262E27A0"/>
    <w:lvl w:ilvl="0" w:tplc="AC70F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EEE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DC5A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EBE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1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DA3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29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E2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E757A"/>
    <w:multiLevelType w:val="hybridMultilevel"/>
    <w:tmpl w:val="447EE9A0"/>
    <w:lvl w:ilvl="0" w:tplc="2F9A8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C6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08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29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8FE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223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0C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ECC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00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CC740D5"/>
    <w:multiLevelType w:val="multilevel"/>
    <w:tmpl w:val="0809001F"/>
    <w:numStyleLink w:val="111111"/>
  </w:abstractNum>
  <w:abstractNum w:abstractNumId="3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500C04"/>
    <w:multiLevelType w:val="hybridMultilevel"/>
    <w:tmpl w:val="69A8CB9C"/>
    <w:lvl w:ilvl="0" w:tplc="9DD6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236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3AC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AD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C9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5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29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0A2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1A2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CFF4413"/>
    <w:multiLevelType w:val="hybridMultilevel"/>
    <w:tmpl w:val="88E06324"/>
    <w:lvl w:ilvl="0" w:tplc="DE560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A8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4A8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E8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43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0E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B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AF1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40A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325343"/>
    <w:multiLevelType w:val="multilevel"/>
    <w:tmpl w:val="0809001F"/>
    <w:numStyleLink w:val="111111"/>
  </w:abstractNum>
  <w:abstractNum w:abstractNumId="43" w15:restartNumberingAfterBreak="0">
    <w:nsid w:val="6FCF20CC"/>
    <w:multiLevelType w:val="hybridMultilevel"/>
    <w:tmpl w:val="EBB045BE"/>
    <w:lvl w:ilvl="0" w:tplc="11263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69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105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1AC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8D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05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AA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06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01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2B7651"/>
    <w:multiLevelType w:val="hybridMultilevel"/>
    <w:tmpl w:val="9AC01F26"/>
    <w:lvl w:ilvl="0" w:tplc="77381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0424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18E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00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49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42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E09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928B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344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44"/>
  </w:num>
  <w:num w:numId="2">
    <w:abstractNumId w:val="19"/>
  </w:num>
  <w:num w:numId="3">
    <w:abstractNumId w:val="28"/>
  </w:num>
  <w:num w:numId="4">
    <w:abstractNumId w:val="43"/>
  </w:num>
  <w:num w:numId="5">
    <w:abstractNumId w:val="12"/>
  </w:num>
  <w:num w:numId="6">
    <w:abstractNumId w:val="35"/>
  </w:num>
  <w:num w:numId="7">
    <w:abstractNumId w:val="41"/>
  </w:num>
  <w:num w:numId="8">
    <w:abstractNumId w:val="25"/>
  </w:num>
  <w:num w:numId="9">
    <w:abstractNumId w:val="15"/>
  </w:num>
  <w:num w:numId="10">
    <w:abstractNumId w:val="17"/>
  </w:num>
  <w:num w:numId="11">
    <w:abstractNumId w:val="27"/>
  </w:num>
  <w:num w:numId="12">
    <w:abstractNumId w:val="8"/>
  </w:num>
  <w:num w:numId="13">
    <w:abstractNumId w:val="3"/>
  </w:num>
  <w:num w:numId="14">
    <w:abstractNumId w:val="14"/>
  </w:num>
  <w:num w:numId="15">
    <w:abstractNumId w:val="46"/>
  </w:num>
  <w:num w:numId="16">
    <w:abstractNumId w:val="38"/>
  </w:num>
  <w:num w:numId="17">
    <w:abstractNumId w:val="34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18"/>
  </w:num>
  <w:num w:numId="28">
    <w:abstractNumId w:val="30"/>
  </w:num>
  <w:num w:numId="29">
    <w:abstractNumId w:val="32"/>
  </w:num>
  <w:num w:numId="30">
    <w:abstractNumId w:val="37"/>
  </w:num>
  <w:num w:numId="31">
    <w:abstractNumId w:val="31"/>
  </w:num>
  <w:num w:numId="32">
    <w:abstractNumId w:val="26"/>
  </w:num>
  <w:num w:numId="33">
    <w:abstractNumId w:val="42"/>
  </w:num>
  <w:num w:numId="34">
    <w:abstractNumId w:val="29"/>
  </w:num>
  <w:num w:numId="35">
    <w:abstractNumId w:val="47"/>
  </w:num>
  <w:num w:numId="36">
    <w:abstractNumId w:val="23"/>
  </w:num>
  <w:num w:numId="37">
    <w:abstractNumId w:val="11"/>
  </w:num>
  <w:num w:numId="38">
    <w:abstractNumId w:val="39"/>
  </w:num>
  <w:num w:numId="39">
    <w:abstractNumId w:val="24"/>
  </w:num>
  <w:num w:numId="40">
    <w:abstractNumId w:val="33"/>
  </w:num>
  <w:num w:numId="41">
    <w:abstractNumId w:val="16"/>
  </w:num>
  <w:num w:numId="42">
    <w:abstractNumId w:val="21"/>
  </w:num>
  <w:num w:numId="43">
    <w:abstractNumId w:val="20"/>
  </w:num>
  <w:num w:numId="44">
    <w:abstractNumId w:val="36"/>
  </w:num>
  <w:num w:numId="45">
    <w:abstractNumId w:val="13"/>
  </w:num>
  <w:num w:numId="46">
    <w:abstractNumId w:val="45"/>
  </w:num>
  <w:num w:numId="47">
    <w:abstractNumId w:val="40"/>
  </w:num>
  <w:num w:numId="48">
    <w:abstractNumId w:val="17"/>
  </w:num>
  <w:num w:numId="49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B37"/>
    <w:rsid w:val="00041DCF"/>
    <w:rsid w:val="000462D0"/>
    <w:rsid w:val="00052D44"/>
    <w:rsid w:val="000625C1"/>
    <w:rsid w:val="0006730A"/>
    <w:rsid w:val="00077B8F"/>
    <w:rsid w:val="0008649B"/>
    <w:rsid w:val="0008737F"/>
    <w:rsid w:val="000A4182"/>
    <w:rsid w:val="000A5130"/>
    <w:rsid w:val="000A7B23"/>
    <w:rsid w:val="000B210A"/>
    <w:rsid w:val="000B475D"/>
    <w:rsid w:val="000B662C"/>
    <w:rsid w:val="000D4C49"/>
    <w:rsid w:val="000E3286"/>
    <w:rsid w:val="000E4B1A"/>
    <w:rsid w:val="000E7C90"/>
    <w:rsid w:val="000F1280"/>
    <w:rsid w:val="000F364F"/>
    <w:rsid w:val="000F4948"/>
    <w:rsid w:val="00100C2B"/>
    <w:rsid w:val="00100DE4"/>
    <w:rsid w:val="00102645"/>
    <w:rsid w:val="00106031"/>
    <w:rsid w:val="00106685"/>
    <w:rsid w:val="00126511"/>
    <w:rsid w:val="00134922"/>
    <w:rsid w:val="00142E74"/>
    <w:rsid w:val="00143276"/>
    <w:rsid w:val="00153EEC"/>
    <w:rsid w:val="0017259D"/>
    <w:rsid w:val="001759B2"/>
    <w:rsid w:val="00183375"/>
    <w:rsid w:val="00194C52"/>
    <w:rsid w:val="00195896"/>
    <w:rsid w:val="00197A45"/>
    <w:rsid w:val="001A46BC"/>
    <w:rsid w:val="001A7852"/>
    <w:rsid w:val="001A7C68"/>
    <w:rsid w:val="001B4FD3"/>
    <w:rsid w:val="001C0CA5"/>
    <w:rsid w:val="001C301B"/>
    <w:rsid w:val="001C7E71"/>
    <w:rsid w:val="001D2C30"/>
    <w:rsid w:val="001E1554"/>
    <w:rsid w:val="001E6D3F"/>
    <w:rsid w:val="001F60AD"/>
    <w:rsid w:val="00202B7B"/>
    <w:rsid w:val="00205182"/>
    <w:rsid w:val="00213A8D"/>
    <w:rsid w:val="00214457"/>
    <w:rsid w:val="00230A8A"/>
    <w:rsid w:val="00232A82"/>
    <w:rsid w:val="00271F97"/>
    <w:rsid w:val="00273525"/>
    <w:rsid w:val="002A24D9"/>
    <w:rsid w:val="002A4F81"/>
    <w:rsid w:val="002B1ECB"/>
    <w:rsid w:val="002D44D0"/>
    <w:rsid w:val="002E4B7C"/>
    <w:rsid w:val="002E530B"/>
    <w:rsid w:val="002F145D"/>
    <w:rsid w:val="002F2A70"/>
    <w:rsid w:val="002F35A2"/>
    <w:rsid w:val="00300178"/>
    <w:rsid w:val="00305CD1"/>
    <w:rsid w:val="00310FAB"/>
    <w:rsid w:val="00312073"/>
    <w:rsid w:val="0031402A"/>
    <w:rsid w:val="00321A9E"/>
    <w:rsid w:val="00337DF5"/>
    <w:rsid w:val="00342F12"/>
    <w:rsid w:val="003553A4"/>
    <w:rsid w:val="00355A33"/>
    <w:rsid w:val="003564A1"/>
    <w:rsid w:val="00366E92"/>
    <w:rsid w:val="003729D3"/>
    <w:rsid w:val="00372FB3"/>
    <w:rsid w:val="003761F3"/>
    <w:rsid w:val="00376CB6"/>
    <w:rsid w:val="00383F78"/>
    <w:rsid w:val="00396404"/>
    <w:rsid w:val="003B3604"/>
    <w:rsid w:val="003C415E"/>
    <w:rsid w:val="003C7BD3"/>
    <w:rsid w:val="003F5704"/>
    <w:rsid w:val="004057E7"/>
    <w:rsid w:val="00412963"/>
    <w:rsid w:val="0041389A"/>
    <w:rsid w:val="0045095C"/>
    <w:rsid w:val="004523E2"/>
    <w:rsid w:val="00454BF5"/>
    <w:rsid w:val="00457D67"/>
    <w:rsid w:val="0046039E"/>
    <w:rsid w:val="00464277"/>
    <w:rsid w:val="00466297"/>
    <w:rsid w:val="00485A1D"/>
    <w:rsid w:val="00486EFB"/>
    <w:rsid w:val="00492893"/>
    <w:rsid w:val="0049489D"/>
    <w:rsid w:val="004A06CC"/>
    <w:rsid w:val="004A2268"/>
    <w:rsid w:val="004B2563"/>
    <w:rsid w:val="004B3480"/>
    <w:rsid w:val="004B6E5D"/>
    <w:rsid w:val="004C705A"/>
    <w:rsid w:val="004D0BA5"/>
    <w:rsid w:val="004D5BCA"/>
    <w:rsid w:val="004E191A"/>
    <w:rsid w:val="004E2718"/>
    <w:rsid w:val="005266AA"/>
    <w:rsid w:val="005329BB"/>
    <w:rsid w:val="00533BD8"/>
    <w:rsid w:val="00552896"/>
    <w:rsid w:val="00564AED"/>
    <w:rsid w:val="0056783E"/>
    <w:rsid w:val="00570E11"/>
    <w:rsid w:val="00577ED7"/>
    <w:rsid w:val="0058088A"/>
    <w:rsid w:val="00582A25"/>
    <w:rsid w:val="00582E73"/>
    <w:rsid w:val="00592F38"/>
    <w:rsid w:val="00595178"/>
    <w:rsid w:val="00595D1C"/>
    <w:rsid w:val="005A095C"/>
    <w:rsid w:val="005A0F05"/>
    <w:rsid w:val="005A503B"/>
    <w:rsid w:val="005B3EAD"/>
    <w:rsid w:val="00600A75"/>
    <w:rsid w:val="00606440"/>
    <w:rsid w:val="00613AB3"/>
    <w:rsid w:val="0061455B"/>
    <w:rsid w:val="00626FFC"/>
    <w:rsid w:val="00631262"/>
    <w:rsid w:val="006325CE"/>
    <w:rsid w:val="00635630"/>
    <w:rsid w:val="00637015"/>
    <w:rsid w:val="00641F5D"/>
    <w:rsid w:val="0065230C"/>
    <w:rsid w:val="00657E0F"/>
    <w:rsid w:val="00672BED"/>
    <w:rsid w:val="00677DC9"/>
    <w:rsid w:val="0068034E"/>
    <w:rsid w:val="00683CC3"/>
    <w:rsid w:val="006A00D3"/>
    <w:rsid w:val="006B23A9"/>
    <w:rsid w:val="006B7780"/>
    <w:rsid w:val="006C0843"/>
    <w:rsid w:val="006D4994"/>
    <w:rsid w:val="006E67F0"/>
    <w:rsid w:val="006E7C99"/>
    <w:rsid w:val="007018C7"/>
    <w:rsid w:val="00704B0B"/>
    <w:rsid w:val="0071471E"/>
    <w:rsid w:val="00715647"/>
    <w:rsid w:val="0073007A"/>
    <w:rsid w:val="007317D2"/>
    <w:rsid w:val="00731CF7"/>
    <w:rsid w:val="00733A39"/>
    <w:rsid w:val="00756D14"/>
    <w:rsid w:val="0076056D"/>
    <w:rsid w:val="00772D58"/>
    <w:rsid w:val="00777D67"/>
    <w:rsid w:val="0078593F"/>
    <w:rsid w:val="00786E7D"/>
    <w:rsid w:val="0079118A"/>
    <w:rsid w:val="007928C8"/>
    <w:rsid w:val="007A3ABB"/>
    <w:rsid w:val="007A5093"/>
    <w:rsid w:val="007A693A"/>
    <w:rsid w:val="007A6C84"/>
    <w:rsid w:val="007B50CD"/>
    <w:rsid w:val="007C5704"/>
    <w:rsid w:val="007C795B"/>
    <w:rsid w:val="007D0058"/>
    <w:rsid w:val="007F29C9"/>
    <w:rsid w:val="008005D4"/>
    <w:rsid w:val="00801706"/>
    <w:rsid w:val="00803974"/>
    <w:rsid w:val="00812680"/>
    <w:rsid w:val="0083708E"/>
    <w:rsid w:val="00847CC6"/>
    <w:rsid w:val="00850408"/>
    <w:rsid w:val="00880EAA"/>
    <w:rsid w:val="00885ED3"/>
    <w:rsid w:val="00886270"/>
    <w:rsid w:val="008A4FC4"/>
    <w:rsid w:val="008B030B"/>
    <w:rsid w:val="008C2499"/>
    <w:rsid w:val="008C49CA"/>
    <w:rsid w:val="008D34B5"/>
    <w:rsid w:val="008D37DF"/>
    <w:rsid w:val="008D4B8C"/>
    <w:rsid w:val="008E7342"/>
    <w:rsid w:val="008F2236"/>
    <w:rsid w:val="008F47BF"/>
    <w:rsid w:val="008F5A19"/>
    <w:rsid w:val="008F6809"/>
    <w:rsid w:val="00905483"/>
    <w:rsid w:val="00905996"/>
    <w:rsid w:val="0094112A"/>
    <w:rsid w:val="00945F7D"/>
    <w:rsid w:val="00954ECD"/>
    <w:rsid w:val="00960CC2"/>
    <w:rsid w:val="00962BD3"/>
    <w:rsid w:val="009674DC"/>
    <w:rsid w:val="00972EC6"/>
    <w:rsid w:val="0097389C"/>
    <w:rsid w:val="0098637D"/>
    <w:rsid w:val="0098732F"/>
    <w:rsid w:val="0099094F"/>
    <w:rsid w:val="009A071E"/>
    <w:rsid w:val="009A272A"/>
    <w:rsid w:val="009A30A5"/>
    <w:rsid w:val="009B0EE5"/>
    <w:rsid w:val="009B740D"/>
    <w:rsid w:val="009C0CB2"/>
    <w:rsid w:val="009C3823"/>
    <w:rsid w:val="009C3C3B"/>
    <w:rsid w:val="009D0107"/>
    <w:rsid w:val="009D56CC"/>
    <w:rsid w:val="009E0787"/>
    <w:rsid w:val="009F1EE2"/>
    <w:rsid w:val="009F3735"/>
    <w:rsid w:val="00A1277C"/>
    <w:rsid w:val="00A16377"/>
    <w:rsid w:val="00A2158D"/>
    <w:rsid w:val="00A551CC"/>
    <w:rsid w:val="00A60954"/>
    <w:rsid w:val="00A616D2"/>
    <w:rsid w:val="00A63F2B"/>
    <w:rsid w:val="00A66DAC"/>
    <w:rsid w:val="00A70489"/>
    <w:rsid w:val="00A70A54"/>
    <w:rsid w:val="00A71800"/>
    <w:rsid w:val="00A871B9"/>
    <w:rsid w:val="00AA08E6"/>
    <w:rsid w:val="00AA3C1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53B20"/>
    <w:rsid w:val="00B66ECB"/>
    <w:rsid w:val="00B74F03"/>
    <w:rsid w:val="00B752E1"/>
    <w:rsid w:val="00B772B2"/>
    <w:rsid w:val="00B8192B"/>
    <w:rsid w:val="00B82B54"/>
    <w:rsid w:val="00B85EED"/>
    <w:rsid w:val="00B93185"/>
    <w:rsid w:val="00B966B9"/>
    <w:rsid w:val="00B9709E"/>
    <w:rsid w:val="00BB1953"/>
    <w:rsid w:val="00BC28B4"/>
    <w:rsid w:val="00BC78C6"/>
    <w:rsid w:val="00BD12F2"/>
    <w:rsid w:val="00BD1647"/>
    <w:rsid w:val="00BD2993"/>
    <w:rsid w:val="00BD5A12"/>
    <w:rsid w:val="00BD5BAD"/>
    <w:rsid w:val="00BD66C3"/>
    <w:rsid w:val="00BD66E2"/>
    <w:rsid w:val="00BE0E94"/>
    <w:rsid w:val="00BF0FE3"/>
    <w:rsid w:val="00BF20EA"/>
    <w:rsid w:val="00BF3408"/>
    <w:rsid w:val="00BF7512"/>
    <w:rsid w:val="00C16F5E"/>
    <w:rsid w:val="00C26217"/>
    <w:rsid w:val="00C269AC"/>
    <w:rsid w:val="00C33657"/>
    <w:rsid w:val="00C344FE"/>
    <w:rsid w:val="00C36103"/>
    <w:rsid w:val="00C5614D"/>
    <w:rsid w:val="00C573C2"/>
    <w:rsid w:val="00C629D1"/>
    <w:rsid w:val="00C6602A"/>
    <w:rsid w:val="00C70691"/>
    <w:rsid w:val="00C7506F"/>
    <w:rsid w:val="00C7571C"/>
    <w:rsid w:val="00C85C02"/>
    <w:rsid w:val="00CA4288"/>
    <w:rsid w:val="00CB165E"/>
    <w:rsid w:val="00CC1C2A"/>
    <w:rsid w:val="00CC6ED1"/>
    <w:rsid w:val="00CD50CC"/>
    <w:rsid w:val="00CE6DC5"/>
    <w:rsid w:val="00CF7F32"/>
    <w:rsid w:val="00D04BE6"/>
    <w:rsid w:val="00D04D0E"/>
    <w:rsid w:val="00D078DF"/>
    <w:rsid w:val="00D07D9B"/>
    <w:rsid w:val="00D129BC"/>
    <w:rsid w:val="00D14B60"/>
    <w:rsid w:val="00D245EE"/>
    <w:rsid w:val="00D26BB1"/>
    <w:rsid w:val="00D33201"/>
    <w:rsid w:val="00D33FC2"/>
    <w:rsid w:val="00D37767"/>
    <w:rsid w:val="00D44792"/>
    <w:rsid w:val="00D44A96"/>
    <w:rsid w:val="00D45288"/>
    <w:rsid w:val="00D62D9D"/>
    <w:rsid w:val="00D7127B"/>
    <w:rsid w:val="00D7542B"/>
    <w:rsid w:val="00D76422"/>
    <w:rsid w:val="00D81C0B"/>
    <w:rsid w:val="00D8348D"/>
    <w:rsid w:val="00D86CA9"/>
    <w:rsid w:val="00D92020"/>
    <w:rsid w:val="00D93C78"/>
    <w:rsid w:val="00D946E1"/>
    <w:rsid w:val="00D979B1"/>
    <w:rsid w:val="00DB3BF5"/>
    <w:rsid w:val="00DC642B"/>
    <w:rsid w:val="00DD62B5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34BA4"/>
    <w:rsid w:val="00E440F5"/>
    <w:rsid w:val="00E5534E"/>
    <w:rsid w:val="00E56577"/>
    <w:rsid w:val="00E6073F"/>
    <w:rsid w:val="00E766BE"/>
    <w:rsid w:val="00E77982"/>
    <w:rsid w:val="00E82F85"/>
    <w:rsid w:val="00E92EFF"/>
    <w:rsid w:val="00E95CA3"/>
    <w:rsid w:val="00ED4EDD"/>
    <w:rsid w:val="00EE57D3"/>
    <w:rsid w:val="00EF0F48"/>
    <w:rsid w:val="00EF33B4"/>
    <w:rsid w:val="00EF6580"/>
    <w:rsid w:val="00F01EDF"/>
    <w:rsid w:val="00F03C3F"/>
    <w:rsid w:val="00F12ACF"/>
    <w:rsid w:val="00F160AE"/>
    <w:rsid w:val="00F16100"/>
    <w:rsid w:val="00F23F4A"/>
    <w:rsid w:val="00F30345"/>
    <w:rsid w:val="00F4125A"/>
    <w:rsid w:val="00F418EF"/>
    <w:rsid w:val="00F42FC2"/>
    <w:rsid w:val="00F52A5C"/>
    <w:rsid w:val="00F93080"/>
    <w:rsid w:val="00F971CD"/>
    <w:rsid w:val="00FA1C3D"/>
    <w:rsid w:val="00FA2636"/>
    <w:rsid w:val="00FD198C"/>
    <w:rsid w:val="00FE1E19"/>
    <w:rsid w:val="00FE750F"/>
    <w:rsid w:val="00FF0395"/>
    <w:rsid w:val="00FF0827"/>
    <w:rsid w:val="015EA51F"/>
    <w:rsid w:val="0634EBCD"/>
    <w:rsid w:val="06CE6800"/>
    <w:rsid w:val="07CBBC8F"/>
    <w:rsid w:val="09877845"/>
    <w:rsid w:val="0AFB6FCB"/>
    <w:rsid w:val="0C9E0633"/>
    <w:rsid w:val="0E33108D"/>
    <w:rsid w:val="0F2D9BFE"/>
    <w:rsid w:val="0F936173"/>
    <w:rsid w:val="115F9F79"/>
    <w:rsid w:val="130E6F36"/>
    <w:rsid w:val="145358DD"/>
    <w:rsid w:val="146D3D9F"/>
    <w:rsid w:val="176A1C09"/>
    <w:rsid w:val="186B8878"/>
    <w:rsid w:val="191F1DC0"/>
    <w:rsid w:val="1A505DCA"/>
    <w:rsid w:val="1A584B50"/>
    <w:rsid w:val="1AE9614D"/>
    <w:rsid w:val="1B119395"/>
    <w:rsid w:val="1B19811B"/>
    <w:rsid w:val="1BF41BB1"/>
    <w:rsid w:val="1BF91B50"/>
    <w:rsid w:val="1D4AFC94"/>
    <w:rsid w:val="1EEEBA7B"/>
    <w:rsid w:val="1FFBAD2C"/>
    <w:rsid w:val="2141BE97"/>
    <w:rsid w:val="225B6FAF"/>
    <w:rsid w:val="2274980C"/>
    <w:rsid w:val="23C22B9E"/>
    <w:rsid w:val="25AC38CE"/>
    <w:rsid w:val="26F9CC60"/>
    <w:rsid w:val="2B7532EA"/>
    <w:rsid w:val="2BB41526"/>
    <w:rsid w:val="2D3ED2FC"/>
    <w:rsid w:val="2D8CE77F"/>
    <w:rsid w:val="2E0EEB5F"/>
    <w:rsid w:val="2F28B7E0"/>
    <w:rsid w:val="3202673D"/>
    <w:rsid w:val="326058A2"/>
    <w:rsid w:val="32915F02"/>
    <w:rsid w:val="33BF270B"/>
    <w:rsid w:val="341F68FA"/>
    <w:rsid w:val="355AF76C"/>
    <w:rsid w:val="35BD8DA7"/>
    <w:rsid w:val="35D76CDB"/>
    <w:rsid w:val="36F6C7CD"/>
    <w:rsid w:val="3A7CA55E"/>
    <w:rsid w:val="3A9B011C"/>
    <w:rsid w:val="3ACDDF0D"/>
    <w:rsid w:val="3B1F333E"/>
    <w:rsid w:val="3B826D71"/>
    <w:rsid w:val="3C1875BF"/>
    <w:rsid w:val="3C82E0C4"/>
    <w:rsid w:val="3C9A1D13"/>
    <w:rsid w:val="3DBC33A6"/>
    <w:rsid w:val="3EEBDB83"/>
    <w:rsid w:val="3F46C930"/>
    <w:rsid w:val="40F3D468"/>
    <w:rsid w:val="427D4273"/>
    <w:rsid w:val="4350A6CB"/>
    <w:rsid w:val="4800AE8A"/>
    <w:rsid w:val="4A9AB6AE"/>
    <w:rsid w:val="4ACC81F9"/>
    <w:rsid w:val="4BF80A0F"/>
    <w:rsid w:val="4DD25770"/>
    <w:rsid w:val="4DD2812F"/>
    <w:rsid w:val="4EBC78C6"/>
    <w:rsid w:val="51D357F1"/>
    <w:rsid w:val="53806329"/>
    <w:rsid w:val="53CEC4A5"/>
    <w:rsid w:val="56A6C914"/>
    <w:rsid w:val="56ABC8B3"/>
    <w:rsid w:val="57D40EE2"/>
    <w:rsid w:val="590F5AAA"/>
    <w:rsid w:val="5B7463B8"/>
    <w:rsid w:val="5BEA5CC0"/>
    <w:rsid w:val="5E639E2A"/>
    <w:rsid w:val="5E84ABD2"/>
    <w:rsid w:val="5EB1DAF9"/>
    <w:rsid w:val="5EFCAC31"/>
    <w:rsid w:val="610C6484"/>
    <w:rsid w:val="6156C7FA"/>
    <w:rsid w:val="6723F4D4"/>
    <w:rsid w:val="68532AE3"/>
    <w:rsid w:val="68F251F2"/>
    <w:rsid w:val="6A426D39"/>
    <w:rsid w:val="6A7393FB"/>
    <w:rsid w:val="6CB3D090"/>
    <w:rsid w:val="6DF813E1"/>
    <w:rsid w:val="6E800E96"/>
    <w:rsid w:val="7052944D"/>
    <w:rsid w:val="70CBF145"/>
    <w:rsid w:val="72FD7A12"/>
    <w:rsid w:val="74390884"/>
    <w:rsid w:val="74D53D85"/>
    <w:rsid w:val="7770A946"/>
    <w:rsid w:val="77C6D39B"/>
    <w:rsid w:val="77D0EB35"/>
    <w:rsid w:val="786EE109"/>
    <w:rsid w:val="795AB676"/>
    <w:rsid w:val="7962A3FC"/>
    <w:rsid w:val="7AE54C00"/>
    <w:rsid w:val="7C811C61"/>
    <w:rsid w:val="7C9A44BE"/>
    <w:rsid w:val="7D42522C"/>
    <w:rsid w:val="7E2E2799"/>
    <w:rsid w:val="7FB8BD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0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1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9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12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13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9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paragraph" w:styleId="Revision">
    <w:name w:val="Revision"/>
    <w:hidden/>
    <w:semiHidden/>
    <w:rsid w:val="00ED4ED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ntinelprotects.co.u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ernox.co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9/1148/contents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exoint.com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ngineeringminds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FFC09-AD1C-4781-B816-99424EA4D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1490</Words>
  <Characters>8494</Characters>
  <Application>Microsoft Office Word</Application>
  <DocSecurity>0</DocSecurity>
  <Lines>70</Lines>
  <Paragraphs>19</Paragraphs>
  <ScaleCrop>false</ScaleCrop>
  <Company>City &amp; Guilds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2021-11-28T22:56:00Z</dcterms:created>
  <dcterms:modified xsi:type="dcterms:W3CDTF">2022-03-04T13:39:00Z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