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AED8583" w:rsidR="00CC1C2A" w:rsidRDefault="00376CB6" w:rsidP="00205182">
      <w:pPr>
        <w:pStyle w:val="Unittitle"/>
      </w:pPr>
      <w:r>
        <w:t>Uned 316PH: Deall technegau gosod, comisiynu a chynnal a chadw system dŵr poeth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E988C00" w14:textId="7252C404" w:rsidR="00017D68" w:rsidRDefault="00017D68" w:rsidP="00017D68">
      <w:r>
        <w:t>Pwrpas yr uned hon yw i ddysgwyr ennill profiad o waith plymio a systemau gwresogi.</w:t>
      </w:r>
    </w:p>
    <w:p w14:paraId="29327337" w14:textId="6C36C975" w:rsidR="00017D68" w:rsidRDefault="00017D68" w:rsidP="00017D68">
      <w:r>
        <w:t>Pwrpas yr uned hon yw bod dysgwyr yn archwilio systemau dŵr poeth mewn adeilad domestig ac adeilad diwydiannol a masnachol a’r cymwyseddau sy’n sail i waith ar y gwahanol systemau. Bydd dysgwyr yn cael y cyfle i wneud y canlynol:</w:t>
      </w:r>
    </w:p>
    <w:p w14:paraId="7F7939FE" w14:textId="0CDB7F06" w:rsidR="00017D68" w:rsidRDefault="006C1E1A" w:rsidP="00017D68">
      <w:pPr>
        <w:pStyle w:val="Normalbulletlist"/>
      </w:pPr>
      <w:r>
        <w:t>gosod a phrofi systemau dŵr poeth</w:t>
      </w:r>
    </w:p>
    <w:p w14:paraId="0F3F4478" w14:textId="5BA4C3D9" w:rsidR="00017D68" w:rsidRDefault="006C1E1A" w:rsidP="00017D68">
      <w:pPr>
        <w:pStyle w:val="Normalbulletlist"/>
      </w:pPr>
      <w:r>
        <w:t>comisiynu systemau dŵr poeth</w:t>
      </w:r>
    </w:p>
    <w:p w14:paraId="669771F9" w14:textId="4D346A49" w:rsidR="00017D68" w:rsidRDefault="006C1E1A" w:rsidP="00017D68">
      <w:pPr>
        <w:pStyle w:val="Normalbulletlist"/>
      </w:pPr>
      <w:r>
        <w:t>gwasanaethu a chynnal a chadw systemau dŵr poeth.</w:t>
      </w:r>
    </w:p>
    <w:p w14:paraId="66C18D2F" w14:textId="6EDE3E58" w:rsidR="00BA5504" w:rsidRPr="00017D68" w:rsidRDefault="00017D68" w:rsidP="00017D68">
      <w:r>
        <w:t>Bydd y gwaith hwn yn unol â’r fersiynau cyfredol o reoliadau a safonau priodol y diwydiant; y fanyleb; arferion gweithio sy’n cael eu cydnabod gan y diwydiant; yr amgylchedd gwaith a’r amgylchedd naturiol.</w:t>
      </w:r>
    </w:p>
    <w:p w14:paraId="7B31AD9E" w14:textId="77777777" w:rsidR="00BA5504" w:rsidRDefault="00BA5504" w:rsidP="00BA5504">
      <w:r>
        <w:t>Gellir cyflwyno dysgwyr i’r uned hon drwy eu cymell i ofyn cwestiynau iddyn nhw eu hunain fel:</w:t>
      </w:r>
    </w:p>
    <w:p w14:paraId="26DBF3FE" w14:textId="534CEDF0" w:rsidR="00017D68" w:rsidRDefault="00017D68" w:rsidP="00017D68">
      <w:pPr>
        <w:pStyle w:val="Normalbulletlist"/>
      </w:pPr>
      <w:r>
        <w:t>Beth yw systemau dŵr poeth cymhleth?</w:t>
      </w:r>
    </w:p>
    <w:p w14:paraId="422111E1" w14:textId="40DE3854" w:rsidR="00017D68" w:rsidRDefault="00017D68" w:rsidP="00017D68">
      <w:pPr>
        <w:pStyle w:val="Normalbulletlist"/>
      </w:pPr>
      <w:r>
        <w:t>Pa gamau y mae’n rhaid i chi eu cymryd i ddylunio system dŵr poeth, gan gynnwys cyfarpar, cydrannau ac ategolion?</w:t>
      </w:r>
    </w:p>
    <w:p w14:paraId="2B4F9B40" w14:textId="7C8B621A" w:rsidR="00017D68" w:rsidRDefault="00017D68" w:rsidP="00017D68">
      <w:pPr>
        <w:pStyle w:val="Normalbulletlist"/>
      </w:pPr>
      <w:r>
        <w:t>Pa gamau sy’n rhan o gomisiynu dyfeisiau, cydrannau ac ategolion ar system dŵr poeth?</w:t>
      </w:r>
    </w:p>
    <w:p w14:paraId="7BD6D8EB" w14:textId="1E73B261" w:rsidR="00BA5504" w:rsidRDefault="00017D68" w:rsidP="00017D68">
      <w:pPr>
        <w:pStyle w:val="Normalbulletlist"/>
      </w:pPr>
      <w:r>
        <w:t>Sut mae gwasanaethu a chynnal a chadw dyfeisiau, cydrannau ac ategolion ar system dŵr poeth?</w:t>
      </w:r>
    </w:p>
    <w:p w14:paraId="578EF4A6" w14:textId="224C741A" w:rsidR="00837813" w:rsidRDefault="00837813" w:rsidP="00837813">
      <w:pPr>
        <w:pStyle w:val="Normalbulletlist"/>
        <w:numPr>
          <w:ilvl w:val="0"/>
          <w:numId w:val="0"/>
        </w:numPr>
        <w:ind w:left="284" w:hanging="284"/>
      </w:pPr>
    </w:p>
    <w:p w14:paraId="6A0EBD38" w14:textId="77777777" w:rsidR="00837813" w:rsidRPr="00017D68" w:rsidRDefault="00837813" w:rsidP="00837813">
      <w:pPr>
        <w:pStyle w:val="Normalbulletlist"/>
        <w:numPr>
          <w:ilvl w:val="0"/>
          <w:numId w:val="0"/>
        </w:numPr>
        <w:ind w:left="284" w:hanging="284"/>
      </w:pPr>
    </w:p>
    <w:p w14:paraId="290C73A4" w14:textId="4B192380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50369CEF" w14:textId="28977115" w:rsidR="00017D68" w:rsidRDefault="00017D68" w:rsidP="00017D68">
      <w:pPr>
        <w:pStyle w:val="Normalnumberedlist"/>
      </w:pPr>
      <w:r>
        <w:t>Deall y defnydd o ddyfeisiau, cydrannau ac ategolion, eu manteision a'u cyfyngiadau mewn perthynas â’r amgylchedd gwaith</w:t>
      </w:r>
    </w:p>
    <w:p w14:paraId="14A3BC8B" w14:textId="77777777" w:rsidR="00017D68" w:rsidRDefault="00017D68" w:rsidP="00017D68">
      <w:pPr>
        <w:pStyle w:val="Normalnumberedlist"/>
      </w:pPr>
      <w:r>
        <w:t>Deall rheoliadau a safonau priodol y diwydiant</w:t>
      </w:r>
    </w:p>
    <w:p w14:paraId="5986E2F2" w14:textId="77777777" w:rsidR="00017D68" w:rsidRDefault="00017D68" w:rsidP="00017D68">
      <w:pPr>
        <w:pStyle w:val="Normalnumberedlist"/>
      </w:pPr>
      <w:r>
        <w:t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</w:r>
    </w:p>
    <w:p w14:paraId="5E0F2503" w14:textId="5F0AAF47" w:rsidR="00017D68" w:rsidRDefault="008531DE" w:rsidP="00017D68">
      <w:pPr>
        <w:pStyle w:val="Normalnumberedlist"/>
      </w:pPr>
      <w:r>
        <w:t>Deall y gweithdrefnau profi priodol ar gyfer cadarnhau cadernid y system</w:t>
      </w:r>
    </w:p>
    <w:p w14:paraId="11AFEBE7" w14:textId="1EBD2AB8" w:rsidR="00017D68" w:rsidRDefault="008531DE" w:rsidP="00017D68">
      <w:pPr>
        <w:pStyle w:val="Normalnumberedlist"/>
      </w:pPr>
      <w:r>
        <w:t>Deall sut mae cwblhau dogfennau perthnasol yn unol â gweithdrefnau’r sefydliad</w:t>
      </w:r>
    </w:p>
    <w:p w14:paraId="7A54595C" w14:textId="77777777" w:rsidR="00017D68" w:rsidRDefault="00017D68" w:rsidP="00017D68">
      <w:pPr>
        <w:pStyle w:val="Normalnumberedlist"/>
      </w:pPr>
      <w:r>
        <w:t>Deall y dulliau ar gyfer pennu math a maint dyfeisiau, cydrannau ac ategolion</w:t>
      </w:r>
    </w:p>
    <w:p w14:paraId="077AF8A7" w14:textId="333061A5" w:rsidR="00017D68" w:rsidRDefault="008531DE" w:rsidP="00017D68">
      <w:pPr>
        <w:pStyle w:val="Normalnumberedlist"/>
      </w:pPr>
      <w:r>
        <w:t>Deall sut mae dehongli diagramau a lluniadau ar gyfer y system dŵr poeth i nodi lleoliad arfaethedig y dyfeisiau, y cydrannau a’r ategolion</w:t>
      </w:r>
    </w:p>
    <w:p w14:paraId="5E1984EF" w14:textId="77777777" w:rsidR="00017D68" w:rsidRDefault="00017D68" w:rsidP="00017D68">
      <w:pPr>
        <w:pStyle w:val="Normalnumberedlist"/>
      </w:pPr>
      <w:r>
        <w:t>Deall y dulliau a’r technegau ar gyfer ffitio, gosod a chysylltu'r dyfeisiau, y cydrannau a'r ategolion a ddewiswyd</w:t>
      </w:r>
    </w:p>
    <w:p w14:paraId="5E0A1ED6" w14:textId="797B4F25" w:rsidR="00017D68" w:rsidRDefault="008531DE" w:rsidP="00017D68">
      <w:pPr>
        <w:pStyle w:val="Normalnumberedlist"/>
      </w:pPr>
      <w:r>
        <w:t>Deall yr archwiliadau gweledol a’r gwiriadau â llaw sy’n ofynnol i gadarnhau bod y dyfeisiau, y cydrannau a’r ategolion wedi cael eu gosod, eu ffitio a’u cysylltu</w:t>
      </w:r>
    </w:p>
    <w:p w14:paraId="34AA1848" w14:textId="2A301ACD" w:rsidR="00017D68" w:rsidRDefault="008531DE" w:rsidP="00017D68">
      <w:pPr>
        <w:pStyle w:val="Normalnumberedlist"/>
      </w:pPr>
      <w:r>
        <w:t>Deall y dulliau a’r technegau ar gyfer comisiynu’r system</w:t>
      </w:r>
    </w:p>
    <w:p w14:paraId="3F043753" w14:textId="71BC9DCE" w:rsidR="00017D68" w:rsidRDefault="008531DE" w:rsidP="00017D68">
      <w:pPr>
        <w:pStyle w:val="Normalnumberedlist"/>
      </w:pPr>
      <w:r>
        <w:t>Deall y dulliau ar gyfer pennu math a maint dyfeisiau, cydrannau ac ategolion newydd</w:t>
      </w:r>
    </w:p>
    <w:p w14:paraId="1AD6EF23" w14:textId="3920DCEE" w:rsidR="00017D68" w:rsidRDefault="008531DE" w:rsidP="00017D68">
      <w:pPr>
        <w:pStyle w:val="Normalnumberedlist"/>
      </w:pPr>
      <w:r>
        <w:lastRenderedPageBreak/>
        <w:t>Deall y dulliau a’r technegau ar gyfer gwasanaethu a chynnal a chadw dyfeisiau, cydrannau ac ategolion</w:t>
      </w:r>
    </w:p>
    <w:p w14:paraId="7C189787" w14:textId="422D85A0" w:rsidR="00017D68" w:rsidRDefault="008531DE" w:rsidP="00017D68">
      <w:pPr>
        <w:pStyle w:val="Normalnumberedlist"/>
      </w:pPr>
      <w:r>
        <w:t>Deall y dulliau a’r technegau ar gyfer gosod o’r newydd/trwsio’r dyfeisiau, y cydrannau a’r ategolion</w:t>
      </w:r>
    </w:p>
    <w:p w14:paraId="26C0D403" w14:textId="37F313A1" w:rsidR="00BA5504" w:rsidRDefault="00017D68" w:rsidP="00017D68">
      <w:pPr>
        <w:pStyle w:val="Normalnumberedlist"/>
      </w:pPr>
      <w:r>
        <w:t>Deall technegau canfod namau sylfaenol</w:t>
      </w:r>
    </w:p>
    <w:p w14:paraId="3FD18037" w14:textId="70ED53CE" w:rsidR="00DF022A" w:rsidRDefault="00DF022A" w:rsidP="00BA5504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6135CA" w14:textId="0344E35B" w:rsidR="00BA5504" w:rsidRPr="009A071E" w:rsidRDefault="00BA5504" w:rsidP="00BA5504">
      <w:pPr>
        <w:pStyle w:val="Normalheadingblack"/>
      </w:pPr>
      <w:r>
        <w:rPr>
          <w:rStyle w:val="normaltextrun"/>
        </w:rPr>
        <w:t>Gwerslyfrau</w:t>
      </w:r>
    </w:p>
    <w:p w14:paraId="0BBB6B11" w14:textId="04D2C1B3" w:rsidR="00516909" w:rsidRDefault="00516909" w:rsidP="00516909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Textbooks).</w:t>
      </w:r>
      <w:r>
        <w:t xml:space="preserve"> London: Hodder Education.</w:t>
      </w:r>
    </w:p>
    <w:p w14:paraId="3007319C" w14:textId="77777777" w:rsidR="00516909" w:rsidRDefault="00516909" w:rsidP="00516909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1F06FD9F" w14:textId="77777777" w:rsidR="00516909" w:rsidRPr="00D14648" w:rsidRDefault="00516909" w:rsidP="00516909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6A3C8F55" w14:textId="77777777" w:rsidR="00516909" w:rsidRDefault="00516909" w:rsidP="00516909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2B2BE9F7" w14:textId="245DA6E1" w:rsidR="004B772C" w:rsidRDefault="004B772C" w:rsidP="004B772C">
      <w:pPr>
        <w:pStyle w:val="Normalbulletlist"/>
        <w:rPr>
          <w:rStyle w:val="eop"/>
        </w:rPr>
      </w:pPr>
      <w:r>
        <w:rPr>
          <w:rStyle w:val="eop"/>
        </w:rPr>
        <w:t xml:space="preserve">Young, L. and Graham, M., (2000) </w:t>
      </w:r>
      <w:r>
        <w:rPr>
          <w:rStyle w:val="eop"/>
          <w:i/>
        </w:rPr>
        <w:t>Water Regulations Guide</w:t>
      </w:r>
      <w:r>
        <w:rPr>
          <w:rStyle w:val="eop"/>
        </w:rPr>
        <w:t>.</w:t>
      </w:r>
      <w:r>
        <w:rPr>
          <w:rStyle w:val="eop"/>
          <w:i/>
        </w:rPr>
        <w:t xml:space="preserve"> Water Regulations Advisory Scheme</w:t>
      </w:r>
      <w:r>
        <w:rPr>
          <w:rStyle w:val="eop"/>
        </w:rPr>
        <w:t>. Stockport: WRAS.</w:t>
      </w:r>
    </w:p>
    <w:p w14:paraId="14DC8024" w14:textId="37D7CEB6" w:rsidR="00516909" w:rsidRPr="00C6182A" w:rsidRDefault="001418B5" w:rsidP="00C6182A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rPr>
          <w:rStyle w:val="eop"/>
        </w:rPr>
        <w:t>ISBN 978-0-9539-7080-3</w:t>
      </w:r>
    </w:p>
    <w:p w14:paraId="362D6450" w14:textId="6D21E38F" w:rsidR="00BA5504" w:rsidRPr="00000086" w:rsidRDefault="00BA5504" w:rsidP="00000086">
      <w:pPr>
        <w:pStyle w:val="Normalheadingblack"/>
      </w:pPr>
      <w:r>
        <w:rPr>
          <w:rStyle w:val="normaltextrun"/>
        </w:rPr>
        <w:t>Gwefannau</w:t>
      </w:r>
    </w:p>
    <w:p w14:paraId="7DAAA49C" w14:textId="4823D963" w:rsidR="009321F3" w:rsidRDefault="00837813" w:rsidP="009321F3">
      <w:pPr>
        <w:pStyle w:val="Normalbulletlist"/>
      </w:pPr>
      <w:hyperlink r:id="rId12" w:history="1">
        <w:r w:rsidR="00132B65">
          <w:rPr>
            <w:rStyle w:val="Hyperlink"/>
          </w:rPr>
          <w:t>Ariston | Water heaters</w:t>
        </w:r>
      </w:hyperlink>
    </w:p>
    <w:p w14:paraId="24B1A38B" w14:textId="22578F4C" w:rsidR="009321F3" w:rsidRPr="00771DF4" w:rsidRDefault="00837813" w:rsidP="009321F3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AD198D">
          <w:rPr>
            <w:rStyle w:val="Hyperlink"/>
          </w:rPr>
          <w:t>BSI | Specifications for installations inside buildings conveying water for human consumption – Operation and maintenance</w:t>
        </w:r>
      </w:hyperlink>
    </w:p>
    <w:p w14:paraId="39AFE540" w14:textId="14211268" w:rsidR="009321F3" w:rsidRDefault="00837813" w:rsidP="009321F3">
      <w:pPr>
        <w:pStyle w:val="Normalbulletlist"/>
      </w:pPr>
      <w:hyperlink r:id="rId14" w:history="1">
        <w:r w:rsidR="00132B65">
          <w:rPr>
            <w:rStyle w:val="Hyperlink"/>
          </w:rPr>
          <w:t>Grohe | Homepage</w:t>
        </w:r>
      </w:hyperlink>
    </w:p>
    <w:p w14:paraId="6D076C15" w14:textId="53CBD14F" w:rsidR="009321F3" w:rsidRDefault="00837813" w:rsidP="009321F3">
      <w:pPr>
        <w:pStyle w:val="Normalbulletlist"/>
      </w:pPr>
      <w:hyperlink r:id="rId15" w:history="1">
        <w:r w:rsidR="00132B65">
          <w:rPr>
            <w:rStyle w:val="Hyperlink"/>
          </w:rPr>
          <w:t>Kingspan | Hot water cylinders</w:t>
        </w:r>
      </w:hyperlink>
    </w:p>
    <w:p w14:paraId="4EFE2520" w14:textId="77777777" w:rsidR="00420D6B" w:rsidRPr="00A63F2B" w:rsidRDefault="00837813" w:rsidP="00420D6B">
      <w:pPr>
        <w:pStyle w:val="Normalbulletlist"/>
      </w:pPr>
      <w:hyperlink r:id="rId16" w:history="1">
        <w:r w:rsidR="00132B65">
          <w:rPr>
            <w:rStyle w:val="Hyperlink"/>
          </w:rPr>
          <w:t>LPM Heating | The Benchmark Scheme</w:t>
        </w:r>
      </w:hyperlink>
    </w:p>
    <w:p w14:paraId="2C12438F" w14:textId="4D29A003" w:rsidR="007E033A" w:rsidRPr="00C128FE" w:rsidRDefault="00837813" w:rsidP="007E033A">
      <w:pPr>
        <w:pStyle w:val="Normalbulletlist"/>
      </w:pPr>
      <w:hyperlink r:id="rId17" w:history="1">
        <w:r w:rsidR="00132B65">
          <w:rPr>
            <w:rStyle w:val="Hyperlink"/>
          </w:rPr>
          <w:t>Megaflo | Megaflo Cylinders</w:t>
        </w:r>
      </w:hyperlink>
    </w:p>
    <w:p w14:paraId="0AE32279" w14:textId="77777777" w:rsidR="00A52242" w:rsidRPr="00A52242" w:rsidRDefault="00837813" w:rsidP="00A52242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132B65">
          <w:rPr>
            <w:rStyle w:val="Hyperlink"/>
          </w:rPr>
          <w:t>Mirashowers | Homepage</w:t>
        </w:r>
      </w:hyperlink>
    </w:p>
    <w:p w14:paraId="1EAEF83F" w14:textId="17D9C69F" w:rsidR="00A52242" w:rsidRDefault="00837813" w:rsidP="00A52242">
      <w:pPr>
        <w:pStyle w:val="Normalbulletlist"/>
      </w:pPr>
      <w:hyperlink r:id="rId19" w:history="1">
        <w:r w:rsidR="00AD198D">
          <w:rPr>
            <w:rStyle w:val="Hyperlink"/>
          </w:rPr>
          <w:t>Pegler Yorkshire | Homepage</w:t>
        </w:r>
      </w:hyperlink>
    </w:p>
    <w:p w14:paraId="39764894" w14:textId="18A575FD" w:rsidR="00A52242" w:rsidRDefault="00837813" w:rsidP="00A52242">
      <w:pPr>
        <w:pStyle w:val="Normalbulletlist"/>
      </w:pPr>
      <w:hyperlink r:id="rId20" w:history="1">
        <w:r w:rsidR="00132B65">
          <w:rPr>
            <w:rStyle w:val="Hyperlink"/>
          </w:rPr>
          <w:t>Plasson | Homepage</w:t>
        </w:r>
      </w:hyperlink>
    </w:p>
    <w:p w14:paraId="5F6B8CE9" w14:textId="1EAC358B" w:rsidR="00D31BDE" w:rsidRDefault="00837813" w:rsidP="00D31BDE">
      <w:pPr>
        <w:pStyle w:val="Normalbulletlist"/>
      </w:pPr>
      <w:hyperlink r:id="rId21" w:history="1">
        <w:r w:rsidR="00132B65">
          <w:rPr>
            <w:rStyle w:val="Hyperlink"/>
          </w:rPr>
          <w:t>Toolstation | Brassware, Valves and Taps</w:t>
        </w:r>
      </w:hyperlink>
    </w:p>
    <w:p w14:paraId="1D1F3DC7" w14:textId="4F8EC5AD" w:rsidR="007E033A" w:rsidRPr="00C663A1" w:rsidRDefault="00837813" w:rsidP="00D31BDE">
      <w:pPr>
        <w:pStyle w:val="Normalbulletlist"/>
        <w:rPr>
          <w:rStyle w:val="normaltextrun"/>
        </w:rPr>
      </w:pPr>
      <w:hyperlink r:id="rId22" w:history="1">
        <w:r w:rsidR="00132B65">
          <w:rPr>
            <w:rStyle w:val="Hyperlink"/>
          </w:rPr>
          <w:t>WRAS | Homepage</w:t>
        </w:r>
      </w:hyperlink>
    </w:p>
    <w:p w14:paraId="6709B04B" w14:textId="53439787" w:rsidR="00D93C78" w:rsidRPr="00000086" w:rsidRDefault="00E7001D" w:rsidP="00000086">
      <w:pPr>
        <w:pStyle w:val="Normalheadingblack"/>
      </w:pPr>
      <w:r>
        <w:t>Safonau Prydeinig</w:t>
      </w:r>
    </w:p>
    <w:p w14:paraId="27A1915A" w14:textId="3B8E676B" w:rsidR="00C31FBB" w:rsidRPr="00A63F2B" w:rsidRDefault="00C31FBB" w:rsidP="00C31FBB">
      <w:pPr>
        <w:pStyle w:val="Normalbulletlist"/>
      </w:pPr>
      <w:r>
        <w:t xml:space="preserve">BS EN 806 </w:t>
      </w:r>
      <w:r>
        <w:rPr>
          <w:i/>
        </w:rPr>
        <w:t>Specification for installations inside buildings conveying water for human consumption</w:t>
      </w:r>
      <w:r>
        <w:t xml:space="preserve"> (Parts 1–5).</w:t>
      </w:r>
    </w:p>
    <w:p w14:paraId="6E91E862" w14:textId="33424FD2" w:rsidR="00284A91" w:rsidRDefault="00284A91" w:rsidP="00284A91">
      <w:pPr>
        <w:pStyle w:val="Normalheadingblack"/>
      </w:pPr>
      <w:r>
        <w:t>Deddfwriaeth</w:t>
      </w:r>
    </w:p>
    <w:p w14:paraId="75285682" w14:textId="77777777" w:rsidR="005B1EE9" w:rsidRDefault="005B1EE9" w:rsidP="005B1EE9">
      <w:pPr>
        <w:pStyle w:val="Normalbulletlist"/>
      </w:pPr>
      <w:r>
        <w:rPr>
          <w:i/>
        </w:rPr>
        <w:t>Building Regulations 2010 Approved Document A: Structure</w:t>
      </w:r>
      <w:r>
        <w:t>. Newcastle upon Tyne: NBS.</w:t>
      </w:r>
    </w:p>
    <w:p w14:paraId="278BB84F" w14:textId="77777777" w:rsidR="005B1EE9" w:rsidRPr="00A63F2B" w:rsidRDefault="005B1EE9" w:rsidP="005B1EE9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362A6493" w14:textId="2233F484" w:rsidR="005B1EE9" w:rsidRPr="00CE7E00" w:rsidRDefault="005B1EE9" w:rsidP="005B1EE9">
      <w:pPr>
        <w:pStyle w:val="Normalbulletlist"/>
      </w:pPr>
      <w:r>
        <w:rPr>
          <w:i/>
        </w:rPr>
        <w:t xml:space="preserve">Building Regulations 2010 Approved Document G: Sanitation, hot water safety and water efficiency. </w:t>
      </w:r>
      <w:r>
        <w:t xml:space="preserve">Newcastle upon Tyne: NBS. </w:t>
      </w:r>
    </w:p>
    <w:p w14:paraId="79C0BE71" w14:textId="11E08D91" w:rsidR="00530402" w:rsidRDefault="005B1EE9" w:rsidP="00530402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17339623" w14:textId="11FCFA31" w:rsidR="00FB7AFA" w:rsidRPr="00485604" w:rsidRDefault="00FB7AFA" w:rsidP="00FB7AFA">
      <w:pPr>
        <w:pStyle w:val="Normalbulletlist"/>
        <w:rPr>
          <w:i/>
          <w:iCs/>
        </w:rPr>
      </w:pPr>
      <w:r>
        <w:rPr>
          <w:i/>
        </w:rPr>
        <w:t xml:space="preserve">Building Regulations 2020 Approved Document L1A: Conservation of fuel and power in new dwellings: </w:t>
      </w:r>
      <w:r>
        <w:t>Newcastle upon Tyne: NBS, ISBN 978-1-85946-743-5</w:t>
      </w:r>
    </w:p>
    <w:p w14:paraId="136125E2" w14:textId="3116E78B" w:rsidR="005B1EE9" w:rsidRPr="00C6182A" w:rsidRDefault="00530402" w:rsidP="00C6182A">
      <w:pPr>
        <w:pStyle w:val="Normalbulletlist"/>
        <w:rPr>
          <w:i/>
          <w:iCs/>
        </w:rPr>
      </w:pPr>
      <w:r>
        <w:rPr>
          <w:i/>
        </w:rPr>
        <w:t xml:space="preserve">Building Regulations 2020 Approved Document L1B: Conservation of fuel and power in existing dwellings: </w:t>
      </w:r>
      <w:r>
        <w:t>Newcastle upon Tyne: NBS, ISBN 978-1-8594-6744-2</w:t>
      </w:r>
    </w:p>
    <w:p w14:paraId="08823C07" w14:textId="56BD8CBF" w:rsidR="00530402" w:rsidRDefault="00837813" w:rsidP="00616BFB">
      <w:pPr>
        <w:pStyle w:val="Normalbulletlist"/>
      </w:pPr>
      <w:hyperlink r:id="rId23" w:history="1">
        <w:r w:rsidR="00AD198D">
          <w:rPr>
            <w:rStyle w:val="Hyperlink"/>
          </w:rPr>
          <w:t>HSE | Legionnaires’ disease.</w:t>
        </w:r>
      </w:hyperlink>
      <w:hyperlink r:id="rId24" w:history="1">
        <w:r w:rsidR="00AD198D">
          <w:rPr>
            <w:rStyle w:val="Hyperlink"/>
          </w:rPr>
          <w:t xml:space="preserve"> The control of legionella bacteria in water systems</w:t>
        </w:r>
      </w:hyperlink>
    </w:p>
    <w:p w14:paraId="2B9B0847" w14:textId="77777777" w:rsidR="00616BFB" w:rsidRPr="00B579C8" w:rsidRDefault="00837813" w:rsidP="00616BFB">
      <w:pPr>
        <w:pStyle w:val="Normalbulletlist"/>
        <w:rPr>
          <w:rStyle w:val="Hyperlink"/>
          <w:color w:val="auto"/>
          <w:u w:val="none"/>
        </w:rPr>
      </w:pPr>
      <w:hyperlink r:id="rId25" w:history="1">
        <w:r w:rsidR="00132B65">
          <w:rPr>
            <w:rStyle w:val="Hyperlink"/>
          </w:rPr>
          <w:t>GOV.UK | The Private Water Supplies (Wales) Regulations 2017</w:t>
        </w:r>
      </w:hyperlink>
    </w:p>
    <w:p w14:paraId="66C952D1" w14:textId="40CD5FA4" w:rsidR="00616BFB" w:rsidRDefault="00837813" w:rsidP="00616BFB">
      <w:pPr>
        <w:pStyle w:val="Normalbulletlist"/>
      </w:pPr>
      <w:hyperlink r:id="rId26" w:history="1">
        <w:r w:rsidR="00132B65">
          <w:rPr>
            <w:rStyle w:val="Hyperlink"/>
          </w:rPr>
          <w:t>GOV.UK | The Water Supply (Water Fittings) Regulations 1999</w:t>
        </w:r>
      </w:hyperlink>
    </w:p>
    <w:p w14:paraId="651319A9" w14:textId="1A2A976D" w:rsidR="00D93C78" w:rsidRDefault="00D93C78" w:rsidP="00284A91">
      <w:pPr>
        <w:pStyle w:val="Normalheadingblack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8371D05" w:rsidR="003729D3" w:rsidRDefault="003729D3" w:rsidP="0048112A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3344AA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1CE86EF" w:rsidR="003344AA" w:rsidRPr="00CD50CC" w:rsidRDefault="003344AA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defnydd o ddyfeisiau, cydrannau ac ategolion, eu manteision a'u cyfyngiadau mewn perthynas â’r amgylchedd gwaith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B07BD4A" w:rsidR="003344AA" w:rsidRPr="00CD50CC" w:rsidRDefault="003344A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dŵr poeth, lleoli, gosod, cysylltu a gweithredu cydrannau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4F63A7" w14:textId="57A5CD26" w:rsidR="00A9040E" w:rsidRDefault="00EC7706" w:rsidP="00F202B9">
            <w:pPr>
              <w:pStyle w:val="Normalbulletlist"/>
            </w:pPr>
            <w:r>
              <w:t>Bydd dysgwyr yn gallu disgrifio egwyddorion gweithio systemau dŵr poeth, gan gynnwys lleoliad, ffitiad, cysylltiad a gweithrediad y cydrannau canlynol:</w:t>
            </w:r>
          </w:p>
          <w:p w14:paraId="134B5299" w14:textId="6779C837" w:rsidR="00803E05" w:rsidRDefault="00F8359F" w:rsidP="00F202B9">
            <w:pPr>
              <w:pStyle w:val="Normalbulletsublist"/>
            </w:pPr>
            <w:r>
              <w:t>silindrau (wedi’u hawyru a heb eu hawyru): y gwahanol raddau sydd ar gael, y meintiau sydd ar gael, uniongyrchol, anuniongyrchol, hunan-breimio, adennill cyflym, coil deuol, cyfun, stôr thermol</w:t>
            </w:r>
          </w:p>
          <w:p w14:paraId="2FBF39B1" w14:textId="7714782D" w:rsidR="00803E05" w:rsidRDefault="00F8359F" w:rsidP="00F202B9">
            <w:pPr>
              <w:pStyle w:val="Normalbulletsublist"/>
            </w:pPr>
            <w:r>
              <w:t>dyfeisiau: baddonau, toiledau, bidets dros yr ymylon, basnau olchi dwylo, peiriannau golchi dillad, peiriannau golchi llestri</w:t>
            </w:r>
          </w:p>
          <w:p w14:paraId="1DC609CF" w14:textId="4602C1EB" w:rsidR="00EA2333" w:rsidRDefault="00F8359F" w:rsidP="00F202B9">
            <w:pPr>
              <w:pStyle w:val="Normalbulletsublist"/>
            </w:pPr>
            <w:r>
              <w:t>tapiau, allfeydd a falfiau: tapiau cymysgydd, tapiau allanol, tapiau pileri, tapiau bib, tapiau cymysgu, tapiau cymysgu dau-lif, tapiau disg serameg, tapiau is-goch, tapiau gwthio i lawr, tapiau a falfiau sy’n cyfyngu ar lif, falfiau stopio, tapiau chwistrellu, falfiau gwasanaethu, falfiau gât llawn, falfiau plwg sfferig, falfiau cymysgu thermostatig, falfiau draenio, falfiau sy’n cael eu gweithredu gan fflôt (Rhan 1-4)</w:t>
            </w:r>
          </w:p>
          <w:p w14:paraId="25712CC9" w14:textId="72D62956" w:rsidR="00803E05" w:rsidRDefault="00F8359F" w:rsidP="00F202B9">
            <w:pPr>
              <w:pStyle w:val="Normalbulletsublist"/>
            </w:pPr>
            <w:r>
              <w:t>mesuryddion dŵr</w:t>
            </w:r>
          </w:p>
          <w:p w14:paraId="197D7EF3" w14:textId="1CFCC7B3" w:rsidR="00803E05" w:rsidRDefault="00F8359F" w:rsidP="00F202B9">
            <w:pPr>
              <w:pStyle w:val="Normalbulletsublist"/>
            </w:pPr>
            <w:r>
              <w:t>cawodydd: disgyrchiant, falfiau cawod digidol, cymysgydd cawod bath, pwmp (gwthiwr sengl a deuol), falf cymysgu</w:t>
            </w:r>
          </w:p>
          <w:p w14:paraId="73CD0E79" w14:textId="2885D075" w:rsidR="00803E05" w:rsidRDefault="00F8359F" w:rsidP="00F202B9">
            <w:pPr>
              <w:pStyle w:val="Normalbulletsublist"/>
            </w:pPr>
            <w:r>
              <w:t>pwmp eilaidd</w:t>
            </w:r>
          </w:p>
          <w:p w14:paraId="52A1A5D3" w14:textId="59BB6600" w:rsidR="00A9040E" w:rsidRPr="00CD50CC" w:rsidRDefault="00F8359F" w:rsidP="00F202B9">
            <w:pPr>
              <w:pStyle w:val="Normalbulletsublist"/>
            </w:pPr>
            <w:r>
              <w:t>sestonau.</w:t>
            </w:r>
          </w:p>
        </w:tc>
      </w:tr>
      <w:tr w:rsidR="003344AA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3344AA" w:rsidRDefault="003344AA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4949DEE3" w:rsidR="003344AA" w:rsidRDefault="003344A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Ehangu a chywasgu mewn systemau dŵr poeth ac effeithiau negyddol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73A8A26" w14:textId="69EB44E6" w:rsidR="00125C42" w:rsidRDefault="00637762" w:rsidP="00F202B9">
            <w:pPr>
              <w:pStyle w:val="Normalbulletlist"/>
            </w:pPr>
            <w:r>
              <w:t>Bydd dysgwyr yn datblygu eu dealltwriaeth o ehangu a chywasgu pibellau.</w:t>
            </w:r>
          </w:p>
          <w:p w14:paraId="46A14F0B" w14:textId="309AD559" w:rsidR="003344AA" w:rsidRPr="00CD50CC" w:rsidRDefault="00125C42" w:rsidP="00F202B9">
            <w:pPr>
              <w:pStyle w:val="Normalbulletlist"/>
            </w:pPr>
            <w:r>
              <w:t>Bydd dysgwyr yn gwybod beth yw’r mesurau i’w cymryd wrth osod pibellau mewn gwahanol sefyllfaoedd, gan gynnwys dolenni ehangu a meginau.</w:t>
            </w:r>
          </w:p>
        </w:tc>
      </w:tr>
      <w:tr w:rsidR="003344AA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3344AA" w:rsidRDefault="003344AA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7F82766B" w:rsidR="003344AA" w:rsidRDefault="003344A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Lleoliad a swyddogaeth cydrannau system heb ei hawyru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5C0F306" w14:textId="3978ADB5" w:rsidR="00324209" w:rsidRDefault="00324209" w:rsidP="00F202B9">
            <w:pPr>
              <w:pStyle w:val="Normalbulletlist"/>
            </w:pPr>
            <w:r>
              <w:t>Bydd dysgwyr yn gallu disgrifio swyddogaeth cydrannau mewn systemau dŵr poeth heb eu hawyru.</w:t>
            </w:r>
          </w:p>
          <w:p w14:paraId="6C401D4E" w14:textId="6A70D2E4" w:rsidR="00324209" w:rsidRDefault="00324209" w:rsidP="00F202B9">
            <w:pPr>
              <w:pStyle w:val="Normalbulletlist"/>
            </w:pPr>
            <w:r>
              <w:t>Dyfeisiau diogelwch gan gynnwys:</w:t>
            </w:r>
          </w:p>
          <w:p w14:paraId="5D257988" w14:textId="7940FF1E" w:rsidR="007A55A6" w:rsidRDefault="00324209" w:rsidP="00770C47">
            <w:pPr>
              <w:pStyle w:val="Normalbulletsublist"/>
            </w:pPr>
            <w:r>
              <w:t xml:space="preserve"> thermostat rheoli </w:t>
            </w:r>
          </w:p>
          <w:p w14:paraId="72C67558" w14:textId="3EF77DB1" w:rsidR="007A55A6" w:rsidRDefault="00A93100" w:rsidP="00770C47">
            <w:pPr>
              <w:pStyle w:val="Normalbulletsublist"/>
            </w:pPr>
            <w:r>
              <w:t>thermostat gorboethi (toriad thermol)</w:t>
            </w:r>
          </w:p>
          <w:p w14:paraId="75ECA6AF" w14:textId="379DB848" w:rsidR="007A55A6" w:rsidRDefault="00A93100" w:rsidP="00770C47">
            <w:pPr>
              <w:pStyle w:val="Normalbulletsublist"/>
            </w:pPr>
            <w:r>
              <w:t>Falf ollwng tymheredd.</w:t>
            </w:r>
          </w:p>
          <w:p w14:paraId="2766DED8" w14:textId="338D2BD6" w:rsidR="007A55A6" w:rsidRDefault="00324209" w:rsidP="009E5565">
            <w:pPr>
              <w:pStyle w:val="Normalbulletlist"/>
            </w:pPr>
            <w:r>
              <w:t>Dyfeisiau swyddogaethol gan gynnwys:</w:t>
            </w:r>
          </w:p>
          <w:p w14:paraId="642587E1" w14:textId="38B378D9" w:rsidR="007A55A6" w:rsidRDefault="006F35D2" w:rsidP="00770C47">
            <w:pPr>
              <w:pStyle w:val="Normalbulletsublist"/>
            </w:pPr>
            <w:r>
              <w:t>hidlydd llinell</w:t>
            </w:r>
          </w:p>
          <w:p w14:paraId="3DB69F58" w14:textId="582FFCBD" w:rsidR="007A55A6" w:rsidRDefault="006F35D2" w:rsidP="00770C47">
            <w:pPr>
              <w:pStyle w:val="Normalbulletsublist"/>
            </w:pPr>
            <w:r>
              <w:t>falf lleihau gwasgedd</w:t>
            </w:r>
          </w:p>
          <w:p w14:paraId="2587A35E" w14:textId="43FFCBAE" w:rsidR="007A55A6" w:rsidRDefault="006F35D2" w:rsidP="00770C47">
            <w:pPr>
              <w:pStyle w:val="Normalbulletsublist"/>
            </w:pPr>
            <w:r>
              <w:t>falf un cyfeiriad</w:t>
            </w:r>
          </w:p>
          <w:p w14:paraId="6532BAC3" w14:textId="4735B710" w:rsidR="007A55A6" w:rsidRDefault="006F35D2" w:rsidP="00770C47">
            <w:pPr>
              <w:pStyle w:val="Normalbulletsublist"/>
            </w:pPr>
            <w:r>
              <w:t>dyfais ehangu (llestr neu’n un darn â’r silindr)</w:t>
            </w:r>
          </w:p>
          <w:p w14:paraId="7226E8B1" w14:textId="72BCCD61" w:rsidR="007A55A6" w:rsidRDefault="006F35D2" w:rsidP="00770C47">
            <w:pPr>
              <w:pStyle w:val="Normalbulletsublist"/>
            </w:pPr>
            <w:r>
              <w:t>falf ollwng ehangu</w:t>
            </w:r>
          </w:p>
          <w:p w14:paraId="1D187C3C" w14:textId="50200A02" w:rsidR="007A55A6" w:rsidRDefault="006F35D2" w:rsidP="00770C47">
            <w:pPr>
              <w:pStyle w:val="Normalbulletsublist"/>
            </w:pPr>
            <w:r>
              <w:t>trefniadau twndis</w:t>
            </w:r>
          </w:p>
          <w:p w14:paraId="2318C221" w14:textId="79B2985A" w:rsidR="00BD61E0" w:rsidRDefault="00BD61E0" w:rsidP="00770C47">
            <w:pPr>
              <w:pStyle w:val="Normalbulletsublist"/>
            </w:pPr>
            <w:r>
              <w:t>gofynion pibellau gollwng D1 a D2</w:t>
            </w:r>
          </w:p>
          <w:p w14:paraId="7BA0E7C1" w14:textId="6F90E30D" w:rsidR="007A55A6" w:rsidRDefault="006F35D2" w:rsidP="00770C47">
            <w:pPr>
              <w:pStyle w:val="Normalbulletsublist"/>
            </w:pPr>
            <w:r>
              <w:t>defnyddio falfiau cyfansawdd.</w:t>
            </w:r>
          </w:p>
          <w:p w14:paraId="22894992" w14:textId="77777777" w:rsidR="007A55A6" w:rsidRDefault="00770C47" w:rsidP="00770C47">
            <w:pPr>
              <w:pStyle w:val="Normalbulletlist"/>
            </w:pPr>
            <w:r>
              <w:t>Bydd dysgwyr yn gallu nodi’r nodweddion cynllun ar gyfer pibellau gollwng tymheredd ac ehangu mewn systemau dŵr poeth heb eu hawyru.</w:t>
            </w:r>
          </w:p>
          <w:p w14:paraId="0355FBC7" w14:textId="6DF7F403" w:rsidR="00C85F3C" w:rsidRPr="00CD50CC" w:rsidRDefault="00C85F3C" w:rsidP="00770C47">
            <w:pPr>
              <w:pStyle w:val="Normalbulletlist"/>
            </w:pPr>
            <w:r>
              <w:t>Bydd dysgwyr yn gallu nodi ble mae dyfeisiau diogelwch a swyddogaethol wedi’u lleoli mewn perthynas â safonau’r diwydiant a sut mae namau’n effeithio ar ddiogelwch y systemau hyn.</w:t>
            </w:r>
          </w:p>
        </w:tc>
      </w:tr>
      <w:tr w:rsidR="003344AA" w:rsidRPr="00D979B1" w14:paraId="057AD14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FF1EC4" w14:textId="77777777" w:rsidR="003344AA" w:rsidRDefault="003344AA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4C28C8" w14:textId="6FCBF930" w:rsidR="003344AA" w:rsidRDefault="003344A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Cylchrediad eilaidd a sut y gellir defnyddio gwres pibellau a cheblau (trace heating)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6906008" w14:textId="5EDC3887" w:rsidR="0044120C" w:rsidRDefault="0044120C" w:rsidP="00770C47">
            <w:pPr>
              <w:pStyle w:val="Normalbulletlist"/>
            </w:pPr>
            <w:r>
              <w:t>Bydd dysgwyr yn deall beth yw cylchrediad eilaidd a gwresogi â phibellau a cheblau a pham mae ei angen ar systemau pibellau.</w:t>
            </w:r>
          </w:p>
          <w:p w14:paraId="417374E3" w14:textId="4A8F8981" w:rsidR="007239B6" w:rsidRDefault="007239B6" w:rsidP="00770C47">
            <w:pPr>
              <w:pStyle w:val="Normalbulletlist"/>
            </w:pPr>
            <w:r>
              <w:t>Bydd dysgwyr yn gallu disgrifio’r nodweddion cynllun ar gyfer systemau pibellau sy’n cynnwys cylchrediad eilaidd, gan gynnwys:</w:t>
            </w:r>
          </w:p>
          <w:p w14:paraId="055804DB" w14:textId="24636774" w:rsidR="007239B6" w:rsidRDefault="006F35D2" w:rsidP="00770C47">
            <w:pPr>
              <w:pStyle w:val="Normalbulletsublist"/>
            </w:pPr>
            <w:r>
              <w:t>math o bwmp a’i leoliad</w:t>
            </w:r>
          </w:p>
          <w:p w14:paraId="1CBEF79D" w14:textId="14849F31" w:rsidR="007239B6" w:rsidRDefault="006F35D2" w:rsidP="00770C47">
            <w:pPr>
              <w:pStyle w:val="Normalbulletsublist"/>
            </w:pPr>
            <w:r>
              <w:t>dyfeisiau amseru</w:t>
            </w:r>
          </w:p>
          <w:p w14:paraId="652E0266" w14:textId="782CCDA8" w:rsidR="007239B6" w:rsidRDefault="006F35D2" w:rsidP="00770C47">
            <w:pPr>
              <w:pStyle w:val="Normalbulletsublist"/>
            </w:pPr>
            <w:r>
              <w:t>atal cylchrediad gwrthdro</w:t>
            </w:r>
          </w:p>
          <w:p w14:paraId="64418E5C" w14:textId="69DAAB8D" w:rsidR="007239B6" w:rsidRDefault="006F35D2" w:rsidP="00770C47">
            <w:pPr>
              <w:pStyle w:val="Normalbulletsublist"/>
            </w:pPr>
            <w:r>
              <w:t>dulliau o gydbwyso cylchedau.</w:t>
            </w:r>
          </w:p>
          <w:p w14:paraId="59C569DB" w14:textId="04F43471" w:rsidR="003344AA" w:rsidRPr="00CD50CC" w:rsidRDefault="006F35D2" w:rsidP="00770C47">
            <w:pPr>
              <w:pStyle w:val="Normalbulletlist"/>
            </w:pPr>
            <w:r>
              <w:lastRenderedPageBreak/>
              <w:t>Bydd dysgwyr yn gallu egluro sut mae modd defnyddio gwres pibellau a cheblau yn lle system cylchrediad eilaidd, gan gynnwys egwyddorion gweithredu gwresogi pibellau a cheblau.</w:t>
            </w:r>
          </w:p>
        </w:tc>
      </w:tr>
      <w:tr w:rsidR="003344AA" w:rsidRPr="00D979B1" w14:paraId="410EDADA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2BB9467" w14:textId="77777777" w:rsidR="003344AA" w:rsidRDefault="003344AA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52B13648" w:rsidR="003344AA" w:rsidRDefault="003344A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solar thermol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AE24C6" w14:textId="278C7BF7" w:rsidR="00DC5230" w:rsidRDefault="00DC5230" w:rsidP="00770C47">
            <w:pPr>
              <w:pStyle w:val="Normalbulletlist"/>
            </w:pPr>
            <w:r>
              <w:t>Bydd dysgwyr yn gallu disgrifio cynllun sylfaenol ac egwyddorion gweithredu systemau dŵr poeth solar thermol.</w:t>
            </w:r>
          </w:p>
          <w:p w14:paraId="68C64B09" w14:textId="7358203D" w:rsidR="00770C47" w:rsidRDefault="00770C47" w:rsidP="00770C47">
            <w:pPr>
              <w:pStyle w:val="Normalbulletlist"/>
            </w:pPr>
            <w:r>
              <w:t>Bydd dysgwyr yn gallu disgrifio pwrpas cydrannau sy’n cael eu defnyddio mewn systemau dŵr poeth solar thermol, gan gynnwys:</w:t>
            </w:r>
          </w:p>
          <w:p w14:paraId="3206A57C" w14:textId="537C6CF3" w:rsidR="00305E0E" w:rsidRDefault="006F35D2" w:rsidP="00770C47">
            <w:pPr>
              <w:pStyle w:val="Normalbulletsublist"/>
            </w:pPr>
            <w:r>
              <w:t>rheolydd tymheredd gwahaniaethol</w:t>
            </w:r>
          </w:p>
          <w:p w14:paraId="4407558C" w14:textId="386F16A4" w:rsidR="00305E0E" w:rsidRDefault="006F35D2" w:rsidP="00770C47">
            <w:pPr>
              <w:pStyle w:val="Normalbulletsublist"/>
            </w:pPr>
            <w:r>
              <w:t>pwmp sy’n cylchdroi</w:t>
            </w:r>
          </w:p>
          <w:p w14:paraId="372BEEA3" w14:textId="676C8549" w:rsidR="00305E0E" w:rsidRDefault="006F35D2" w:rsidP="00770C47">
            <w:pPr>
              <w:pStyle w:val="Normalbulletsublist"/>
            </w:pPr>
            <w:r>
              <w:t>silindr storio dŵr poeth</w:t>
            </w:r>
          </w:p>
          <w:p w14:paraId="428F27BC" w14:textId="494227A6" w:rsidR="00305E0E" w:rsidRDefault="006F35D2" w:rsidP="00770C47">
            <w:pPr>
              <w:pStyle w:val="Normalbulletsublist"/>
            </w:pPr>
            <w:r>
              <w:t>cylched casglwyr solar</w:t>
            </w:r>
          </w:p>
          <w:p w14:paraId="0C1D5E6D" w14:textId="3AB3FB5D" w:rsidR="00305E0E" w:rsidRDefault="006F35D2" w:rsidP="00770C47">
            <w:pPr>
              <w:pStyle w:val="Normalbulletsublist"/>
            </w:pPr>
            <w:r>
              <w:t>ffynhonnell wresogi ategol</w:t>
            </w:r>
          </w:p>
          <w:p w14:paraId="501B440F" w14:textId="2A99E0B2" w:rsidR="003344AA" w:rsidRPr="00CD50CC" w:rsidRDefault="006F35D2" w:rsidP="00770C47">
            <w:pPr>
              <w:pStyle w:val="Normalbulletsublist"/>
            </w:pPr>
            <w:r>
              <w:t>casglwyr platiau fflat a chasglwyr tiwbiau wedi’u gwacáu.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rheoliadau a safonau priodol y diwydiant sy’n berthnasol i’r canlynol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datgomisiynu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gosod a phrofi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comisiynu</w:t>
            </w:r>
          </w:p>
          <w:p w14:paraId="6DBDEBE5" w14:textId="77777777" w:rsidR="004F768B" w:rsidRDefault="004F768B" w:rsidP="004F768B">
            <w:pPr>
              <w:pStyle w:val="Normalbulletsublist"/>
            </w:pPr>
            <w:r>
              <w:t>gwasanaethu a chynnal a chadw</w:t>
            </w:r>
          </w:p>
          <w:p w14:paraId="6F7632F3" w14:textId="3D02605D" w:rsidR="004F768B" w:rsidRPr="00CD50CC" w:rsidRDefault="004F768B" w:rsidP="004F768B">
            <w:pPr>
              <w:pStyle w:val="Normalbulletsublist"/>
              <w:numPr>
                <w:ilvl w:val="0"/>
                <w:numId w:val="0"/>
              </w:numPr>
              <w:ind w:left="284"/>
            </w:pPr>
            <w:r>
              <w:t xml:space="preserve"> systemau dŵr poeth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C3F9208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risg o ôl-lifiad a’r dulliau atal gofynnol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C06171" w14:textId="09F7D4E3" w:rsidR="00740598" w:rsidRDefault="00740598" w:rsidP="00770C47">
            <w:pPr>
              <w:pStyle w:val="Normalbulletlist"/>
            </w:pPr>
            <w:r>
              <w:t>Bydd dysgwyr yn gallu egluro’r risg ôl-lifiad ar systemau dŵr poeth a’r dulliau atal gofynnol fel y nodir yn y Rheoliadau Dŵr, gan gynnwys dulliau mecanyddol ac anfecanyddol sylfaenol:</w:t>
            </w:r>
          </w:p>
          <w:p w14:paraId="12671939" w14:textId="03AECA2E" w:rsidR="00740598" w:rsidRDefault="00B2464C" w:rsidP="00770C47">
            <w:pPr>
              <w:pStyle w:val="Normalbulletsublist"/>
            </w:pPr>
            <w:r>
              <w:t>bylchau aer: AA, AB, AD, AG, AUK</w:t>
            </w:r>
            <w:r>
              <w:rPr>
                <w:vertAlign w:val="subscript"/>
              </w:rPr>
              <w:t>1</w:t>
            </w:r>
            <w:r>
              <w:t>, AUK</w:t>
            </w:r>
            <w:r>
              <w:rPr>
                <w:vertAlign w:val="subscript"/>
              </w:rPr>
              <w:t>2</w:t>
            </w:r>
            <w:r>
              <w:t>, AUK</w:t>
            </w:r>
            <w:r>
              <w:rPr>
                <w:vertAlign w:val="subscript"/>
              </w:rPr>
              <w:t>3</w:t>
            </w:r>
            <w:r>
              <w:t>, DC</w:t>
            </w:r>
          </w:p>
          <w:p w14:paraId="5427188D" w14:textId="7480438C" w:rsidR="00740598" w:rsidRDefault="00B2464C" w:rsidP="00770C47">
            <w:pPr>
              <w:pStyle w:val="Normalbulletsublist"/>
            </w:pPr>
            <w:r>
              <w:t>mecanyddol: BA, CA, DB, EA/EB, EC/EDHA, HUK</w:t>
            </w:r>
            <w:r>
              <w:rPr>
                <w:vertAlign w:val="subscript"/>
              </w:rPr>
              <w:t>1</w:t>
            </w:r>
            <w:r>
              <w:t>, HC.</w:t>
            </w:r>
          </w:p>
          <w:p w14:paraId="05948667" w14:textId="45B553A9" w:rsidR="004F768B" w:rsidRPr="00CD50CC" w:rsidRDefault="00E063A3" w:rsidP="00770C47">
            <w:pPr>
              <w:pStyle w:val="Normalbulletlist"/>
            </w:pPr>
            <w:r>
              <w:t>Bydd dysgwyr yn gallu nodi’r gofynion atal ôl-lifiad, gan gyfeirio at y Rheoliadau Dŵr.</w:t>
            </w:r>
          </w:p>
        </w:tc>
      </w:tr>
      <w:tr w:rsidR="004F768B" w:rsidRPr="00D979B1" w14:paraId="7A7D4FB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7A4CDDA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879EBAD" w14:textId="72EFC248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0953D1" w14:textId="08C32D45" w:rsidR="004F768B" w:rsidRDefault="008F00C8" w:rsidP="00770C47">
            <w:pPr>
              <w:pStyle w:val="Normalbulletlist"/>
            </w:pPr>
            <w:r>
              <w:t>Bydd dysgwyr yn gallu nodi’r ffynonellau gwybodaeth sydd eu hangen i gwblhau’r gwaith o brofi a chomisiynu systemau dŵr poeth, gan gynnwys:</w:t>
            </w:r>
          </w:p>
          <w:p w14:paraId="41E137DE" w14:textId="1B2427A9" w:rsidR="00653CA8" w:rsidRPr="000B1547" w:rsidRDefault="00653CA8" w:rsidP="00770C47">
            <w:pPr>
              <w:pStyle w:val="Normalbulletsublist"/>
            </w:pPr>
            <w:r>
              <w:t>Rheoliadau Cyflenwi Dŵr (Ffitiadau Dŵr) 1999</w:t>
            </w:r>
          </w:p>
          <w:p w14:paraId="7829094D" w14:textId="5857477F" w:rsidR="00653CA8" w:rsidRPr="000B1547" w:rsidRDefault="00653CA8" w:rsidP="00770C47">
            <w:pPr>
              <w:pStyle w:val="Normalbulletsublist"/>
            </w:pPr>
            <w:r>
              <w:t>BS EN 806. Manyleb ar gyfer gosodiadau mewn adeiladau i drosglwyddo dŵr i’w yfed gan bobl</w:t>
            </w:r>
          </w:p>
          <w:p w14:paraId="085330A1" w14:textId="7F90A332" w:rsidR="00653CA8" w:rsidRPr="00CD50CC" w:rsidRDefault="00AC5493" w:rsidP="00770C47">
            <w:pPr>
              <w:pStyle w:val="Normalbulletsublist"/>
            </w:pPr>
            <w:r>
              <w:t>cyfarwyddiadau technegol gwneuthurwyr.</w:t>
            </w:r>
          </w:p>
        </w:tc>
      </w:tr>
      <w:tr w:rsidR="004F768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4F768B" w:rsidRPr="00CD50CC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y gellir ei gyfleu i’r cleient wrth wneud cynnydd ar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32F4F2" w14:textId="638F05A6" w:rsidR="008C25F6" w:rsidRDefault="008C25F6" w:rsidP="002C32E6">
            <w:pPr>
              <w:pStyle w:val="Normalbulletlist"/>
            </w:pPr>
            <w:r>
              <w:t>Bydd dysgwyr yn gwybod pa weithdrefnau y mae angen eu dilyn cyn ymgymryd â gwaith ac unrhyw gamau y dylid eu cymryd i sicrhau nad oes unrhyw risg iddyn nhw nac i bobl eraill.</w:t>
            </w:r>
          </w:p>
          <w:p w14:paraId="432841B5" w14:textId="164E3143" w:rsidR="009B3FE1" w:rsidRDefault="009B3FE1" w:rsidP="002C32E6">
            <w:pPr>
              <w:pStyle w:val="Normalbulletlist"/>
            </w:pPr>
            <w:r>
              <w:t>Bydd dysgwyr yn ymwybodol o’r wybodaeth y gellir ei chyfleu i’r cleient drwy gydol tasg, gan gynnwys:</w:t>
            </w:r>
          </w:p>
          <w:p w14:paraId="7A6D8B6D" w14:textId="275EA975" w:rsidR="009B3FE1" w:rsidRDefault="006F35D2" w:rsidP="002C32E6">
            <w:pPr>
              <w:pStyle w:val="Normalbulletsublist"/>
            </w:pPr>
            <w:r>
              <w:t>amseroedd dechrau a gorffen</w:t>
            </w:r>
          </w:p>
          <w:p w14:paraId="578ACA29" w14:textId="7597AA91" w:rsidR="009B3FE1" w:rsidRDefault="006F35D2" w:rsidP="002C32E6">
            <w:pPr>
              <w:pStyle w:val="Normalbulletsublist"/>
            </w:pPr>
            <w:r>
              <w:t>newidiadau i fanylebau</w:t>
            </w:r>
          </w:p>
          <w:p w14:paraId="027A6096" w14:textId="56777E4D" w:rsidR="009B3FE1" w:rsidRDefault="006F35D2" w:rsidP="002C32E6">
            <w:pPr>
              <w:pStyle w:val="Normalbulletsublist"/>
            </w:pPr>
            <w:r>
              <w:t>ffynonellau eraill wrth i systemau gael eu datgomisiynu</w:t>
            </w:r>
          </w:p>
          <w:p w14:paraId="2BD81E3B" w14:textId="4135331A" w:rsidR="009B3FE1" w:rsidRDefault="006F35D2" w:rsidP="002C32E6">
            <w:pPr>
              <w:pStyle w:val="Normalbulletsublist"/>
            </w:pPr>
            <w:r>
              <w:t>cadarnhau lleoliad cydrannau</w:t>
            </w:r>
          </w:p>
          <w:p w14:paraId="1D0C78B5" w14:textId="74BC3BA0" w:rsidR="009B3FE1" w:rsidRDefault="006F35D2" w:rsidP="002C32E6">
            <w:pPr>
              <w:pStyle w:val="Normalbulletsublist"/>
            </w:pPr>
            <w:r>
              <w:t>gofyn am dynnu eitemau gwerthfawr wrth i waith gosod gael ei wneud</w:t>
            </w:r>
          </w:p>
          <w:p w14:paraId="027F75E0" w14:textId="744865CE" w:rsidR="009B3FE1" w:rsidRDefault="006F35D2" w:rsidP="002C32E6">
            <w:pPr>
              <w:pStyle w:val="Normalbulletsublist"/>
            </w:pPr>
            <w:r>
              <w:t>gwybodaeth am archebion danfon/danfoniadau</w:t>
            </w:r>
          </w:p>
          <w:p w14:paraId="311E09AD" w14:textId="18767345" w:rsidR="009B3FE1" w:rsidRDefault="006F35D2" w:rsidP="002C32E6">
            <w:pPr>
              <w:pStyle w:val="Normalbulletsublist"/>
            </w:pPr>
            <w:r>
              <w:t>oedi cyn gallu symud ymlaen.</w:t>
            </w:r>
          </w:p>
          <w:p w14:paraId="6865FF8C" w14:textId="00D8A154" w:rsidR="009B3FE1" w:rsidRDefault="00EE196D" w:rsidP="002C32E6">
            <w:pPr>
              <w:pStyle w:val="Normalbulletlist"/>
            </w:pPr>
            <w:r>
              <w:t>Bydd dysgwyr yn gallu egluro dulliau cyfathrebu addas, gan gynnwys:</w:t>
            </w:r>
          </w:p>
          <w:p w14:paraId="2C098590" w14:textId="75770B28" w:rsidR="009B3FE1" w:rsidRDefault="002C32E6" w:rsidP="002C32E6">
            <w:pPr>
              <w:pStyle w:val="Normalbulletsublist"/>
            </w:pPr>
            <w:r>
              <w:t>cyfathrebu ar lafar</w:t>
            </w:r>
          </w:p>
          <w:p w14:paraId="0455A7C7" w14:textId="11B1B5D6" w:rsidR="009B3FE1" w:rsidRDefault="002C32E6" w:rsidP="002C32E6">
            <w:pPr>
              <w:pStyle w:val="Normalbulletsublist"/>
            </w:pPr>
            <w:r>
              <w:t>cyfathrebu ysgrifenedig</w:t>
            </w:r>
          </w:p>
          <w:p w14:paraId="65123530" w14:textId="248722F5" w:rsidR="009B3FE1" w:rsidRDefault="002C32E6" w:rsidP="002C32E6">
            <w:pPr>
              <w:pStyle w:val="Normalbulletsublist"/>
            </w:pPr>
            <w:r>
              <w:t>e-byst</w:t>
            </w:r>
          </w:p>
          <w:p w14:paraId="4553B019" w14:textId="69998D8F" w:rsidR="009B3FE1" w:rsidRDefault="002C32E6" w:rsidP="002C32E6">
            <w:pPr>
              <w:pStyle w:val="Normalbulletsublist"/>
            </w:pPr>
            <w:r>
              <w:t>negeseuon testun.</w:t>
            </w:r>
          </w:p>
          <w:p w14:paraId="21CF31F4" w14:textId="6A5E95F8" w:rsidR="004F768B" w:rsidRPr="00CD50CC" w:rsidRDefault="009B3FE1" w:rsidP="009B3FE1">
            <w:pPr>
              <w:pStyle w:val="Normalbulletlist"/>
            </w:pPr>
            <w:r>
              <w:t>Bydd dysgwyr yn gallu nodi unrhyw newidiadau i’r rhaglen waith ac yn gwybod sut mae ymateb i’r newidiadau hyn.</w:t>
            </w:r>
          </w:p>
        </w:tc>
      </w:tr>
      <w:tr w:rsidR="00D43F87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D43F87" w:rsidRPr="00CD50CC" w:rsidRDefault="00D43F87" w:rsidP="00D43F8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D43F87" w:rsidRPr="00CD50CC" w:rsidRDefault="00D43F87" w:rsidP="00D43F8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gyfathrebu a allai fod yn ofynnol gyda thîm rheoli’r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1A7947" w14:textId="34BB39FC" w:rsidR="00D43F87" w:rsidRDefault="00D43F87" w:rsidP="002C32E6">
            <w:pPr>
              <w:pStyle w:val="Normalbulletlist"/>
            </w:pPr>
            <w:r>
              <w:t>Bydd dysgwyr yn gwybod am y mathau o gyfathrebu a allai fod yn ofynnol gyda thîm rheoli’r safle, gan gynnwys:</w:t>
            </w:r>
          </w:p>
          <w:p w14:paraId="38AB891C" w14:textId="0C961C51" w:rsidR="00D43F87" w:rsidRDefault="009D50EB" w:rsidP="009D50EB">
            <w:pPr>
              <w:pStyle w:val="Normalbulletsublist"/>
            </w:pPr>
            <w:r>
              <w:t>pensaer</w:t>
            </w:r>
          </w:p>
          <w:p w14:paraId="27B7DBBA" w14:textId="3689288A" w:rsidR="00D43F87" w:rsidRDefault="00D43F87" w:rsidP="009D50EB">
            <w:pPr>
              <w:pStyle w:val="Normalbulletsublist"/>
            </w:pPr>
            <w:r>
              <w:t>syrfëwr meintiau</w:t>
            </w:r>
          </w:p>
          <w:p w14:paraId="53753F44" w14:textId="77777777" w:rsidR="00D43F87" w:rsidRDefault="00D43F87" w:rsidP="009D50EB">
            <w:pPr>
              <w:pStyle w:val="Normalbulletsublist"/>
            </w:pPr>
            <w:r>
              <w:t>prynwr/amcangyfrifwr</w:t>
            </w:r>
          </w:p>
          <w:p w14:paraId="54090598" w14:textId="77777777" w:rsidR="00D43F87" w:rsidRDefault="00D43F87" w:rsidP="009D50EB">
            <w:pPr>
              <w:pStyle w:val="Normalbulletsublist"/>
            </w:pPr>
            <w:r>
              <w:t>syrfëwr</w:t>
            </w:r>
          </w:p>
          <w:p w14:paraId="792875A7" w14:textId="77777777" w:rsidR="00D43F87" w:rsidRDefault="00D43F87" w:rsidP="009D50EB">
            <w:pPr>
              <w:pStyle w:val="Normalbulletsublist"/>
            </w:pPr>
            <w:r>
              <w:t>rheolwr prosiect/clerc gwaith</w:t>
            </w:r>
          </w:p>
          <w:p w14:paraId="203674EA" w14:textId="77777777" w:rsidR="00D43F87" w:rsidRDefault="00D43F87" w:rsidP="009D50EB">
            <w:pPr>
              <w:pStyle w:val="Normalbulletsublist"/>
            </w:pPr>
            <w:r>
              <w:t>peiriannydd strwythurol</w:t>
            </w:r>
          </w:p>
          <w:p w14:paraId="6430088D" w14:textId="77777777" w:rsidR="00D43F87" w:rsidRDefault="00D43F87" w:rsidP="009D50EB">
            <w:pPr>
              <w:pStyle w:val="Normalbulletsublist"/>
            </w:pPr>
            <w:r>
              <w:lastRenderedPageBreak/>
              <w:t>peiriannydd gwasanaethau adeiladu</w:t>
            </w:r>
          </w:p>
          <w:p w14:paraId="21C4F75F" w14:textId="77777777" w:rsidR="00D43F87" w:rsidRDefault="00D43F87" w:rsidP="009D50EB">
            <w:pPr>
              <w:pStyle w:val="Normalbulletsublist"/>
            </w:pPr>
            <w:r>
              <w:t>rheolwr contractau</w:t>
            </w:r>
          </w:p>
          <w:p w14:paraId="2A87BCCF" w14:textId="2315DA17" w:rsidR="00D43F87" w:rsidRDefault="00D43F87" w:rsidP="009D50EB">
            <w:pPr>
              <w:pStyle w:val="Normalbulletsublist"/>
            </w:pPr>
            <w:r>
              <w:t>rheolwr adeiladu.</w:t>
            </w:r>
          </w:p>
          <w:p w14:paraId="346311DD" w14:textId="42D8A2D8" w:rsidR="00D43F87" w:rsidRDefault="005B1E7E" w:rsidP="009D50EB">
            <w:pPr>
              <w:pStyle w:val="Normalbulletlist"/>
            </w:pPr>
            <w:r>
              <w:t>Bydd dysgwyr yn gallu egluro dulliau cyfathrebu addas, gan gynnwys:</w:t>
            </w:r>
          </w:p>
          <w:p w14:paraId="57B11BC2" w14:textId="2E6AE0F6" w:rsidR="00D43F87" w:rsidRDefault="009D50EB" w:rsidP="009D50EB">
            <w:pPr>
              <w:pStyle w:val="Normalbulletsublist"/>
            </w:pPr>
            <w:r>
              <w:t>cyfathrebu ar lafar</w:t>
            </w:r>
          </w:p>
          <w:p w14:paraId="4082BE76" w14:textId="0BEC0C3E" w:rsidR="00D43F87" w:rsidRDefault="009D50EB" w:rsidP="009D50EB">
            <w:pPr>
              <w:pStyle w:val="Normalbulletsublist"/>
            </w:pPr>
            <w:r>
              <w:t>cyfathrebu ysgrifenedig</w:t>
            </w:r>
          </w:p>
          <w:p w14:paraId="72D19EAA" w14:textId="7D4B0756" w:rsidR="00D43F87" w:rsidRDefault="009D50EB" w:rsidP="009D50EB">
            <w:pPr>
              <w:pStyle w:val="Normalbulletsublist"/>
            </w:pPr>
            <w:r>
              <w:t>e-byst</w:t>
            </w:r>
          </w:p>
          <w:p w14:paraId="755A54C5" w14:textId="799E5CD8" w:rsidR="00D43F87" w:rsidRDefault="009D50EB" w:rsidP="009D50EB">
            <w:pPr>
              <w:pStyle w:val="Normalbulletsublist"/>
            </w:pPr>
            <w:r>
              <w:t>negeseuon testun.</w:t>
            </w:r>
          </w:p>
          <w:p w14:paraId="2B36DE57" w14:textId="20F1A9C1" w:rsidR="00D43F87" w:rsidRPr="00CD50CC" w:rsidRDefault="005B1E7E" w:rsidP="009D50EB">
            <w:pPr>
              <w:pStyle w:val="Normalbulletlist"/>
            </w:pPr>
            <w:r>
              <w:t>Bydd dysgwyr yn gallu cyfathrebu â’r peiriannydd gwasanaethau adeiladu i gadarnhau’r gofynion inswleiddio.</w:t>
            </w:r>
          </w:p>
        </w:tc>
      </w:tr>
      <w:tr w:rsidR="00D43F87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D43F87" w:rsidRPr="00CD50CC" w:rsidRDefault="00D43F87" w:rsidP="00D43F8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D43F87" w:rsidRPr="00CD50CC" w:rsidRDefault="00D43F87" w:rsidP="00D43F8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Pwysigrwydd cydymffurfio â pholisïau a gweithdrefnau’r cwmni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4B5CBEC2" w:rsidR="00D43F87" w:rsidRPr="00CD50CC" w:rsidRDefault="008372F3" w:rsidP="009D50EB">
            <w:pPr>
              <w:pStyle w:val="Normalbulletlist"/>
            </w:pPr>
            <w:r>
              <w:t>Bydd dysgwyr yn gwybod pa mor bwysig yw cydymffurfio â pholisïau a gweithdrefnau’r cwmni, a chanlyniadau peidio â glynu wrthynt, er enghraifft gallai peidio â chydymffurfio â pholisïau iechyd a diogelwch y cwmni arwain at gamau disgyblu.</w:t>
            </w:r>
          </w:p>
        </w:tc>
      </w:tr>
      <w:tr w:rsidR="00D43F87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D43F87" w:rsidRPr="00CD50CC" w:rsidRDefault="00D43F87" w:rsidP="00D43F8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D43F87" w:rsidRPr="00CD50CC" w:rsidRDefault="00D43F87" w:rsidP="00D43F8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effaith pan na fydd deunyddiau’n cael eu darparu ar amser yn erbyn y rhaglen 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C9B8BA" w14:textId="74AE720E" w:rsidR="005304D2" w:rsidRDefault="00BC79AD" w:rsidP="009D50EB">
            <w:pPr>
              <w:pStyle w:val="Normalbulletlist"/>
            </w:pPr>
            <w:r>
              <w:t>Bydd dysgwyr yn gwybod beth yw’r effaith pan na fydd deunyddiau’n cael eu danfon ar amser:</w:t>
            </w:r>
          </w:p>
          <w:p w14:paraId="47C06A26" w14:textId="205259B3" w:rsidR="005304D2" w:rsidRDefault="009D50EB" w:rsidP="009D50EB">
            <w:pPr>
              <w:pStyle w:val="Normalbulletsublist"/>
            </w:pPr>
            <w:r>
              <w:t>oedi cyn cwblhau</w:t>
            </w:r>
          </w:p>
          <w:p w14:paraId="3BB4FE95" w14:textId="6CEA30EF" w:rsidR="005304D2" w:rsidRDefault="009D50EB" w:rsidP="009D50EB">
            <w:pPr>
              <w:pStyle w:val="Normalbulletsublist"/>
            </w:pPr>
            <w:r>
              <w:t>effaith ar raglen waith crefftau eraill</w:t>
            </w:r>
          </w:p>
          <w:p w14:paraId="5AC099BF" w14:textId="7F6177D0" w:rsidR="00D43F87" w:rsidRPr="00CD50CC" w:rsidRDefault="009D50EB" w:rsidP="009D50EB">
            <w:pPr>
              <w:pStyle w:val="Normalbulletsublist"/>
            </w:pPr>
            <w:r>
              <w:t>oedi sy’n effeithio ar ddanfoniadau eraill.</w:t>
            </w:r>
          </w:p>
        </w:tc>
      </w:tr>
      <w:tr w:rsidR="00D43F87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D43F87" w:rsidRPr="00CD50CC" w:rsidRDefault="00D43F87" w:rsidP="00D43F8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D43F87" w:rsidRDefault="00D43F87" w:rsidP="00D43F8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ddyrannu amser gweithio i weithgareddau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F6B62AC" w14:textId="12BC1960" w:rsidR="00FB33E1" w:rsidRDefault="00FB33E1" w:rsidP="00223909">
            <w:pPr>
              <w:pStyle w:val="Normalbulletlist"/>
            </w:pPr>
            <w:r>
              <w:t>Bydd dysgwyr yn ymwybodol o’r ffactorau sy’n effeithio ar ddyrannu amser gweithio i weithgareddau gwaith, gan gynnwys:</w:t>
            </w:r>
          </w:p>
          <w:p w14:paraId="75B5317B" w14:textId="16B1EE70" w:rsidR="00FB33E1" w:rsidRDefault="00223909" w:rsidP="00223909">
            <w:pPr>
              <w:pStyle w:val="Normalbulletsublist"/>
            </w:pPr>
            <w:r>
              <w:t>argaeledd deunyddiau</w:t>
            </w:r>
          </w:p>
          <w:p w14:paraId="43382316" w14:textId="15BD8561" w:rsidR="00FB33E1" w:rsidRDefault="00223909" w:rsidP="00223909">
            <w:pPr>
              <w:pStyle w:val="Normalbulletsublist"/>
            </w:pPr>
            <w:r>
              <w:t>gofynion llafur</w:t>
            </w:r>
          </w:p>
          <w:p w14:paraId="5BA6CFF1" w14:textId="3AF888DB" w:rsidR="00FB33E1" w:rsidRDefault="00223909" w:rsidP="00223909">
            <w:pPr>
              <w:pStyle w:val="Normalbulletsublist"/>
            </w:pPr>
            <w:r>
              <w:t>profiad staff</w:t>
            </w:r>
          </w:p>
          <w:p w14:paraId="29843F4C" w14:textId="00EE20C5" w:rsidR="00FB33E1" w:rsidRDefault="00223909" w:rsidP="00223909">
            <w:pPr>
              <w:pStyle w:val="Normalbulletsublist"/>
            </w:pPr>
            <w:r>
              <w:t>gofynion cyflenwi</w:t>
            </w:r>
          </w:p>
          <w:p w14:paraId="517D0BEB" w14:textId="2524DBAC" w:rsidR="00FB33E1" w:rsidRDefault="00223909" w:rsidP="00223909">
            <w:pPr>
              <w:pStyle w:val="Normalbulletsublist"/>
            </w:pPr>
            <w:r>
              <w:t>argaeledd llafur</w:t>
            </w:r>
          </w:p>
          <w:p w14:paraId="453F10E2" w14:textId="770D8581" w:rsidR="00FB33E1" w:rsidRDefault="00223909" w:rsidP="00223909">
            <w:pPr>
              <w:pStyle w:val="Normalbulletsublist"/>
            </w:pPr>
            <w:r>
              <w:lastRenderedPageBreak/>
              <w:t>tywydd</w:t>
            </w:r>
          </w:p>
          <w:p w14:paraId="26E1668A" w14:textId="77777777" w:rsidR="006C1E7F" w:rsidRDefault="00223909" w:rsidP="00223909">
            <w:pPr>
              <w:pStyle w:val="Normalbulletsublist"/>
            </w:pPr>
            <w:r>
              <w:t>amgylcheddol</w:t>
            </w:r>
          </w:p>
          <w:p w14:paraId="2510C8EE" w14:textId="147CE3D5" w:rsidR="00D43F87" w:rsidRPr="00CD50CC" w:rsidRDefault="006C1E7F" w:rsidP="00223909">
            <w:pPr>
              <w:pStyle w:val="Normalbulletsublist"/>
            </w:pPr>
            <w:r>
              <w:t>gofynion/amserlenni cleientiaid.</w:t>
            </w:r>
          </w:p>
        </w:tc>
      </w:tr>
      <w:tr w:rsidR="00D43F87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00EEEB8" w:rsidR="00D43F87" w:rsidRPr="00CD50CC" w:rsidRDefault="00D43F87" w:rsidP="00D43F8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5438C60" w:rsidR="00D43F87" w:rsidRPr="00CD50CC" w:rsidRDefault="00D43F87" w:rsidP="00D43F8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lenwi ac awyru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DFF6DB" w14:textId="635A8503" w:rsidR="00985C1D" w:rsidRPr="00CD50CC" w:rsidRDefault="00BC79AD" w:rsidP="00223909">
            <w:pPr>
              <w:pStyle w:val="Normalbulletlist"/>
            </w:pPr>
            <w:r>
              <w:t>Bydd dysgwyr yn gwybod am y dulliau o lenwi ac awyru system dŵr poeth, gan gynnwys.</w:t>
            </w:r>
          </w:p>
          <w:p w14:paraId="500E2CC3" w14:textId="62E7D117" w:rsidR="00985C1D" w:rsidRDefault="00985C1D" w:rsidP="00223909">
            <w:pPr>
              <w:pStyle w:val="Normalbulletsublist"/>
            </w:pPr>
            <w:r>
              <w:t>agor y falf wasanaethu i’r silindr/gwresogydd dŵr poeth neu’r boeler</w:t>
            </w:r>
          </w:p>
          <w:p w14:paraId="4AD822AF" w14:textId="17E8E54F" w:rsidR="00985C1D" w:rsidRDefault="00985C1D" w:rsidP="00223909">
            <w:pPr>
              <w:pStyle w:val="Normalbulletsublist"/>
            </w:pPr>
            <w:r>
              <w:t>rhoi tap dŵr poeth y gegin ymlaen</w:t>
            </w:r>
          </w:p>
          <w:p w14:paraId="60B7785A" w14:textId="720A0A22" w:rsidR="00985C1D" w:rsidRDefault="00985C1D" w:rsidP="00223909">
            <w:pPr>
              <w:pStyle w:val="Normalbulletsublist"/>
            </w:pPr>
            <w:r>
              <w:t>gadael i’r dŵr lifo i sinc y gegin i glirio unrhyw falurion a allai fod wedi casglu yn y pibellau</w:t>
            </w:r>
          </w:p>
          <w:p w14:paraId="7990FA4B" w14:textId="06339CF6" w:rsidR="00985C1D" w:rsidRDefault="00985C1D" w:rsidP="00223909">
            <w:pPr>
              <w:pStyle w:val="Normalbulletsublist"/>
            </w:pPr>
            <w:r>
              <w:t>cau tap poeth sinc y gegin a gadael i’r system lenwi i’r gwasgedd sefydlog llawn</w:t>
            </w:r>
          </w:p>
          <w:p w14:paraId="7D17FBFA" w14:textId="1C64D41B" w:rsidR="00985C1D" w:rsidRDefault="00985C1D" w:rsidP="0048112A">
            <w:pPr>
              <w:pStyle w:val="Normalbulletsublist"/>
            </w:pPr>
            <w:r>
              <w:t>agor unrhyw dapiau a ffitiadau terfynell sy’n cael eu bwydo o’r system a chlirio unrhyw aer yn y system.</w:t>
            </w:r>
          </w:p>
          <w:p w14:paraId="25E10BC5" w14:textId="3C7E581E" w:rsidR="00D43F87" w:rsidRDefault="009A2CAB" w:rsidP="00223909">
            <w:pPr>
              <w:pStyle w:val="Normalbulletlist"/>
            </w:pPr>
            <w:r>
              <w:t>Bydd dysgwyr yn gallu darparu enghreifftiau o lenwi ac awyru systemau dŵr poeth mewn amrywiaeth o leoliadau.</w:t>
            </w:r>
          </w:p>
          <w:p w14:paraId="6BC2D617" w14:textId="215B9353" w:rsidR="00F476FB" w:rsidRPr="00CD50CC" w:rsidRDefault="00F476FB" w:rsidP="00223909">
            <w:pPr>
              <w:pStyle w:val="Normalbulletlist"/>
            </w:pPr>
            <w:r>
              <w:t>Bydd dysgwyr yn cael cyfle i efelychu llenwi ac awyru system.</w:t>
            </w:r>
          </w:p>
        </w:tc>
      </w:tr>
      <w:tr w:rsidR="00A43245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A43245" w:rsidRPr="00CD50CC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BAC1C93" w:rsidR="00A43245" w:rsidRPr="00CD50CC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Prawf Cadernid yn unol â gofynion y diwydiant o ran cydrannau a phibellau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BE9FB2" w14:textId="56073A7C" w:rsidR="0089354F" w:rsidRDefault="007D2BD0" w:rsidP="00223909">
            <w:pPr>
              <w:pStyle w:val="Normalbulletlist"/>
            </w:pPr>
            <w:r>
              <w:t>Bydd dysgwyr yn gwybod beth yw’r dull o ddefnyddio prawf cadernid gan ddefnyddio cyfarpar profi gwasgedd ar systemau pibellau metel ac ar systemau pibellau plastig.</w:t>
            </w:r>
          </w:p>
          <w:p w14:paraId="3C95D491" w14:textId="596C95E0" w:rsidR="00A43245" w:rsidRDefault="00A43245" w:rsidP="00223909">
            <w:pPr>
              <w:pStyle w:val="Normalbulletlist"/>
            </w:pPr>
            <w:r>
              <w:t>Bydd dysgwyr yn gallu disgrifio prawf cadernid yn unol â gofynion y diwydiant ar gydrannau a phibellau systemau dŵr poeth, gan gynnwys:</w:t>
            </w:r>
          </w:p>
          <w:p w14:paraId="5B088A80" w14:textId="77777777" w:rsidR="00A43245" w:rsidRDefault="00A43245" w:rsidP="00223909">
            <w:pPr>
              <w:pStyle w:val="Normalbulletsublist"/>
            </w:pPr>
            <w:r>
              <w:t>archwiliad gweledol</w:t>
            </w:r>
          </w:p>
          <w:p w14:paraId="71B649CE" w14:textId="2AA3E64A" w:rsidR="00A43245" w:rsidRDefault="00A43245" w:rsidP="00223909">
            <w:pPr>
              <w:pStyle w:val="Normalbulletsublist"/>
            </w:pPr>
            <w:r>
              <w:t>hysbysu'r preswylwyr</w:t>
            </w:r>
          </w:p>
          <w:p w14:paraId="793A66F5" w14:textId="77777777" w:rsidR="00A43245" w:rsidRDefault="00A43245" w:rsidP="00223909">
            <w:pPr>
              <w:pStyle w:val="Normalbulletsublist"/>
            </w:pPr>
            <w:r>
              <w:t>llenwi cychwynnol</w:t>
            </w:r>
          </w:p>
          <w:p w14:paraId="508CC069" w14:textId="77777777" w:rsidR="00A43245" w:rsidRDefault="00A43245" w:rsidP="00223909">
            <w:pPr>
              <w:pStyle w:val="Normalbulletsublist"/>
            </w:pPr>
            <w:r>
              <w:t>sefydlogi</w:t>
            </w:r>
          </w:p>
          <w:p w14:paraId="42BE5C47" w14:textId="6E5B7ABD" w:rsidR="00A43245" w:rsidRDefault="00A43245" w:rsidP="00223909">
            <w:pPr>
              <w:pStyle w:val="Normalbulletsublist"/>
            </w:pPr>
            <w:r>
              <w:t>profi i'r pwysau sydd ei angen</w:t>
            </w:r>
          </w:p>
          <w:p w14:paraId="1BE6EB5C" w14:textId="4680A0BE" w:rsidR="00A43245" w:rsidRDefault="00A43245" w:rsidP="00223909">
            <w:pPr>
              <w:pStyle w:val="Normalbulletsublist"/>
            </w:pPr>
            <w:r>
              <w:lastRenderedPageBreak/>
              <w:t>chwilio am ollyngiadau</w:t>
            </w:r>
          </w:p>
          <w:p w14:paraId="04DFDA8E" w14:textId="1BEEEA49" w:rsidR="00A43245" w:rsidRDefault="00A43245" w:rsidP="00223909">
            <w:pPr>
              <w:pStyle w:val="Normalbulletsublist"/>
            </w:pPr>
            <w:r>
              <w:t>gwirio pwysedd ar ôl y prawf</w:t>
            </w:r>
          </w:p>
          <w:p w14:paraId="3C97906E" w14:textId="53E9A47D" w:rsidR="00A43245" w:rsidRDefault="00A43245" w:rsidP="00223909">
            <w:pPr>
              <w:pStyle w:val="Normalbulletsublist"/>
            </w:pPr>
            <w:r>
              <w:t>cwblhau dogfennau a hysbysu yn ôl yr angen.</w:t>
            </w:r>
          </w:p>
          <w:p w14:paraId="65AB8AB1" w14:textId="4FA36B12" w:rsidR="00F35CB5" w:rsidRDefault="00F35CB5" w:rsidP="00223909">
            <w:pPr>
              <w:pStyle w:val="Normalbulletlist"/>
            </w:pPr>
            <w:r>
              <w:t>Bydd dysgwyr yn deall bod yn rhaid trwsio unrhyw ollyngiadau a’u hailbrofi cyn y rhoddir tystysgrif prawf.</w:t>
            </w:r>
          </w:p>
          <w:p w14:paraId="6762DEED" w14:textId="4B4F6768" w:rsidR="00A43245" w:rsidRPr="00223909" w:rsidRDefault="00A43245" w:rsidP="00223909">
            <w:pPr>
              <w:pStyle w:val="Normalbulletlist"/>
            </w:pPr>
            <w:r>
              <w:t>Bydd dysgwyr yn ymwybodol o’r cyfarpar a ddefnyddir a’r mathau o brofion ar gyfer pibellau anhyblyg a phlastig, gan gynnwys gwasgedd profion a hyd profion fel y nodir yn y Rheoliadau Dŵr.</w:t>
            </w:r>
          </w:p>
          <w:p w14:paraId="6FAD6D16" w14:textId="51375A2A" w:rsidR="00A43245" w:rsidRDefault="00A43245" w:rsidP="00223909">
            <w:pPr>
              <w:pStyle w:val="Normalbulletlist"/>
            </w:pPr>
            <w:r>
              <w:t>Bydd dysgwyr yn cael gweld sut i ddefnyddio cyfarpar profi hydrolig ac yn cael cyfle i ymarfer ei ddefnyddio.</w:t>
            </w:r>
          </w:p>
          <w:p w14:paraId="02472F72" w14:textId="04BCF8B8" w:rsidR="000D4A3C" w:rsidRDefault="000D4A3C" w:rsidP="000D4A3C">
            <w:pPr>
              <w:pStyle w:val="Normalbulletlist"/>
            </w:pPr>
            <w:r>
              <w:t>Bydd dysgwyr yn gallu nodi’r rheswm dros gyfnod sefydlogi wedi’i amseru cyn cynnal prawf cadernid.</w:t>
            </w:r>
          </w:p>
          <w:p w14:paraId="7A8108F4" w14:textId="50742424" w:rsidR="000D4A3C" w:rsidRPr="00CD50CC" w:rsidRDefault="000D4A3C" w:rsidP="000D4A3C">
            <w:pPr>
              <w:pStyle w:val="Normalbulletlist"/>
            </w:pPr>
            <w:r>
              <w:t>Bydd dysgwyr yn gwybod sut i lenwi ac awyru’r system ar ôl prawf llwyddiannus.</w:t>
            </w:r>
          </w:p>
        </w:tc>
      </w:tr>
      <w:tr w:rsidR="00A43245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A43245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cwblhau dogfennau perthnasol yn unol â gweithdrefnau’r sefydliad</w:t>
            </w:r>
          </w:p>
        </w:tc>
        <w:tc>
          <w:tcPr>
            <w:tcW w:w="3627" w:type="dxa"/>
          </w:tcPr>
          <w:p w14:paraId="24314FCE" w14:textId="37C10EA0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wybodaeth i’w darparu ar gofnodion comisiynu, gosod a chynnal a chadw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8511D2" w14:textId="77777777" w:rsidR="00AD2E4B" w:rsidRDefault="00FA3FFA" w:rsidP="002455D1">
            <w:pPr>
              <w:pStyle w:val="Normalbulletlist"/>
            </w:pPr>
            <w:r>
              <w:t>Bydd dysgwyr yn ymwybodol o’r wybodaeth sydd ar gofnodion comisiynu, gosod a chynnal a chadw, er enghraifft:</w:t>
            </w:r>
          </w:p>
          <w:p w14:paraId="5340FCD5" w14:textId="403EE0C4" w:rsidR="00AD2E4B" w:rsidRDefault="00FA3FFA" w:rsidP="00C6182A">
            <w:pPr>
              <w:pStyle w:val="Normalbulletsublist"/>
              <w:ind w:left="568" w:hanging="284"/>
            </w:pPr>
            <w:r>
              <w:t>dyddiad gosod</w:t>
            </w:r>
          </w:p>
          <w:p w14:paraId="3DB9F64D" w14:textId="47418CD4" w:rsidR="00AD2E4B" w:rsidRDefault="00FA3FFA" w:rsidP="00AD2E4B">
            <w:pPr>
              <w:pStyle w:val="Normalbulletsublist"/>
              <w:ind w:left="568" w:hanging="284"/>
            </w:pPr>
            <w:r>
              <w:t>y math o system a osodwyd</w:t>
            </w:r>
          </w:p>
          <w:p w14:paraId="5F73A20C" w14:textId="38C481C0" w:rsidR="00AD2E4B" w:rsidRDefault="00FA3FFA" w:rsidP="00AD2E4B">
            <w:pPr>
              <w:pStyle w:val="Normalbulletsublist"/>
              <w:ind w:left="568" w:hanging="284"/>
            </w:pPr>
            <w:r>
              <w:t>enw’r peiriannydd</w:t>
            </w:r>
          </w:p>
          <w:p w14:paraId="4F9C1A94" w14:textId="65B26955" w:rsidR="00AD2E4B" w:rsidRDefault="00FA3FFA" w:rsidP="00AD2E4B">
            <w:pPr>
              <w:pStyle w:val="Normalbulletsublist"/>
              <w:ind w:left="568" w:hanging="284"/>
            </w:pPr>
            <w:r>
              <w:t>cynnal a chadw rhannau</w:t>
            </w:r>
          </w:p>
          <w:p w14:paraId="535BE1F1" w14:textId="087FBFC5" w:rsidR="00AD2E4B" w:rsidRDefault="00FA3FFA" w:rsidP="00AD2E4B">
            <w:pPr>
              <w:pStyle w:val="Normalbulletsublist"/>
              <w:ind w:left="568" w:hanging="284"/>
            </w:pPr>
            <w:r>
              <w:t>gwasgedd</w:t>
            </w:r>
          </w:p>
          <w:p w14:paraId="6900E44A" w14:textId="27EC8C89" w:rsidR="00AD2E4B" w:rsidRDefault="00FA3FFA" w:rsidP="00AD2E4B">
            <w:pPr>
              <w:pStyle w:val="Normalbulletsublist"/>
              <w:ind w:left="568" w:hanging="284"/>
            </w:pPr>
            <w:r>
              <w:t>cyfraddau llif</w:t>
            </w:r>
          </w:p>
          <w:p w14:paraId="7B207661" w14:textId="38D81E70" w:rsidR="00AD2E4B" w:rsidRDefault="00A77717" w:rsidP="00CE075E">
            <w:pPr>
              <w:pStyle w:val="Normalbulletsublist"/>
              <w:ind w:left="568" w:hanging="284"/>
            </w:pPr>
            <w:r>
              <w:t>darlleniadau gwasgedd pwyntiau gollwng</w:t>
            </w:r>
          </w:p>
          <w:p w14:paraId="48B2359C" w14:textId="56149124" w:rsidR="00AD2E4B" w:rsidRDefault="00FA3FFA" w:rsidP="00AD2E4B">
            <w:pPr>
              <w:pStyle w:val="Normalbulletsublist"/>
              <w:ind w:left="568" w:hanging="284"/>
            </w:pPr>
            <w:r>
              <w:t>tymheredd</w:t>
            </w:r>
          </w:p>
          <w:p w14:paraId="58F74410" w14:textId="6E1105D7" w:rsidR="00AD2E4B" w:rsidRDefault="00FA3FFA" w:rsidP="00AD2E4B">
            <w:pPr>
              <w:pStyle w:val="Normalbulletsublist"/>
              <w:ind w:left="568" w:hanging="284"/>
            </w:pPr>
            <w:r>
              <w:t>deunyddiau a ddefnyddiwyd</w:t>
            </w:r>
          </w:p>
          <w:p w14:paraId="2DAFD149" w14:textId="1E19FB4C" w:rsidR="00FA3FFA" w:rsidRPr="002455D1" w:rsidRDefault="00FA3FFA" w:rsidP="00C6182A">
            <w:pPr>
              <w:pStyle w:val="Normalbulletsublist"/>
              <w:ind w:left="568" w:hanging="284"/>
            </w:pPr>
            <w:r>
              <w:t>gwybodaeth profion, gan gynnwys canlyniadau profion cadernid.</w:t>
            </w:r>
          </w:p>
          <w:p w14:paraId="11532CCD" w14:textId="1D9D56C0" w:rsidR="00FA3FFA" w:rsidRPr="002455D1" w:rsidRDefault="00FA3FFA" w:rsidP="002455D1">
            <w:pPr>
              <w:pStyle w:val="Normalbulletlist"/>
            </w:pPr>
            <w:r>
              <w:t>Bydd dysgwyr yn cael enghreifftiau o gofnodion comisiynu, gosod a chynnal a chadw, ac yn gwybod pa wybodaeth ychwanegol y dylid ei chynnwys mewn cofnod cynnal a chadw.</w:t>
            </w:r>
          </w:p>
          <w:p w14:paraId="01F2E1D6" w14:textId="00B0A6B0" w:rsidR="000A03A4" w:rsidRPr="002455D1" w:rsidRDefault="00FA3FFA" w:rsidP="002455D1">
            <w:pPr>
              <w:pStyle w:val="Normalbulletlist"/>
            </w:pPr>
            <w:r>
              <w:lastRenderedPageBreak/>
              <w:t>Bydd dysgwyr yn deall sut mae cydymffurfio â Rhan G y Ddogfen Gymeradwy: Gofynion a’r weithdrefn o ran rhoi gwybod i awdurdodau perthnasol am waith sy’n cael ei wneud ar systemau dŵr poeth.</w:t>
            </w:r>
          </w:p>
          <w:p w14:paraId="12CF4CA8" w14:textId="65CA658E" w:rsidR="00BB6089" w:rsidRPr="00CD50CC" w:rsidRDefault="000A03A4">
            <w:pPr>
              <w:pStyle w:val="Normalbulletlist"/>
            </w:pPr>
            <w:r>
              <w:t>Bydd dysgwyr yn gallu rhoi’r cyngor priodol i’r cwsmer ynghylch defnyddio system dŵr poeth yn ddiogel a deall y dylid gadael cyfarwyddiadau’r gwneuthurwr cydrannau a’u hesbonio i’r cwsmer wrth drosglwyddo.</w:t>
            </w:r>
          </w:p>
        </w:tc>
      </w:tr>
      <w:tr w:rsidR="00A43245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20A6D559" w:rsidR="00A43245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ar gyfer penderfynu math a maint y dyfeisiau, y cydrannau a’r ategolion yn unol â gweithdrefnau sefydliadol a gydnabyddir gan y diwydiant</w:t>
            </w:r>
          </w:p>
          <w:p w14:paraId="2AF5E941" w14:textId="7942595C" w:rsidR="00A43245" w:rsidRDefault="00A43245" w:rsidP="00A43245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3B538C3A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sy’n effeithio ar ddewis systemau dŵr poeth ar gyfer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1F77DE" w14:textId="71623B4A" w:rsidR="000646A2" w:rsidRPr="00CF6781" w:rsidRDefault="000646A2" w:rsidP="002455D1">
            <w:pPr>
              <w:pStyle w:val="Normalbulletlist"/>
            </w:pPr>
            <w:r>
              <w:t>Bydd dysgwyr yn ymwybodol o’r ffactorau sy’n effeithio ar ddewis systemau dŵr poeth ar gyfer anheddau, gan gynnwys:</w:t>
            </w:r>
          </w:p>
          <w:p w14:paraId="7F4630DF" w14:textId="6C69CD9E" w:rsidR="000646A2" w:rsidRPr="009E5565" w:rsidRDefault="002455D1" w:rsidP="002455D1">
            <w:pPr>
              <w:pStyle w:val="Normalbulletsublist"/>
            </w:pPr>
            <w:r>
              <w:t>anghenion cwsmeriaid</w:t>
            </w:r>
          </w:p>
          <w:p w14:paraId="32021DE9" w14:textId="2D67E448" w:rsidR="00BB6089" w:rsidRPr="009E5565" w:rsidRDefault="00BB6089" w:rsidP="002455D1">
            <w:pPr>
              <w:pStyle w:val="Normalbulletsublist"/>
            </w:pPr>
            <w:r>
              <w:t>maint yr aelwyd</w:t>
            </w:r>
          </w:p>
          <w:p w14:paraId="05AD58AE" w14:textId="3830AF0E" w:rsidR="00BB6089" w:rsidRDefault="00BB6089" w:rsidP="002455D1">
            <w:pPr>
              <w:pStyle w:val="Normalbulletsublist"/>
            </w:pPr>
            <w:r>
              <w:t>fforddiadwyedd/cost</w:t>
            </w:r>
          </w:p>
          <w:p w14:paraId="74928E14" w14:textId="54F9300E" w:rsidR="008E7A05" w:rsidRPr="00CF6781" w:rsidRDefault="008E7A05" w:rsidP="002455D1">
            <w:pPr>
              <w:pStyle w:val="Normalbulletsublist"/>
            </w:pPr>
            <w:r>
              <w:t>math o eiddo</w:t>
            </w:r>
          </w:p>
          <w:p w14:paraId="42CDE82D" w14:textId="55EC3468" w:rsidR="000646A2" w:rsidRPr="00CF6781" w:rsidRDefault="002455D1" w:rsidP="002455D1">
            <w:pPr>
              <w:pStyle w:val="Normalbulletsublist"/>
            </w:pPr>
            <w:r>
              <w:t>cynllun a nodweddion yr adeilad</w:t>
            </w:r>
          </w:p>
          <w:p w14:paraId="7050E847" w14:textId="551326AB" w:rsidR="000646A2" w:rsidRPr="00CF6781" w:rsidRDefault="002455D1" w:rsidP="002455D1">
            <w:pPr>
              <w:pStyle w:val="Normalbulletsublist"/>
            </w:pPr>
            <w:r>
              <w:t>effeithlonrwydd egni</w:t>
            </w:r>
          </w:p>
          <w:p w14:paraId="6AEBD524" w14:textId="7ACA90E9" w:rsidR="000646A2" w:rsidRPr="00CF6781" w:rsidRDefault="002455D1" w:rsidP="002455D1">
            <w:pPr>
              <w:pStyle w:val="Normalbulletsublist"/>
            </w:pPr>
            <w:r>
              <w:t>effaith ar yr amgylchedd</w:t>
            </w:r>
          </w:p>
          <w:p w14:paraId="745CAEE6" w14:textId="7CAF73F5" w:rsidR="000646A2" w:rsidRPr="00CF6781" w:rsidRDefault="002455D1" w:rsidP="002455D1">
            <w:pPr>
              <w:pStyle w:val="Normalbulletsublist"/>
            </w:pPr>
            <w:r>
              <w:t>meddiannaeth a phwrpas</w:t>
            </w:r>
          </w:p>
          <w:p w14:paraId="22AEB241" w14:textId="15CBC20A" w:rsidR="000646A2" w:rsidRPr="00CF6781" w:rsidRDefault="002455D1" w:rsidP="002455D1">
            <w:pPr>
              <w:pStyle w:val="Normalbulletsublist"/>
            </w:pPr>
            <w:r>
              <w:t>lleoliad dyfeisiau</w:t>
            </w:r>
          </w:p>
          <w:p w14:paraId="22F93577" w14:textId="547F5727" w:rsidR="000646A2" w:rsidRPr="00CF6781" w:rsidRDefault="002455D1" w:rsidP="002455D1">
            <w:pPr>
              <w:pStyle w:val="Normalbulletsublist"/>
            </w:pPr>
            <w:r>
              <w:t>math/lleoliad storio</w:t>
            </w:r>
          </w:p>
          <w:p w14:paraId="456FC2F2" w14:textId="073AB272" w:rsidR="00A43245" w:rsidRPr="00CD50CC" w:rsidRDefault="00EC0FFE" w:rsidP="002455D1">
            <w:pPr>
              <w:pStyle w:val="Normalbulletsublist"/>
            </w:pPr>
            <w:r>
              <w:t>deddfwriaeth gyfredol.</w:t>
            </w:r>
          </w:p>
        </w:tc>
      </w:tr>
      <w:tr w:rsidR="00A43245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A43245" w:rsidRDefault="00A43245" w:rsidP="00A43245">
            <w:pPr>
              <w:pStyle w:val="Normalbulletsublist"/>
            </w:pPr>
          </w:p>
        </w:tc>
        <w:tc>
          <w:tcPr>
            <w:tcW w:w="3627" w:type="dxa"/>
          </w:tcPr>
          <w:p w14:paraId="4CC6BD13" w14:textId="401112FD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i bennu maint a dewis cydrannau a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BA5CB1" w14:textId="49188517" w:rsidR="004E1D2F" w:rsidRDefault="00F30174" w:rsidP="002455D1">
            <w:pPr>
              <w:pStyle w:val="Normalbulletlist"/>
            </w:pPr>
            <w:r>
              <w:t>Bydd dysgwyr yn gwybod bod angen y ffynonellau gwybodaeth canlynol i fesur a dewis cydrannau system dŵr poeth:</w:t>
            </w:r>
          </w:p>
          <w:p w14:paraId="344EBA9E" w14:textId="5A4BB7A3" w:rsidR="00CC2320" w:rsidRPr="009E5565" w:rsidRDefault="00CC2320" w:rsidP="00CC2320">
            <w:pPr>
              <w:pStyle w:val="Normalbulletsublist"/>
            </w:pPr>
            <w:r>
              <w:t>Dogfen Gymeradwy G – Glanweithdra, diogelwch dŵr poeth ac effeithlonrwydd dŵr</w:t>
            </w:r>
          </w:p>
          <w:p w14:paraId="4553E8D6" w14:textId="25D0C414" w:rsidR="00D26317" w:rsidRPr="00DF2E5E" w:rsidRDefault="00D26317" w:rsidP="002455D1">
            <w:pPr>
              <w:pStyle w:val="Normalbulletsublist"/>
            </w:pPr>
            <w:r>
              <w:t>Dogfen Gymeradwy L – Arbed tanwydd a phŵer (L1A a L1B)</w:t>
            </w:r>
          </w:p>
          <w:p w14:paraId="3F1836A7" w14:textId="4678F595" w:rsidR="00D26317" w:rsidRPr="00DF2E5E" w:rsidRDefault="00D26317" w:rsidP="002455D1">
            <w:pPr>
              <w:pStyle w:val="Normalbulletsublist"/>
            </w:pPr>
            <w:r>
              <w:t>Rheoliadau Cyflenwi Dŵr (Ffitiadau Dŵr) 1999</w:t>
            </w:r>
          </w:p>
          <w:p w14:paraId="1EF58780" w14:textId="54FF0144" w:rsidR="00D26317" w:rsidRPr="00DF2E5E" w:rsidRDefault="00D26317" w:rsidP="002455D1">
            <w:pPr>
              <w:pStyle w:val="Normalbulletsublist"/>
            </w:pPr>
            <w:r>
              <w:t>BS EN 806. Manyleb ar gyfer gosodiadau mewn adeiladau i drosglwyddo dŵr i’w yfed gan bobl</w:t>
            </w:r>
          </w:p>
          <w:p w14:paraId="7F71EFD0" w14:textId="55E06AEA" w:rsidR="000B27B2" w:rsidRPr="009E5565" w:rsidRDefault="000B27B2" w:rsidP="002455D1">
            <w:pPr>
              <w:pStyle w:val="Normalbulletsublist"/>
            </w:pPr>
            <w:r>
              <w:lastRenderedPageBreak/>
              <w:t>Cod Ymarfer Cymeradwy (ACOP) L8 – Rheoli Bacteria Legionella mewn Systemau Dŵr</w:t>
            </w:r>
          </w:p>
          <w:p w14:paraId="00FA7DD4" w14:textId="1D726B5A" w:rsidR="00D26317" w:rsidRPr="00D26317" w:rsidRDefault="00DF2526" w:rsidP="002455D1">
            <w:pPr>
              <w:pStyle w:val="Normalbulletsublist"/>
            </w:pPr>
            <w:r>
              <w:t>canllaw cydymffurfio gwasanaethau adeiladu domestig</w:t>
            </w:r>
          </w:p>
          <w:p w14:paraId="24B9DC79" w14:textId="2A6023D5" w:rsidR="00D26317" w:rsidRPr="00E52D4D" w:rsidRDefault="00B03486" w:rsidP="002455D1">
            <w:pPr>
              <w:pStyle w:val="Normalbulletsublist"/>
            </w:pPr>
            <w:r>
              <w:t>cyfarwyddiadau technegol gwneuthurwyr</w:t>
            </w:r>
          </w:p>
          <w:p w14:paraId="39D9B293" w14:textId="6CA7584A" w:rsidR="00E52D4D" w:rsidRPr="00B71F7B" w:rsidRDefault="00F30174" w:rsidP="002455D1">
            <w:pPr>
              <w:pStyle w:val="Normalbulletsublist"/>
            </w:pPr>
            <w:r>
              <w:t>cynlluniau a lluniadau</w:t>
            </w:r>
          </w:p>
          <w:p w14:paraId="6FA472BD" w14:textId="08999C20" w:rsidR="00E52D4D" w:rsidRDefault="00F30174" w:rsidP="002455D1">
            <w:pPr>
              <w:pStyle w:val="Normalbulletsublist"/>
            </w:pPr>
            <w:r>
              <w:t>data a bennwyd ymlaen llaw</w:t>
            </w:r>
          </w:p>
          <w:p w14:paraId="12D2A57D" w14:textId="08071CB8" w:rsidR="00E52D4D" w:rsidRDefault="00F30174" w:rsidP="002455D1">
            <w:pPr>
              <w:pStyle w:val="Normalbulletsublist"/>
            </w:pPr>
            <w:r>
              <w:t>manylebau</w:t>
            </w:r>
          </w:p>
          <w:p w14:paraId="03B1B816" w14:textId="77777777" w:rsidR="00AC1515" w:rsidRDefault="00AC31C8" w:rsidP="00185447">
            <w:pPr>
              <w:pStyle w:val="Normalbulletsublist"/>
            </w:pPr>
            <w:r>
              <w:t>safonau’r diwydiant</w:t>
            </w:r>
          </w:p>
          <w:p w14:paraId="7F50701E" w14:textId="2A62A8C8" w:rsidR="00A43245" w:rsidRPr="00185447" w:rsidRDefault="00AC1515" w:rsidP="00185447">
            <w:pPr>
              <w:pStyle w:val="Normalbulletsublist"/>
            </w:pPr>
            <w:r>
              <w:t>adborth llafar ac ysgrifenedig gan y cwsmer.</w:t>
            </w:r>
          </w:p>
        </w:tc>
      </w:tr>
      <w:tr w:rsidR="00A43245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A43245" w:rsidRDefault="00A43245" w:rsidP="00A43245">
            <w:pPr>
              <w:pStyle w:val="Normalbulletsublist"/>
            </w:pPr>
          </w:p>
        </w:tc>
        <w:tc>
          <w:tcPr>
            <w:tcW w:w="3627" w:type="dxa"/>
          </w:tcPr>
          <w:p w14:paraId="175F34BE" w14:textId="5A129DDF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Tymereddau’r dyluniad a argymhellir mewn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A813B4" w14:textId="147D4048" w:rsidR="00187BE6" w:rsidRDefault="00187BE6" w:rsidP="00185447">
            <w:pPr>
              <w:pStyle w:val="Normalbulletlist"/>
              <w:rPr>
                <w:rFonts w:eastAsia="Cambria"/>
              </w:rPr>
            </w:pPr>
            <w:r>
              <w:t>Bydd dysgwyr yn gwybod y dylid ystyried y tymereddau dylunio gofynnol wrth ddewis, lleoli a dylunio systemau a chydrannau dŵr poeth:</w:t>
            </w:r>
          </w:p>
          <w:p w14:paraId="1F7160B6" w14:textId="498D1517" w:rsidR="00EF5006" w:rsidRPr="00EF5006" w:rsidRDefault="00C70D9B" w:rsidP="00185447">
            <w:pPr>
              <w:pStyle w:val="Normalbulletsublist"/>
              <w:rPr>
                <w:rFonts w:eastAsia="Cambria"/>
              </w:rPr>
            </w:pPr>
            <w:r>
              <w:t>bod dŵr poeth yn cael ei storio ar 60°C o leiaf</w:t>
            </w:r>
          </w:p>
          <w:p w14:paraId="6DCAF3A3" w14:textId="446EF271" w:rsidR="00EF5006" w:rsidRPr="00EF5006" w:rsidRDefault="00C70D9B" w:rsidP="00185447">
            <w:pPr>
              <w:pStyle w:val="Normalbulletsublist"/>
              <w:rPr>
                <w:rFonts w:eastAsia="Cambria"/>
              </w:rPr>
            </w:pPr>
            <w:r>
              <w:t>bod dŵr poeth yn cael ei ddosbarthu ar 55°C o leiaf</w:t>
            </w:r>
          </w:p>
          <w:p w14:paraId="346A1857" w14:textId="77777777" w:rsidR="00B6448E" w:rsidRDefault="00C70D9B" w:rsidP="00185447">
            <w:pPr>
              <w:pStyle w:val="Normalbulletsublist"/>
              <w:rPr>
                <w:rFonts w:eastAsia="Cambria"/>
              </w:rPr>
            </w:pPr>
            <w:r>
              <w:t>bod pibellau dychwelyd cylchrediad eilaidd yn 50°C o leiaf</w:t>
            </w:r>
          </w:p>
          <w:p w14:paraId="3A771E83" w14:textId="18FD6C2F" w:rsidR="00A43245" w:rsidRPr="00824418" w:rsidRDefault="00B6448E" w:rsidP="00824418">
            <w:pPr>
              <w:pStyle w:val="Normalbulletsublist"/>
              <w:rPr>
                <w:rFonts w:eastAsia="Cambria"/>
              </w:rPr>
            </w:pPr>
            <w:r>
              <w:t>bod dŵr poeth mewn allfeydd dyfeisiau yn 50°C o leiaf.</w:t>
            </w:r>
          </w:p>
        </w:tc>
      </w:tr>
      <w:tr w:rsidR="00A43245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A43245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73862B42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gyfrifo gofynion system dŵr poeth a ddefnyddir mewn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6EAAD5" w14:textId="6F579FC8" w:rsidR="00E76EBB" w:rsidRDefault="00E76EBB" w:rsidP="00185447">
            <w:pPr>
              <w:pStyle w:val="Normalbulletlist"/>
            </w:pPr>
            <w:r>
              <w:t>Bydd dysgwyr yn cael gofynion y system a gwahanol ffynonellau gwybodaeth i gyfrifo cydrannau’r system, gan gynnwys:</w:t>
            </w:r>
          </w:p>
          <w:p w14:paraId="179C5AB7" w14:textId="5C3964E4" w:rsidR="00E76EBB" w:rsidRPr="00ED00AE" w:rsidRDefault="00E76EBB" w:rsidP="00185447">
            <w:pPr>
              <w:pStyle w:val="Normalbulletsublist"/>
              <w:rPr>
                <w:rFonts w:eastAsia="Cambria"/>
              </w:rPr>
            </w:pPr>
            <w:r>
              <w:t>cynhwysedd seston/cynhwysydd storio</w:t>
            </w:r>
          </w:p>
          <w:p w14:paraId="6450CDD5" w14:textId="0F99A77B" w:rsidR="00E76EBB" w:rsidRPr="00ED00AE" w:rsidRDefault="00E76EBB" w:rsidP="00185447">
            <w:pPr>
              <w:pStyle w:val="Normalbulletsublist"/>
              <w:rPr>
                <w:rFonts w:eastAsia="Cambria"/>
              </w:rPr>
            </w:pPr>
            <w:r>
              <w:t>meintiau pibellau gan ddefnyddio unedau galw sy’n addas ar gyfer dyluniad y system</w:t>
            </w:r>
          </w:p>
          <w:p w14:paraId="0AF55CCB" w14:textId="20F3B242" w:rsidR="00E76EBB" w:rsidRPr="005D1867" w:rsidRDefault="00E76EBB" w:rsidP="00185447">
            <w:pPr>
              <w:pStyle w:val="Normalbulletsublist"/>
            </w:pPr>
            <w:r>
              <w:t>y gwasgedd pen sy’n ofynnol a chyfradd llif mas o bympiau atgyfnerthu (cawod a system lawn)</w:t>
            </w:r>
          </w:p>
          <w:p w14:paraId="2F9EFE7D" w14:textId="77777777" w:rsidR="00A43245" w:rsidRPr="009E5565" w:rsidRDefault="005D1867" w:rsidP="00185447">
            <w:pPr>
              <w:pStyle w:val="Normalbulletsublist"/>
              <w:rPr>
                <w:rFonts w:eastAsia="Cambria"/>
              </w:rPr>
            </w:pPr>
            <w:r>
              <w:t>pwmp cylchrediad eilaidd.</w:t>
            </w:r>
          </w:p>
          <w:p w14:paraId="4542313E" w14:textId="1F5D390A" w:rsidR="00627983" w:rsidRPr="00283E45" w:rsidRDefault="00627983" w:rsidP="009E5565">
            <w:pPr>
              <w:pStyle w:val="Normalbulletlist"/>
              <w:rPr>
                <w:rFonts w:eastAsia="Cambria"/>
              </w:rPr>
            </w:pPr>
            <w:r>
              <w:t>Bydd dysgwyr yn gallu penderfynu sut mae dewis cydrannau ar sail eu cyfrifiadau.</w:t>
            </w:r>
          </w:p>
        </w:tc>
      </w:tr>
      <w:tr w:rsidR="00A43245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A43245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305BC190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ddewis cydrannau dŵr poeth yn unol â’r cyfrifiadau o ddata a bennwyd ymlaen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DA8048" w14:textId="14BADBD9" w:rsidR="00B8535D" w:rsidRDefault="00B8535D" w:rsidP="00185447">
            <w:pPr>
              <w:pStyle w:val="Normalbulletlist"/>
            </w:pPr>
            <w:r>
              <w:t>Bydd dysgwyr yn cael gofynion y system a gwahanol ffynonellau gwybodaeth i ddewis cydrannau’r system gan ddefnyddio data a bennwyd ymlaen llaw:</w:t>
            </w:r>
          </w:p>
          <w:p w14:paraId="2378384E" w14:textId="26B1B321" w:rsidR="00B8535D" w:rsidRPr="00ED00AE" w:rsidRDefault="00185447" w:rsidP="00185447">
            <w:pPr>
              <w:pStyle w:val="Normalbulletsublist"/>
              <w:rPr>
                <w:rFonts w:eastAsia="Cambria"/>
              </w:rPr>
            </w:pPr>
            <w:r>
              <w:t>silindr dŵr poeth</w:t>
            </w:r>
          </w:p>
          <w:p w14:paraId="5614BC43" w14:textId="5F90D638" w:rsidR="00B8535D" w:rsidRPr="00ED00AE" w:rsidRDefault="00B8535D" w:rsidP="00185447">
            <w:pPr>
              <w:pStyle w:val="Normalbulletsublist"/>
              <w:rPr>
                <w:rFonts w:eastAsia="Cambria"/>
              </w:rPr>
            </w:pPr>
            <w:r>
              <w:t>pibellau</w:t>
            </w:r>
          </w:p>
          <w:p w14:paraId="74872B75" w14:textId="5276F9A2" w:rsidR="00B8535D" w:rsidRPr="0084042A" w:rsidRDefault="00B8535D" w:rsidP="00185447">
            <w:pPr>
              <w:pStyle w:val="Normalbulletsublist"/>
              <w:rPr>
                <w:rFonts w:eastAsia="Cambria"/>
              </w:rPr>
            </w:pPr>
            <w:r>
              <w:t>pympiau atgyfnerthu</w:t>
            </w:r>
          </w:p>
          <w:p w14:paraId="49745B7C" w14:textId="77777777" w:rsidR="00EE7EC9" w:rsidRDefault="00285E82" w:rsidP="00185447">
            <w:pPr>
              <w:pStyle w:val="Normalbulletsublist"/>
            </w:pPr>
            <w:r>
              <w:t>pwmp cylchrediad eilaidd</w:t>
            </w:r>
          </w:p>
          <w:p w14:paraId="36331C01" w14:textId="77777777" w:rsidR="00EE7EC9" w:rsidRDefault="00EE7EC9" w:rsidP="00185447">
            <w:pPr>
              <w:pStyle w:val="Normalbulletsublist"/>
            </w:pPr>
            <w:r>
              <w:t>cynwysyddion ehangu</w:t>
            </w:r>
          </w:p>
          <w:p w14:paraId="796B568C" w14:textId="7F9FAE47" w:rsidR="00285E82" w:rsidRDefault="00EE7EC9" w:rsidP="00185447">
            <w:pPr>
              <w:pStyle w:val="Normalbulletsublist"/>
            </w:pPr>
            <w:r>
              <w:t>dyfeisiau diogelwch.</w:t>
            </w:r>
          </w:p>
          <w:p w14:paraId="5A970272" w14:textId="7CB8E514" w:rsidR="00A43245" w:rsidRPr="00283E45" w:rsidRDefault="00B8535D" w:rsidP="00185447">
            <w:pPr>
              <w:pStyle w:val="Normalbulletlist"/>
              <w:rPr>
                <w:rFonts w:eastAsia="Cambria"/>
              </w:rPr>
            </w:pPr>
            <w:r>
              <w:t>Bydd dysgwyr yn penderfynu sut mae dewis cydrannau fel y bo’n ofynnol.</w:t>
            </w:r>
          </w:p>
        </w:tc>
      </w:tr>
      <w:tr w:rsidR="00A43245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4359D7EA" w:rsidR="00A43245" w:rsidRDefault="00A43245" w:rsidP="00A4324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dehongli diagramau a lluniadau ar gyfer y system dŵr poeth i nodi lleoliad arfaethedig y dyfeisiau, y cydrannau a’r ategolion</w:t>
            </w:r>
          </w:p>
        </w:tc>
        <w:tc>
          <w:tcPr>
            <w:tcW w:w="3627" w:type="dxa"/>
          </w:tcPr>
          <w:p w14:paraId="2CD831C3" w14:textId="68BD094B" w:rsidR="00A43245" w:rsidRDefault="00A43245" w:rsidP="00A4324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Dehongli gwybodaeth i gwblhau rhestr fanwl o ddeunyddiau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7B42DB" w14:textId="0C93D659" w:rsidR="00191E86" w:rsidRDefault="00191E86" w:rsidP="003E7550">
            <w:pPr>
              <w:pStyle w:val="Normalbulletlist"/>
            </w:pPr>
            <w:r>
              <w:t>Bydd dysgwyr yn ymwybodol o sut mae dehongli gwybodaeth o amrywiaeth o ffynonellau, gan gynnwys diagramau a lluniadau, i gwblhau rhestr fanwl o ddeunyddiau.</w:t>
            </w:r>
          </w:p>
          <w:p w14:paraId="04C08C4D" w14:textId="5C39241A" w:rsidR="00191E86" w:rsidRDefault="006E7628" w:rsidP="009E5565">
            <w:pPr>
              <w:pStyle w:val="Normalbulletlist"/>
            </w:pPr>
            <w:r>
              <w:t>Bydd dysgwyr yn gwybod y dylai rhestrau deunyddiau gynnwys niferoedd, lliwiau/graddau/meintiau:</w:t>
            </w:r>
          </w:p>
          <w:p w14:paraId="69D3170C" w14:textId="5E90C9FE" w:rsidR="00191E86" w:rsidRPr="007650D9" w:rsidRDefault="003E7550" w:rsidP="003E7550">
            <w:pPr>
              <w:pStyle w:val="Normalbulletsublist"/>
            </w:pPr>
            <w:r>
              <w:t>pibellau</w:t>
            </w:r>
          </w:p>
          <w:p w14:paraId="62282696" w14:textId="78BA8D10" w:rsidR="00191E86" w:rsidRPr="004A0385" w:rsidRDefault="003E7550" w:rsidP="003E7550">
            <w:pPr>
              <w:pStyle w:val="Normalbulletsublist"/>
            </w:pPr>
            <w:r>
              <w:t>defnyddiau traul</w:t>
            </w:r>
          </w:p>
          <w:p w14:paraId="395D32AB" w14:textId="6E8F42E4" w:rsidR="00191E86" w:rsidRPr="004A0385" w:rsidRDefault="003E7550" w:rsidP="003E7550">
            <w:pPr>
              <w:pStyle w:val="Normalbulletsublist"/>
            </w:pPr>
            <w:r>
              <w:t>gosodiadau</w:t>
            </w:r>
          </w:p>
          <w:p w14:paraId="476D8C5C" w14:textId="4815C047" w:rsidR="00191E86" w:rsidRPr="007650D9" w:rsidRDefault="003E7550" w:rsidP="003E7550">
            <w:pPr>
              <w:pStyle w:val="Normalbulletsublist"/>
            </w:pPr>
            <w:r>
              <w:t>chydrannau</w:t>
            </w:r>
          </w:p>
          <w:p w14:paraId="4EDC9B76" w14:textId="23C1E74E" w:rsidR="00191E86" w:rsidRPr="004A0385" w:rsidRDefault="00072AED" w:rsidP="003E7550">
            <w:pPr>
              <w:pStyle w:val="Normalbulletsublist"/>
            </w:pPr>
            <w:r>
              <w:t>dyfeisiau.</w:t>
            </w:r>
          </w:p>
          <w:p w14:paraId="0044EF8A" w14:textId="3953AD25" w:rsidR="00191E86" w:rsidRDefault="00AC31C8" w:rsidP="003E7550">
            <w:pPr>
              <w:pStyle w:val="Normalbulletlist"/>
            </w:pPr>
            <w:r>
              <w:t>Bydd dysgwyr yn gwybod, wrth archebu gan fasnachwr plymio, y dylid cynnwys codau cynnyrch hefyd.</w:t>
            </w:r>
          </w:p>
          <w:p w14:paraId="35E0D620" w14:textId="587FC908" w:rsidR="00826E2F" w:rsidRDefault="00191E86" w:rsidP="003E7550">
            <w:pPr>
              <w:pStyle w:val="Normalbulletlist"/>
            </w:pPr>
            <w:r>
              <w:t>Bydd dysgwyr yn gwybod sut mae paratoi dyfynbris o gyfrifiadau a gwybodaeth ddylunio, ac yn deall y dull o gyflwyno a chynhyrchu tendr.</w:t>
            </w:r>
          </w:p>
          <w:p w14:paraId="7CF9DCE7" w14:textId="5A26307E" w:rsidR="00826E2F" w:rsidRPr="00CD50CC" w:rsidRDefault="00826E2F" w:rsidP="003E7550">
            <w:pPr>
              <w:pStyle w:val="Normalbulletlist"/>
            </w:pPr>
            <w:r>
              <w:t xml:space="preserve">Bydd dysgwyr yn cael eu cyflwyno i ddefnyddio lluniadau graddfa ac yn deall y fformiwla i bennu mesuriadau graddfa lawn o’r lluniadau ac </w:t>
            </w:r>
            <w:r>
              <w:lastRenderedPageBreak/>
              <w:t>yn datblygu’r ddealltwriaeth hon gan edrych ar gynnwys lluniadau, cynlluniau a manylebau.</w:t>
            </w:r>
          </w:p>
        </w:tc>
      </w:tr>
      <w:tr w:rsidR="0005630F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05630F" w:rsidRDefault="0005630F" w:rsidP="000563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05630F" w:rsidRDefault="0005630F" w:rsidP="000563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Cyflwyno cyfrifiadau a gwybodaeth mewn fformat addas ar gyfer dyfynbrisiau a thendro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F73C90" w14:textId="061F39A1" w:rsidR="0005630F" w:rsidRDefault="0005630F" w:rsidP="003E7550">
            <w:pPr>
              <w:pStyle w:val="Normalbulletlist"/>
            </w:pPr>
            <w:r>
              <w:t>Bydd dysgwyr yn ymwybodol o’r dulliau o gyflwyno cyfrifiadau a gwybodaeth mewn gwahanol fformatau.</w:t>
            </w:r>
          </w:p>
          <w:p w14:paraId="23CC29BE" w14:textId="76F27F85" w:rsidR="00274F4D" w:rsidRDefault="00692A8E" w:rsidP="0005630F">
            <w:pPr>
              <w:pStyle w:val="Normalbulletlist"/>
            </w:pPr>
            <w:r>
              <w:t>Bydd dysgwyr yn gwybod:</w:t>
            </w:r>
          </w:p>
          <w:p w14:paraId="1DDB4D09" w14:textId="2F8EF04B" w:rsidR="0005630F" w:rsidRDefault="00692A8E" w:rsidP="009E5565">
            <w:pPr>
              <w:pStyle w:val="Normalbulletsublist"/>
            </w:pPr>
            <w:r>
              <w:t>bod lluniadau graddfa yn cael eu cynhyrchu i ddangos y gosodiad terfynol arfaethedig i'r cwsmer</w:t>
            </w:r>
          </w:p>
          <w:p w14:paraId="01271B54" w14:textId="6609406C" w:rsidR="0005630F" w:rsidRDefault="00A327C2" w:rsidP="009E5565">
            <w:pPr>
              <w:pStyle w:val="Normalbulletsublist"/>
            </w:pPr>
            <w:r>
              <w:t>bod technoleg a rhaglenni cyfrifiadurol pwrpasol, lluniadau 3D ac argraffiadau artist yn cael eu cynhyrchu i ddangos sut bydd y gosodiad yn edrych ar ôl ei gwblhau</w:t>
            </w:r>
          </w:p>
          <w:p w14:paraId="54501CD0" w14:textId="7BF066DF" w:rsidR="0005630F" w:rsidRPr="004A0385" w:rsidRDefault="00A327C2" w:rsidP="009E5565">
            <w:pPr>
              <w:pStyle w:val="Normalbulletsublist"/>
            </w:pPr>
            <w:r>
              <w:t>y gellir defnyddio taenlenni i gyflwyno cyfrifiadau dylunio a gellir ychwanegu ffwythiannau hefyd i gyfrifo data’n awtomatig</w:t>
            </w:r>
          </w:p>
          <w:p w14:paraId="620FF8CA" w14:textId="77777777" w:rsidR="003E7550" w:rsidRDefault="0005630F" w:rsidP="009E5565">
            <w:pPr>
              <w:pStyle w:val="Normalbulletsublist"/>
            </w:pPr>
            <w:r>
              <w:t xml:space="preserve"> y gellir defnyddio dogfennau Word a thaenlenni i gynhyrchu dyfynbrisiau, rhestrau deunyddiau ac ysgrifennu manylebau tasgau i ategu’r lluniadau.</w:t>
            </w:r>
          </w:p>
          <w:p w14:paraId="4D64E8DB" w14:textId="77777777" w:rsidR="0005630F" w:rsidRDefault="0005630F" w:rsidP="003E7550">
            <w:pPr>
              <w:pStyle w:val="Normalbulletlist"/>
            </w:pPr>
            <w:r>
              <w:t>Bydd dysgwyr yn cael cyfle i gyflwyno cyfrifiadau gan ddefnyddio amrywiaeth o fformatau a pharatoi lluniadau llinell i gyflwyno cyfrifiadau dylunio.</w:t>
            </w:r>
          </w:p>
          <w:p w14:paraId="16A4A064" w14:textId="1CC8F4BA" w:rsidR="00774AE7" w:rsidRPr="00CD50CC" w:rsidRDefault="00093C47" w:rsidP="003E7550">
            <w:pPr>
              <w:pStyle w:val="Normalbulletlist"/>
            </w:pPr>
            <w:r>
              <w:t>Bydd dysgwyr yn gwybod sut mae paratoi dyfynbris o gyfrifiadau a gwybodaeth ddylunio, ac yn deall y dull o gyflwyno a chynhyrchu tendr.</w:t>
            </w:r>
          </w:p>
        </w:tc>
      </w:tr>
      <w:tr w:rsidR="0005630F" w:rsidRPr="00D979B1" w14:paraId="5165946B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13BD0343" w14:textId="77777777" w:rsidR="0005630F" w:rsidRDefault="0005630F" w:rsidP="000563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technegau ar gyfer ffitio, gosod a chysylltu’r dyfeisiau, y cydrannau a’r ategolion a ddewiswyd yn unol â’r canlynol:</w:t>
            </w:r>
          </w:p>
          <w:p w14:paraId="2ED5EF36" w14:textId="50A780DB" w:rsidR="0005630F" w:rsidRDefault="0005630F" w:rsidP="0005630F">
            <w:pPr>
              <w:pStyle w:val="Normalbulletsublist"/>
            </w:pPr>
            <w:r>
              <w:lastRenderedPageBreak/>
              <w:t>dyluniad y system plymio a gwresogi</w:t>
            </w:r>
          </w:p>
          <w:p w14:paraId="7282979C" w14:textId="77777777" w:rsidR="0005630F" w:rsidRDefault="0005630F" w:rsidP="0005630F">
            <w:pPr>
              <w:pStyle w:val="Normalbulletsublist"/>
            </w:pPr>
            <w:r>
              <w:t>yr amgylchedd gwaith</w:t>
            </w:r>
          </w:p>
          <w:p w14:paraId="082E3C97" w14:textId="45073789" w:rsidR="0005630F" w:rsidRDefault="0005630F" w:rsidP="0005630F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</w:tcPr>
          <w:p w14:paraId="0581B275" w14:textId="0A1D603A" w:rsidR="0005630F" w:rsidRDefault="0005630F" w:rsidP="000563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Sut mae gosod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4672B4" w14:textId="435BCD2F" w:rsidR="00BC3F1F" w:rsidRDefault="00BC3F1F" w:rsidP="003E7550">
            <w:pPr>
              <w:pStyle w:val="Normalbulletlist"/>
            </w:pPr>
            <w:r>
              <w:t>Bydd dysgwyr yn gwybod sut mae gosod y cydrannau, dyfeisiau ac ategolion glanweithdra canlynol yn unol â chyfarwyddiadau’r gwneuthurwr, gofynion y diwydiant a rheoliadau a safonau cyfredol:</w:t>
            </w:r>
          </w:p>
          <w:p w14:paraId="6372D1B8" w14:textId="40EA64C7" w:rsidR="00BD3CAC" w:rsidRDefault="003E7550" w:rsidP="003E7550">
            <w:pPr>
              <w:pStyle w:val="Normalbulletsublist"/>
            </w:pPr>
            <w:r>
              <w:t>silindr (gydag awyrdwll agored)</w:t>
            </w:r>
          </w:p>
          <w:p w14:paraId="27D10BFD" w14:textId="02BECD21" w:rsidR="00BD3CAC" w:rsidRDefault="003E7550" w:rsidP="003E7550">
            <w:pPr>
              <w:pStyle w:val="Normalbulletsublist"/>
            </w:pPr>
            <w:r>
              <w:t>silindr (heb ei awyru)</w:t>
            </w:r>
          </w:p>
          <w:p w14:paraId="639F8AE5" w14:textId="089D7C5B" w:rsidR="00BD3CAC" w:rsidRDefault="003E7550" w:rsidP="003E7550">
            <w:pPr>
              <w:pStyle w:val="Normalbulletsublist"/>
            </w:pPr>
            <w:r>
              <w:t>bath</w:t>
            </w:r>
          </w:p>
          <w:p w14:paraId="4F6C1AA8" w14:textId="48DC401B" w:rsidR="00BD3CAC" w:rsidRDefault="001B05E1" w:rsidP="003E7550">
            <w:pPr>
              <w:pStyle w:val="Normalbulletsublist"/>
            </w:pPr>
            <w:r>
              <w:t>sinc golchi dwylo</w:t>
            </w:r>
          </w:p>
          <w:p w14:paraId="53FF1C44" w14:textId="67BD3E0B" w:rsidR="00BD3CAC" w:rsidRDefault="003E7550" w:rsidP="003E7550">
            <w:pPr>
              <w:pStyle w:val="Normalbulletsublist"/>
            </w:pPr>
            <w:r>
              <w:lastRenderedPageBreak/>
              <w:t>cawod</w:t>
            </w:r>
          </w:p>
          <w:p w14:paraId="128AD521" w14:textId="3032F781" w:rsidR="00BC3F1F" w:rsidRDefault="003E7550" w:rsidP="003E7550">
            <w:pPr>
              <w:pStyle w:val="Normalbulletsublist"/>
            </w:pPr>
            <w:r>
              <w:t>pibellau plastig a chopr.</w:t>
            </w:r>
          </w:p>
          <w:p w14:paraId="09338A4D" w14:textId="2886A578" w:rsidR="00BC3F1F" w:rsidRPr="003E7550" w:rsidRDefault="00BC3F1F" w:rsidP="003E7550">
            <w:pPr>
              <w:pStyle w:val="Normalbulletlist"/>
            </w:pPr>
            <w:r>
              <w:t>Bydd dysgwyr yn ymwybodol o sut mae cysylltu pibellau dŵr poeth â chydrannau gan ddefnyddio pibellau plastig a chopr.</w:t>
            </w:r>
          </w:p>
          <w:p w14:paraId="5BA7DA11" w14:textId="5A3E671C" w:rsidR="0005630F" w:rsidRPr="00CD50CC" w:rsidRDefault="00BC3F1F" w:rsidP="003E7550">
            <w:pPr>
              <w:pStyle w:val="Normalbulletlist"/>
            </w:pPr>
            <w:r>
              <w:t>Bydd dysgwyr yn cael cyfle i osod systemau dŵr poeth mewn amgylchedd gwaith realistig.</w:t>
            </w:r>
          </w:p>
        </w:tc>
      </w:tr>
      <w:tr w:rsidR="00587495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yr archwiliadau gweledol a’r gwiriadau â llaw sy’n ofynnol i gadarnhau bod y dyfeisiau, y cydrannau a’r ategolion wedi cael eu gosod, eu ffitio a’u cysylltu yn unol â’r canlynol:</w:t>
            </w:r>
          </w:p>
          <w:p w14:paraId="0295FE10" w14:textId="7B28F03E" w:rsidR="00587495" w:rsidRDefault="00587495" w:rsidP="00587495">
            <w:pPr>
              <w:pStyle w:val="Normalbulletsublist"/>
            </w:pPr>
            <w:r>
              <w:t>dyluniad y system plymio a gwresogi</w:t>
            </w:r>
          </w:p>
          <w:p w14:paraId="304725AA" w14:textId="77777777" w:rsidR="00587495" w:rsidRDefault="00587495" w:rsidP="00587495">
            <w:pPr>
              <w:pStyle w:val="Normalbulletsublist"/>
            </w:pPr>
            <w:r>
              <w:t>yr amgylchedd gwaith</w:t>
            </w:r>
          </w:p>
          <w:p w14:paraId="366E7E19" w14:textId="24D1747D" w:rsidR="00587495" w:rsidRDefault="00587495" w:rsidP="00587495">
            <w:pPr>
              <w:pStyle w:val="Normalbulletsublist"/>
            </w:pPr>
            <w:r>
              <w:t>gweithdrefnau’r sefydliad</w:t>
            </w:r>
          </w:p>
        </w:tc>
        <w:tc>
          <w:tcPr>
            <w:tcW w:w="3627" w:type="dxa"/>
          </w:tcPr>
          <w:p w14:paraId="47E85298" w14:textId="608716D5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Archwiliad gweledol o system dŵr poeth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6A92C5" w14:textId="77777777" w:rsidR="005803A0" w:rsidRDefault="005803A0" w:rsidP="003E7550">
            <w:pPr>
              <w:pStyle w:val="Normalbulletlist"/>
            </w:pPr>
            <w:r>
              <w:t>Bydd dysgwyr yn gwybod y rhesymau dros archwiliad gweledol cyn gwefru system â dŵr a’r hyn sy’n ofynnol mewn archwiliad gweledol.</w:t>
            </w:r>
          </w:p>
          <w:p w14:paraId="34278CFD" w14:textId="04483371" w:rsidR="00587495" w:rsidRPr="00CD50CC" w:rsidRDefault="001B05E1" w:rsidP="003E7550">
            <w:pPr>
              <w:pStyle w:val="Normalbulletlist"/>
            </w:pPr>
            <w:r>
              <w:t>Bydd dysgwyr yn gwybod am y camau sy’n cael eu cymryd yn ystod archwiliad gweledol i gadarnhau bod system dŵr poeth yn barod i gael prawf cadernid, gan gynnwys gwirio:</w:t>
            </w:r>
          </w:p>
          <w:p w14:paraId="6C5884FF" w14:textId="3EEE2118" w:rsidR="00587495" w:rsidRDefault="00587495" w:rsidP="003E7550">
            <w:pPr>
              <w:pStyle w:val="Normalbulletsublist"/>
            </w:pPr>
            <w:r>
              <w:t>bod yr holl uniadau wedi cael eu gwneud yn gywir</w:t>
            </w:r>
          </w:p>
          <w:p w14:paraId="1AF32898" w14:textId="4FF889C3" w:rsidR="00587495" w:rsidRDefault="00587495" w:rsidP="003E7550">
            <w:pPr>
              <w:pStyle w:val="Normalbulletsublist"/>
            </w:pPr>
            <w:r>
              <w:t>bod yr holl bibellau’n ddiogel</w:t>
            </w:r>
          </w:p>
          <w:p w14:paraId="7D690FBB" w14:textId="355C5A7E" w:rsidR="00587495" w:rsidRDefault="00587495" w:rsidP="003E7550">
            <w:pPr>
              <w:pStyle w:val="Normalbulletsublist"/>
            </w:pPr>
            <w:r>
              <w:t>bod y gosodiad yn cydymffurfio â’r rheoliadau</w:t>
            </w:r>
          </w:p>
          <w:p w14:paraId="428D61D5" w14:textId="34E06917" w:rsidR="00587495" w:rsidRDefault="00587495" w:rsidP="003E7550">
            <w:pPr>
              <w:pStyle w:val="Normalbulletsublist"/>
            </w:pPr>
            <w:r>
              <w:t>bod unrhyw bennau agored pibellau wedi cael eu ffitio â chapiau pen</w:t>
            </w:r>
          </w:p>
          <w:p w14:paraId="44EF0D9B" w14:textId="547438DA" w:rsidR="00587495" w:rsidRDefault="00587495" w:rsidP="003E7550">
            <w:pPr>
              <w:pStyle w:val="Normalbulletsublist"/>
            </w:pPr>
            <w:r>
              <w:t>bod unrhyw sestonau/silindrau wedi’u cynnal</w:t>
            </w:r>
          </w:p>
          <w:p w14:paraId="21E9DC5C" w14:textId="012A0981" w:rsidR="00587495" w:rsidRDefault="00587495" w:rsidP="003E7550">
            <w:pPr>
              <w:pStyle w:val="Normalbulletsublist"/>
            </w:pPr>
            <w:r>
              <w:t>bod falfiau gwasanaeth wedi’u gosod yn gywir</w:t>
            </w:r>
          </w:p>
          <w:p w14:paraId="23B7823A" w14:textId="03FE9155" w:rsidR="00587495" w:rsidRDefault="00587495" w:rsidP="003E7550">
            <w:pPr>
              <w:pStyle w:val="Normalbulletsublist"/>
            </w:pPr>
            <w:r>
              <w:t>bod falfiau draenio wedi’u cau</w:t>
            </w:r>
          </w:p>
          <w:p w14:paraId="23D98682" w14:textId="43E0EB5B" w:rsidR="00587495" w:rsidRDefault="00587495" w:rsidP="003E7550">
            <w:pPr>
              <w:pStyle w:val="Normalbulletsublist"/>
            </w:pPr>
            <w:r>
              <w:t>bod cysylltiadau tapiau a silindrau wedi’u tynhau’n llwyr.</w:t>
            </w:r>
          </w:p>
          <w:p w14:paraId="1CB49D30" w14:textId="26B1E005" w:rsidR="00084C83" w:rsidRDefault="00C46A94" w:rsidP="00587495">
            <w:pPr>
              <w:pStyle w:val="Normalbulletlist"/>
            </w:pPr>
            <w:r>
              <w:t>Bydd dysgwyr yn gwybod beth yw’r drefn ar gyfer archwilio pibellau a sut mae archwilio cefn neu ochr isaf y ffitiadau wedi’u sodro sydd mewn llefydd anodd eu cyrraedd ar systemau dŵr poeth.</w:t>
            </w:r>
          </w:p>
          <w:p w14:paraId="52C0BDF8" w14:textId="10EBF11E" w:rsidR="0096396F" w:rsidRDefault="0096396F" w:rsidP="00587495">
            <w:pPr>
              <w:pStyle w:val="Normalbulletlist"/>
            </w:pPr>
            <w:r>
              <w:t>Bydd dysgwyr yn deall y weithdrefn i’w dilyn os byddant yn canfod namau gosod ar systemau dŵr poeth wrth gynnal archwiliad gweledol.</w:t>
            </w:r>
          </w:p>
          <w:p w14:paraId="36B57AB8" w14:textId="6582D42E" w:rsidR="00084C83" w:rsidRPr="00CD50CC" w:rsidRDefault="001B05E1">
            <w:pPr>
              <w:pStyle w:val="Normalbulletlist"/>
            </w:pPr>
            <w:r>
              <w:t>Bydd dysgwyr yn gwybod y dylid cywiro unrhyw broblemau, fel diffyg clipio pibellau a falfiau gwasanaeth sydd ar goll neu wedi’u gosod yn anghywir, cyn dechrau profi.</w:t>
            </w:r>
          </w:p>
        </w:tc>
      </w:tr>
      <w:tr w:rsidR="00587495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0E80718C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comisiynu’r system dŵr poeth yn unol â’r canlynol:</w:t>
            </w:r>
          </w:p>
          <w:p w14:paraId="141830ED" w14:textId="468DC272" w:rsidR="00587495" w:rsidRDefault="00587495" w:rsidP="00587495">
            <w:pPr>
              <w:pStyle w:val="Normalbulletsublist"/>
            </w:pPr>
            <w:r>
              <w:t>dyluniad y system plymio a gwresogi</w:t>
            </w:r>
          </w:p>
          <w:p w14:paraId="1411E34A" w14:textId="77777777" w:rsidR="00587495" w:rsidRDefault="00587495" w:rsidP="00587495">
            <w:pPr>
              <w:pStyle w:val="Normalbulletsublist"/>
            </w:pPr>
            <w:r>
              <w:t>yr amgylchedd gwaith</w:t>
            </w:r>
          </w:p>
          <w:p w14:paraId="18985495" w14:textId="68AFE3F8" w:rsidR="00587495" w:rsidRDefault="00587495" w:rsidP="00587495">
            <w:pPr>
              <w:pStyle w:val="Normalbulletsublist"/>
            </w:pPr>
            <w:r>
              <w:t>gweithdrefnau’r sefydliad</w:t>
            </w:r>
          </w:p>
        </w:tc>
        <w:tc>
          <w:tcPr>
            <w:tcW w:w="3627" w:type="dxa"/>
          </w:tcPr>
          <w:p w14:paraId="26F196FF" w14:textId="705AE73F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fflysio gan gynnwys defnyddio ychwanegion system ar gyfer systemau dŵr poeth newydd a rhai sy’n bodoli eisoes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52A203" w14:textId="4769723F" w:rsidR="00915123" w:rsidRPr="003E7550" w:rsidRDefault="00915123" w:rsidP="003E7550">
            <w:pPr>
              <w:pStyle w:val="Normalbulletlist"/>
            </w:pPr>
            <w:r>
              <w:t>Bydd dysgwyr yn cael gwybod am y gofynion ar gyfer fflysio system dŵr poeth cyn ei rhoi ar waith ac ar ôl profi cadernid.</w:t>
            </w:r>
          </w:p>
          <w:p w14:paraId="5977A23E" w14:textId="287A3B7B" w:rsidR="00915123" w:rsidRPr="003E7550" w:rsidRDefault="00915123" w:rsidP="003E7550">
            <w:pPr>
              <w:pStyle w:val="Normalbulletlist"/>
            </w:pPr>
            <w:r>
              <w:t>Bydd dysgwyr yn ymwybodol o’r gofynion fflysio gan gynnwys defnyddio ychwanegion system ar gyfer systemau dŵr poeth newydd a rhai sy’n bodoli eisoes fel y nodir yn y Rheoliadau Dŵr. Mae rhain yn cynnwys:</w:t>
            </w:r>
          </w:p>
          <w:p w14:paraId="5D980F12" w14:textId="3350A4C4" w:rsidR="00915123" w:rsidRPr="003E7550" w:rsidRDefault="00CE3B40" w:rsidP="009E5565">
            <w:pPr>
              <w:pStyle w:val="Normalbulletsublist"/>
            </w:pPr>
            <w:r>
              <w:t>gofynion fflysio: oer, diheintio</w:t>
            </w:r>
          </w:p>
          <w:p w14:paraId="30AF2A83" w14:textId="34A075D4" w:rsidR="00915123" w:rsidRPr="003E7550" w:rsidRDefault="00CE3B40" w:rsidP="009E5565">
            <w:pPr>
              <w:pStyle w:val="Normalbulletsublist"/>
            </w:pPr>
            <w:r>
              <w:t>ychwanegion system: niwtraleiddwyr, glanhawr, meddalydd dŵr (halen).</w:t>
            </w:r>
          </w:p>
          <w:p w14:paraId="1D3A7753" w14:textId="13035B4E" w:rsidR="00587495" w:rsidRPr="00CD50CC" w:rsidRDefault="00B64329" w:rsidP="003E7550">
            <w:pPr>
              <w:pStyle w:val="Normalbulletlist"/>
            </w:pPr>
            <w:r>
              <w:t>Bydd dysgwyr yn gwybod am y gweithdrefnau ar gyfer delio ag achosion posibl o heintio microbiolegol mewn systemau dŵr poeth.</w:t>
            </w:r>
          </w:p>
        </w:tc>
      </w:tr>
      <w:tr w:rsidR="00587495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gweithredol sydd eu hangen wrth 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ECD868" w14:textId="37CDD0CA" w:rsidR="00023E60" w:rsidRPr="00CD50CC" w:rsidRDefault="00023E60" w:rsidP="003E7550">
            <w:pPr>
              <w:pStyle w:val="Normalbulletlist"/>
            </w:pPr>
            <w:r>
              <w:t>Bydd dysgwyr yn gallu disgrifio’r gwiriadau gweithredol sydd eu hangen wrth gomisiynu systemau dŵr poeth, gan gynnwys:</w:t>
            </w:r>
          </w:p>
          <w:p w14:paraId="6D36F7CD" w14:textId="6DCFAA33" w:rsidR="00023E60" w:rsidRDefault="00023E60" w:rsidP="003E7550">
            <w:pPr>
              <w:pStyle w:val="Normalbulletsublist"/>
            </w:pPr>
            <w:r>
              <w:t>tymheredd</w:t>
            </w:r>
          </w:p>
          <w:p w14:paraId="70CD747F" w14:textId="52C1580B" w:rsidR="00023E60" w:rsidRDefault="00023E60" w:rsidP="003E7550">
            <w:pPr>
              <w:pStyle w:val="Normalbulletsublist"/>
            </w:pPr>
            <w:r>
              <w:t>cyfradd llif</w:t>
            </w:r>
          </w:p>
          <w:p w14:paraId="14FB2440" w14:textId="5E5B7F07" w:rsidR="00023E60" w:rsidRDefault="00023E60" w:rsidP="003E7550">
            <w:pPr>
              <w:pStyle w:val="Normalbulletsublist"/>
            </w:pPr>
            <w:r>
              <w:t>gwasgedd</w:t>
            </w:r>
          </w:p>
          <w:p w14:paraId="00FDCBDE" w14:textId="55244A6C" w:rsidR="00023E60" w:rsidRDefault="00023E60" w:rsidP="009E4DCA">
            <w:pPr>
              <w:pStyle w:val="Normalbulletsublist"/>
            </w:pPr>
            <w:r>
              <w:t>gweithrediad y rheolyddion.</w:t>
            </w:r>
          </w:p>
          <w:p w14:paraId="2382A54C" w14:textId="007A6332" w:rsidR="00023E60" w:rsidRDefault="00023E60" w:rsidP="009E4DCA">
            <w:pPr>
              <w:pStyle w:val="Normalbulletlist"/>
            </w:pPr>
            <w:r>
              <w:t>Bydd dysgwyr yn cael cyfle i ddilyn y weithdrefn gomisiynu a chynnal gwiriadau gweithredol, gan gynnwys:</w:t>
            </w:r>
          </w:p>
          <w:p w14:paraId="6028C3C7" w14:textId="772511FF" w:rsidR="00BC3449" w:rsidRDefault="00BC3449" w:rsidP="009E4DCA">
            <w:pPr>
              <w:pStyle w:val="Normalbulletsublist"/>
            </w:pPr>
            <w:r>
              <w:t>sut i gymryd a chofnodi cyfraddau llif a darllen gwasgedd o bwyntiau gollwng</w:t>
            </w:r>
          </w:p>
          <w:p w14:paraId="03F17BB6" w14:textId="64305766" w:rsidR="00BC3449" w:rsidRDefault="00BC3449" w:rsidP="009E4DCA">
            <w:pPr>
              <w:pStyle w:val="Normalbulletsublist"/>
            </w:pPr>
            <w:r>
              <w:t>sut mae gwirio’r tymheredd a’i newid i gyd-fynd â safonau’r gwneuthurwr a’r diwydiant</w:t>
            </w:r>
          </w:p>
          <w:p w14:paraId="7EC9CA2C" w14:textId="6C47E680" w:rsidR="00BC3449" w:rsidRPr="00CD50CC" w:rsidRDefault="00BC3449" w:rsidP="009E4DCA">
            <w:pPr>
              <w:pStyle w:val="Normalbulletsublist"/>
            </w:pPr>
            <w:r>
              <w:t>sut i wirio bod y rheolyddion yn gweithio’n iawn.</w:t>
            </w:r>
          </w:p>
        </w:tc>
      </w:tr>
      <w:tr w:rsidR="00587495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7385F47F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comisiynu ar gyfer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14A2D79" w14:textId="60D3551B" w:rsidR="003576C9" w:rsidRDefault="003576C9" w:rsidP="009E4DCA">
            <w:pPr>
              <w:pStyle w:val="Normalbulletlist"/>
            </w:pPr>
            <w:r>
              <w:t>Bydd dysgwyr yn ymwybodol o’r weithdrefn gomisiynu ar gyfer systemau dŵr poeth wedi’u hawyru a heb eu hawyru, gan gynnwys:</w:t>
            </w:r>
          </w:p>
          <w:p w14:paraId="45BF819A" w14:textId="2D95D652" w:rsidR="003576C9" w:rsidRDefault="003576C9" w:rsidP="009E4DCA">
            <w:pPr>
              <w:pStyle w:val="Normalbulletsublist"/>
            </w:pPr>
            <w:r>
              <w:t>archwiliad gweledol</w:t>
            </w:r>
          </w:p>
          <w:p w14:paraId="5EDBDA85" w14:textId="684BE1B3" w:rsidR="003576C9" w:rsidRDefault="003576C9" w:rsidP="009E4DCA">
            <w:pPr>
              <w:pStyle w:val="Normalbulletsublist"/>
            </w:pPr>
            <w:r>
              <w:t>llenwi ac awyru</w:t>
            </w:r>
          </w:p>
          <w:p w14:paraId="335AF789" w14:textId="421E8F08" w:rsidR="003576C9" w:rsidRDefault="003576C9" w:rsidP="009E4DCA">
            <w:pPr>
              <w:pStyle w:val="Normalbulletsublist"/>
            </w:pPr>
            <w:r>
              <w:lastRenderedPageBreak/>
              <w:t>prawf cadernid</w:t>
            </w:r>
          </w:p>
          <w:p w14:paraId="43D706BB" w14:textId="2961FB2D" w:rsidR="003576C9" w:rsidRDefault="003576C9" w:rsidP="009E4DCA">
            <w:pPr>
              <w:pStyle w:val="Normalbulletsublist"/>
            </w:pPr>
            <w:r>
              <w:t>fflysio</w:t>
            </w:r>
          </w:p>
          <w:p w14:paraId="2B2A041C" w14:textId="2EEDBBF3" w:rsidR="003576C9" w:rsidRDefault="003576C9" w:rsidP="009E4DCA">
            <w:pPr>
              <w:pStyle w:val="Normalbulletsublist"/>
            </w:pPr>
            <w:r>
              <w:t>gwiriadau gweithredol</w:t>
            </w:r>
          </w:p>
          <w:p w14:paraId="05EC674A" w14:textId="77777777" w:rsidR="003576C9" w:rsidRDefault="003576C9" w:rsidP="009E4DCA">
            <w:pPr>
              <w:pStyle w:val="Normalbulletsublist"/>
            </w:pPr>
            <w:r>
              <w:t>dogfennau comisiynu</w:t>
            </w:r>
          </w:p>
          <w:p w14:paraId="017FC651" w14:textId="2A31303F" w:rsidR="003576C9" w:rsidRDefault="003576C9" w:rsidP="009E4DCA">
            <w:pPr>
              <w:pStyle w:val="Normalbulletsublist"/>
            </w:pPr>
            <w:r>
              <w:t>y weithdrefn drosglwyddo.</w:t>
            </w:r>
          </w:p>
          <w:p w14:paraId="0E3FF294" w14:textId="594F3347" w:rsidR="00587495" w:rsidRDefault="00D623CC" w:rsidP="009E4DCA">
            <w:pPr>
              <w:pStyle w:val="Normalbulletlist"/>
            </w:pPr>
            <w:r>
              <w:t>Bydd dysgwyr yn gwybod beth yw’r weithdrefn gomisiynu y mae’n rhaid ei dilyn yn unol â Rheoliadau Cyflenwi Dŵr (Ffitiadau Dŵr) 1999 a chanllawiau’r diwydiant.</w:t>
            </w:r>
          </w:p>
          <w:p w14:paraId="6DDC90DB" w14:textId="649D05B6" w:rsidR="00782806" w:rsidRPr="00CD50CC" w:rsidRDefault="00782806" w:rsidP="009E4DCA">
            <w:pPr>
              <w:pStyle w:val="Normalbulletlist"/>
            </w:pPr>
            <w:r>
              <w:t>Bydd dysgwyr yn gwybod sut mae cydbwyso system cylchrediad eilaidd.</w:t>
            </w:r>
          </w:p>
        </w:tc>
      </w:tr>
      <w:tr w:rsidR="00587495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ystod o wybodaeth a fyddai’n cael ei chynnwys yn y dogfennau comisiynu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2F551F" w14:textId="0608AE3F" w:rsidR="008546F6" w:rsidRDefault="008546F6" w:rsidP="00D3552F">
            <w:pPr>
              <w:pStyle w:val="Normalbulletlist"/>
            </w:pPr>
            <w:r>
              <w:t>Bydd dysgwyr yn ymwybodol o’r wybodaeth sydd ar gofnod comisiynu, er enghraifft dyddiad gosod, y math o system sydd wedi’i gosod, enw’r peiriannydd, rhifau cyfresol, ffynhonnell wres, tymereddau, cyfraddau llif.</w:t>
            </w:r>
          </w:p>
          <w:p w14:paraId="75CAE964" w14:textId="2E1F95B2" w:rsidR="00953E7C" w:rsidRDefault="008546F6" w:rsidP="00D3552F">
            <w:pPr>
              <w:pStyle w:val="Normalbulletlist"/>
            </w:pPr>
            <w:r>
              <w:t>Bydd dysgwyr yn cael enghreifftiau o gofnodion comisiynu.</w:t>
            </w:r>
          </w:p>
          <w:p w14:paraId="2851713C" w14:textId="71502181" w:rsidR="00953E7C" w:rsidRPr="00CD50CC" w:rsidRDefault="00953E7C" w:rsidP="00D3552F">
            <w:pPr>
              <w:pStyle w:val="Normalbulletlist"/>
            </w:pPr>
            <w:r>
              <w:t>Bydd dysgwyr yn cael eu cyflwyno i’r Cynllun Meincnod.</w:t>
            </w:r>
          </w:p>
        </w:tc>
      </w:tr>
      <w:tr w:rsidR="00587495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camau y mae’n rhaid eu cymryd pan fydd comisiynu’n datgelu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ADFB1D" w14:textId="246CBA73" w:rsidR="00570F9A" w:rsidRDefault="00570F9A" w:rsidP="00D3552F">
            <w:pPr>
              <w:pStyle w:val="Normalbulletlist"/>
            </w:pPr>
            <w:r>
              <w:t>Bydd dysgwyr yn gallu nodi’r camau y mae’n rhaid eu cymryd pan fydd archwilio a phrofi yn datgelu diffygion mewn systemau dŵr poeth.</w:t>
            </w:r>
          </w:p>
          <w:p w14:paraId="36874BCC" w14:textId="2A2255F7" w:rsidR="00570F9A" w:rsidRDefault="00E348DF" w:rsidP="00570F9A">
            <w:pPr>
              <w:pStyle w:val="Normalbulletlist"/>
            </w:pPr>
            <w:r>
              <w:t>Bydd dysgwyr yn gwybod sut mae delio â systemau nad ydynt yn bodloni’r gofynion gosod cywir, gan gynnwys gofynion inswleiddio.</w:t>
            </w:r>
          </w:p>
          <w:p w14:paraId="213B1AC0" w14:textId="0248A134" w:rsidR="003162B9" w:rsidRDefault="008272D0" w:rsidP="00570F9A">
            <w:pPr>
              <w:pStyle w:val="Normalbulletlist"/>
            </w:pPr>
            <w:r>
              <w:t>Bydd dysgwyr yn gwybod am y gwaith adfer sy’n gysylltiedig â’r canlynol:</w:t>
            </w:r>
          </w:p>
          <w:p w14:paraId="7F7396CA" w14:textId="37FD5867" w:rsidR="00570F9A" w:rsidRDefault="00570F9A" w:rsidP="009E5565">
            <w:pPr>
              <w:pStyle w:val="Normalbulletsublist"/>
            </w:pPr>
            <w:r>
              <w:t>bracedi pibellau diffygiol</w:t>
            </w:r>
          </w:p>
          <w:p w14:paraId="372AE827" w14:textId="061871D4" w:rsidR="00570F9A" w:rsidRDefault="00570F9A" w:rsidP="009E5565">
            <w:pPr>
              <w:pStyle w:val="Normalbulletsublist"/>
            </w:pPr>
            <w:r>
              <w:t>gollyngiadau o systemau pibellau.</w:t>
            </w:r>
          </w:p>
          <w:p w14:paraId="616F57C5" w14:textId="0C905BBC" w:rsidR="00587495" w:rsidRPr="00CD50CC" w:rsidRDefault="00570F9A" w:rsidP="00D3552F">
            <w:pPr>
              <w:pStyle w:val="Normalbulletlist"/>
            </w:pPr>
            <w:r>
              <w:t>Bydd dysgwyr yn cael enghreifftiau ymarferol a gofynnir iddynt ddod o hyd i atebion i gywiro’r diffygion.</w:t>
            </w:r>
          </w:p>
        </w:tc>
      </w:tr>
      <w:tr w:rsidR="00587495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ar gyfer trosglwyddo’r awenau i’r defnyddiwr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BD2438" w14:textId="77777777" w:rsidR="0006685C" w:rsidRDefault="004537BA" w:rsidP="00D3552F">
            <w:pPr>
              <w:pStyle w:val="Normalbulletlist"/>
            </w:pPr>
            <w:r>
              <w:t>Bydd dysgwyr yn ymwybodol y gellir trosglwyddo’r system i’r cwsmer ar ôl ei phrofi a’i chomisiynu. Mae’r broses hon yn cynnwys:</w:t>
            </w:r>
          </w:p>
          <w:p w14:paraId="44D20744" w14:textId="375CEB68" w:rsidR="0006685C" w:rsidRDefault="004537BA" w:rsidP="00C6182A">
            <w:pPr>
              <w:pStyle w:val="Normalbulletsublist"/>
            </w:pPr>
            <w:r>
              <w:t xml:space="preserve"> dangos unrhyw reolyddion system yn llawn</w:t>
            </w:r>
          </w:p>
          <w:p w14:paraId="2ED269E3" w14:textId="2674C85F" w:rsidR="0006685C" w:rsidRDefault="004537BA" w:rsidP="00C6182A">
            <w:pPr>
              <w:pStyle w:val="Normalbulletsublist"/>
            </w:pPr>
            <w:r>
              <w:t>golwg gyffredinol ar ofynion cynnal a chadw’r system, gan gynnwys hydoedd</w:t>
            </w:r>
          </w:p>
          <w:p w14:paraId="425A56D0" w14:textId="02BFD260" w:rsidR="00587495" w:rsidRPr="00D3552F" w:rsidRDefault="004537BA" w:rsidP="00C6182A">
            <w:pPr>
              <w:pStyle w:val="Normalbulletsublist"/>
            </w:pPr>
            <w:r>
              <w:t>eglurhad o beth i’w wneud os bydd argyfwng, gan gynnwys mannau ynysu a gweithdrefnau lle bo hynny’n berthnasol.</w:t>
            </w:r>
          </w:p>
        </w:tc>
      </w:tr>
      <w:tr w:rsidR="00587495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ar gyfer penderfynu math a maint y dyfeisiau, y cydrannau a’r ategolion newydd i gymryd lle’r hen rai yn unol â gweithdrefnau sefydliadol a gydnabyddir gan y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DFF79B" w14:textId="72D373F5" w:rsidR="00AC3264" w:rsidRPr="00D3552F" w:rsidRDefault="00AC3264" w:rsidP="00D3552F">
            <w:pPr>
              <w:pStyle w:val="Normalbulletlist"/>
            </w:pPr>
            <w:r>
              <w:t>Bydd dysgwyr yn deall y dulliau ar gyfer pennu math a maint cydrannau ac ategolion newydd gan ddefnyddio data dylunio, systemau wedi’u gosod ymlaen llaw, a gwybodaeth gwneuthurwyr.</w:t>
            </w:r>
          </w:p>
          <w:p w14:paraId="3F2390F7" w14:textId="53B1FCAF" w:rsidR="00587495" w:rsidRPr="00CD50CC" w:rsidRDefault="00AC3264" w:rsidP="00D3552F">
            <w:pPr>
              <w:pStyle w:val="Normalbulletlist"/>
            </w:pPr>
            <w:r>
              <w:t>Bydd dysgwyr yn cael enghreifftiau a gofynnir iddynt bennu math a maint y cydrannau a’r ategolion newydd ar systemau presennol a newydd.</w:t>
            </w:r>
          </w:p>
        </w:tc>
      </w:tr>
      <w:tr w:rsidR="00587495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technegau ar gyfer gwasanaethu a chynnal a chadw dyfeisiau, cydrannau ac ategolion yn unol â’r canlynol:</w:t>
            </w:r>
          </w:p>
          <w:p w14:paraId="55695715" w14:textId="13F64BF9" w:rsidR="00587495" w:rsidRDefault="00587495" w:rsidP="00587495">
            <w:pPr>
              <w:pStyle w:val="Normalbulletsublist"/>
            </w:pPr>
            <w:r>
              <w:t>dyluniad y system plymio a gwresogi</w:t>
            </w:r>
          </w:p>
          <w:p w14:paraId="70532552" w14:textId="77777777" w:rsidR="00587495" w:rsidRDefault="00587495" w:rsidP="00587495">
            <w:pPr>
              <w:pStyle w:val="Normalbulletsublist"/>
            </w:pPr>
            <w:r>
              <w:t>yr amgylchedd gwaith</w:t>
            </w:r>
          </w:p>
          <w:p w14:paraId="4CD327B9" w14:textId="6ACD518B" w:rsidR="00587495" w:rsidRDefault="00587495" w:rsidP="00587495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</w:tcPr>
          <w:p w14:paraId="5BA7D4F9" w14:textId="56A95D0D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defnyddio cyfarwyddiadau'r gwneuthurwr ac amserlenni cynnal a chadw'r gwaith i sefydlu gofynion gwasanaethu cyfnodol ar gydrannau'r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C056DB" w14:textId="351462B5" w:rsidR="00A54F23" w:rsidRPr="00D3552F" w:rsidRDefault="00DB65CE" w:rsidP="00D3552F">
            <w:pPr>
              <w:pStyle w:val="Normalbulletlist"/>
            </w:pPr>
            <w:r>
              <w:t>Bydd dysgwyr yn gallu egluro’r defnydd o gyfarwyddiadau'r gwneuthurwr ac amserlenni cynnal a chadw’r gwaith i sefydlu gofynion gwasanaethu cyfnodol ar gydrannau system dŵr poeth.</w:t>
            </w:r>
          </w:p>
          <w:p w14:paraId="50A23C75" w14:textId="6A1B9863" w:rsidR="00A54F23" w:rsidRPr="00CD50CC" w:rsidRDefault="00DB65CE" w:rsidP="00D3552F">
            <w:pPr>
              <w:pStyle w:val="Normalbulletlist"/>
            </w:pPr>
            <w:r>
              <w:t>Bydd dysgwyr yn gallu darparu enghreifftiau o gyfarwyddiadau’r gwneuthurwr ac amserlenni cynnal a chadw tasgau.</w:t>
            </w:r>
          </w:p>
        </w:tc>
      </w:tr>
      <w:tr w:rsidR="00587495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7B674B6D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rheolaidd sy’n ofynnol ar gydrannau a phibellau’r system dŵr poeth fel rhan o raglen cynnal a chadw achlysurol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4F7EC1" w14:textId="29752039" w:rsidR="00930312" w:rsidRDefault="005254C4" w:rsidP="00D3552F">
            <w:pPr>
              <w:pStyle w:val="Normalbulletlist"/>
            </w:pPr>
            <w:r>
              <w:t>Bydd dysgwyr yn gwybod sut mae cynnal archwiliadau rheolaidd ar gydrannau a systemau dŵr poeth fel rhan o raglen cynnal a chadw achlysurol, gan gynnwys:</w:t>
            </w:r>
          </w:p>
          <w:p w14:paraId="52256B69" w14:textId="61BE3A47" w:rsidR="00955F80" w:rsidRDefault="00930312" w:rsidP="00D3552F">
            <w:pPr>
              <w:pStyle w:val="Normalbulletsublist"/>
            </w:pPr>
            <w:r>
              <w:t>archwilio pibellau’n weledol ar gyfer gollyngiadau</w:t>
            </w:r>
          </w:p>
          <w:p w14:paraId="5BBA37E1" w14:textId="1A5A96B3" w:rsidR="00861E78" w:rsidRDefault="00930312" w:rsidP="00D3552F">
            <w:pPr>
              <w:pStyle w:val="Normalbulletsublist"/>
            </w:pPr>
            <w:r>
              <w:t>cynhaliaeth ac inswleiddio digonol</w:t>
            </w:r>
          </w:p>
          <w:p w14:paraId="340306BD" w14:textId="77777777" w:rsidR="00861E78" w:rsidRDefault="00861E78" w:rsidP="00D3552F">
            <w:pPr>
              <w:pStyle w:val="Normalbulletsublist"/>
            </w:pPr>
            <w:r>
              <w:t>ffitiadau terfynell yn gweithredu’n effeithiol</w:t>
            </w:r>
          </w:p>
          <w:p w14:paraId="639C2443" w14:textId="77777777" w:rsidR="00861E78" w:rsidRDefault="00861E78" w:rsidP="00D3552F">
            <w:pPr>
              <w:pStyle w:val="Normalbulletsublist"/>
            </w:pPr>
            <w:r>
              <w:t>falfiau sy’n cael eu gweithredu gan fflôt yn gweithredu’n effeithiol</w:t>
            </w:r>
          </w:p>
          <w:p w14:paraId="191A2254" w14:textId="77777777" w:rsidR="00861E78" w:rsidRDefault="00861E78" w:rsidP="00D3552F">
            <w:pPr>
              <w:pStyle w:val="Normalbulletsublist"/>
            </w:pPr>
            <w:r>
              <w:lastRenderedPageBreak/>
              <w:t>falfiau gwasanaeth yn gweithredu’n effeithiol</w:t>
            </w:r>
          </w:p>
          <w:p w14:paraId="1D03AD51" w14:textId="77777777" w:rsidR="00861E78" w:rsidRDefault="00861E78" w:rsidP="00D3552F">
            <w:pPr>
              <w:pStyle w:val="Normalbulletsublist"/>
            </w:pPr>
            <w:r>
              <w:t>cyflwr silindr ddŵr poeth</w:t>
            </w:r>
          </w:p>
          <w:p w14:paraId="52753829" w14:textId="77777777" w:rsidR="00861E78" w:rsidRDefault="00861E78" w:rsidP="00D3552F">
            <w:pPr>
              <w:pStyle w:val="Normalbulletsublist"/>
            </w:pPr>
            <w:r>
              <w:t>cyflwr seston storio</w:t>
            </w:r>
          </w:p>
          <w:p w14:paraId="0236D39F" w14:textId="77777777" w:rsidR="00861E78" w:rsidRDefault="00861E78" w:rsidP="00D3552F">
            <w:pPr>
              <w:pStyle w:val="Normalbulletsublist"/>
            </w:pPr>
            <w:r>
              <w:t>silindr a rheolyddion heb eu hawyru</w:t>
            </w:r>
          </w:p>
          <w:p w14:paraId="54CD23EA" w14:textId="77777777" w:rsidR="00861E78" w:rsidRDefault="00861E78" w:rsidP="00D3552F">
            <w:pPr>
              <w:pStyle w:val="Normalbulletsublist"/>
            </w:pPr>
            <w:r>
              <w:t>dyfeisiau rheoli thermostatig yn gweithredu’n effeithiol</w:t>
            </w:r>
          </w:p>
          <w:p w14:paraId="0535115C" w14:textId="77777777" w:rsidR="00861E78" w:rsidRDefault="00861E78" w:rsidP="00D3552F">
            <w:pPr>
              <w:pStyle w:val="Normalbulletsublist"/>
            </w:pPr>
            <w:r>
              <w:t>falf gollwng gwasgedd a thymheredd</w:t>
            </w:r>
          </w:p>
          <w:p w14:paraId="123E5E4B" w14:textId="77777777" w:rsidR="00861E78" w:rsidRDefault="00861E78" w:rsidP="00D3552F">
            <w:pPr>
              <w:pStyle w:val="Normalbulletsublist"/>
            </w:pPr>
            <w:r>
              <w:t>cynhwysydd ehangu</w:t>
            </w:r>
          </w:p>
          <w:p w14:paraId="1A38D7D6" w14:textId="77777777" w:rsidR="00861E78" w:rsidRDefault="00861E78" w:rsidP="00D3552F">
            <w:pPr>
              <w:pStyle w:val="Normalbulletsublist"/>
            </w:pPr>
            <w:r>
              <w:t>falf gyfansawdd</w:t>
            </w:r>
          </w:p>
          <w:p w14:paraId="39EA7142" w14:textId="77777777" w:rsidR="00110C74" w:rsidRDefault="00861E78" w:rsidP="00D3552F">
            <w:pPr>
              <w:pStyle w:val="Normalbulletsublist"/>
            </w:pPr>
            <w:r>
              <w:t>pympiau</w:t>
            </w:r>
          </w:p>
          <w:p w14:paraId="1742E6E3" w14:textId="47A4EA8A" w:rsidR="00861E78" w:rsidRDefault="00110C74" w:rsidP="00D3552F">
            <w:pPr>
              <w:pStyle w:val="Normalbulletsublist"/>
            </w:pPr>
            <w:r>
              <w:t>dyfeisiau amseru.</w:t>
            </w:r>
          </w:p>
          <w:p w14:paraId="0828156F" w14:textId="1B2E6BF2" w:rsidR="00AF5F81" w:rsidRDefault="00AF5F81" w:rsidP="009E5565">
            <w:pPr>
              <w:pStyle w:val="Normalbulletlist"/>
            </w:pPr>
            <w:r>
              <w:t>Bydd dysgwyr yn gwybod sut mae gwirio bod falfiau diogelwch systemau yn gweithredu’n iawn, gan gynnwys:</w:t>
            </w:r>
          </w:p>
          <w:p w14:paraId="04CAEC64" w14:textId="2E211C90" w:rsidR="00AF5F81" w:rsidRDefault="00AF5F81" w:rsidP="00AF5F81">
            <w:pPr>
              <w:pStyle w:val="Normalbulletsublist"/>
            </w:pPr>
            <w:r>
              <w:t>gollwng tymheredd</w:t>
            </w:r>
          </w:p>
          <w:p w14:paraId="3B095299" w14:textId="21207581" w:rsidR="00AF5F81" w:rsidRDefault="00AF5F81" w:rsidP="00AF5F81">
            <w:pPr>
              <w:pStyle w:val="Normalbulletsublist"/>
            </w:pPr>
            <w:r>
              <w:t>lleddfu ehangu.</w:t>
            </w:r>
          </w:p>
          <w:p w14:paraId="4D5BC6D8" w14:textId="4ED83E6E" w:rsidR="00587495" w:rsidRPr="00CD50CC" w:rsidRDefault="00930312" w:rsidP="00D3552F">
            <w:pPr>
              <w:pStyle w:val="Normalbulletlist"/>
            </w:pPr>
            <w:r>
              <w:t>Bydd dysgwyr yn cael cyfle i gyflawni gweithdrefnau cynnal a chadw rheolaidd.</w:t>
            </w:r>
          </w:p>
        </w:tc>
      </w:tr>
      <w:tr w:rsidR="00587495" w:rsidRPr="00D979B1" w14:paraId="59066A65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D0A331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A11340A" w14:textId="78111703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wybodaeth sydd i’w darparu ar gofnod cynnal a chadw ar gyfer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85120F" w14:textId="59CEAE80" w:rsidR="004032AF" w:rsidRPr="00D3552F" w:rsidRDefault="004032AF" w:rsidP="00D3552F">
            <w:pPr>
              <w:pStyle w:val="Normalbulletlist"/>
              <w:rPr>
                <w:rFonts w:eastAsia="Cambria"/>
              </w:rPr>
            </w:pPr>
            <w:r>
              <w:t>Bydd dysgwyr yn ymwybodol o’r ystod o wybodaeth a fyddai’n cael ei chofnodi ar gofnodion cynnal a chadw fel gwasgedd profion, hyd profion, dyddiadau profion, darnau newydd, adroddiadau cyflwr.</w:t>
            </w:r>
          </w:p>
          <w:p w14:paraId="3106480A" w14:textId="3CFD60AC" w:rsidR="00587495" w:rsidRPr="00CD50CC" w:rsidRDefault="004032AF" w:rsidP="00D3552F">
            <w:pPr>
              <w:pStyle w:val="Normalbulletlist"/>
            </w:pPr>
            <w:r>
              <w:t>Bydd dysgwyr yn cael enghreifftiau o gofnodion cynnal a chadw i’w cwblhau.</w:t>
            </w:r>
          </w:p>
        </w:tc>
      </w:tr>
      <w:tr w:rsidR="00587495" w:rsidRPr="00D979B1" w14:paraId="00175C12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70360E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77D6A142" w14:textId="74D1AAD8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mesurau rheoli twf bacteria a chlefyd y lleng filwyr (Legionella)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46EA75" w14:textId="53DAC0BB" w:rsidR="00587495" w:rsidRPr="00D3552F" w:rsidRDefault="007B42E7" w:rsidP="00D3552F">
            <w:pPr>
              <w:pStyle w:val="Normalbulletlist"/>
            </w:pPr>
            <w:r>
              <w:t>Bydd dysgwyr yn cael trosolwg o’r mesurau rheoli twf bacteria a Legionella a’r gweithdrefnau ar gyfer delio ag amheuaeth o blâu o halogiad microbiolegol mewn systemau dŵr poeth.</w:t>
            </w:r>
          </w:p>
          <w:p w14:paraId="7FF549A6" w14:textId="6909563D" w:rsidR="00E84A83" w:rsidRPr="00CD50CC" w:rsidRDefault="00E84A83" w:rsidP="00D3552F">
            <w:pPr>
              <w:pStyle w:val="Normalbulletlist"/>
            </w:pPr>
            <w:r>
              <w:t>Bydd dysgwyr yn cael eu cyflwyno i ddogfennau Cod Ymarfer Cymeradwy (ACOP) L8 yr Awdurdod Gweithredol Iechyd a Diogelwch – Rheoli Bacteria Legionella mewn Systemau Dŵr.</w:t>
            </w:r>
          </w:p>
        </w:tc>
      </w:tr>
      <w:tr w:rsidR="00587495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adnewyddu/atgyweirio dyfeisiau, cydrannau ac ategolion yn unol â’r canlynol:</w:t>
            </w:r>
          </w:p>
          <w:p w14:paraId="4DFA6E29" w14:textId="263E5806" w:rsidR="00587495" w:rsidRDefault="00587495" w:rsidP="00587495">
            <w:pPr>
              <w:pStyle w:val="Normalbulletsublist"/>
            </w:pPr>
            <w:r>
              <w:t>dyluniad y system plymio a gwresogi</w:t>
            </w:r>
          </w:p>
          <w:p w14:paraId="02D816F3" w14:textId="77777777" w:rsidR="00587495" w:rsidRDefault="00587495" w:rsidP="00587495">
            <w:pPr>
              <w:pStyle w:val="Normalbulletsublist"/>
            </w:pPr>
            <w:r>
              <w:t>yr amgylchedd gwaith</w:t>
            </w:r>
          </w:p>
          <w:p w14:paraId="6C47979D" w14:textId="40C3AD4E" w:rsidR="00587495" w:rsidRDefault="00587495" w:rsidP="00587495">
            <w:pPr>
              <w:pStyle w:val="Normalbulletsublist"/>
            </w:pPr>
            <w:r>
              <w:t>cyfarwyddiadau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C9D5A7" w14:textId="2DDC5BFC" w:rsidR="00C2640F" w:rsidRDefault="00C2640F" w:rsidP="00D3552F">
            <w:pPr>
              <w:pStyle w:val="Normalbulletlist"/>
            </w:pPr>
            <w:r>
              <w:t>Bydd dysgwyr yn deall y dulliau a’r technegau ar gyfer adnewyddu/atgyweirio cydrannau ac ategolion system dŵr poeth.</w:t>
            </w:r>
          </w:p>
          <w:p w14:paraId="1190464B" w14:textId="49DE5371" w:rsidR="00587495" w:rsidRPr="00CD50CC" w:rsidRDefault="00C2640F" w:rsidP="00D3552F">
            <w:pPr>
              <w:pStyle w:val="Normalbulletlist"/>
            </w:pPr>
            <w:r>
              <w:t>Bydd dysgwyr yn cael cyfle i newid dyfeisiau, cydrannau ac ategolion ar systemau dŵr poeth.</w:t>
            </w:r>
          </w:p>
        </w:tc>
      </w:tr>
      <w:tr w:rsidR="00587495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technegau canfod namau sylfaenol</w:t>
            </w:r>
          </w:p>
        </w:tc>
        <w:tc>
          <w:tcPr>
            <w:tcW w:w="3627" w:type="dxa"/>
          </w:tcPr>
          <w:p w14:paraId="10B77630" w14:textId="603BD1EE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trwsio ac unioni i ddelio ag amrywiaeth o namau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32FC8E" w14:textId="1241EEB5" w:rsidR="00FE2E78" w:rsidRDefault="00FE2E78" w:rsidP="00D3552F">
            <w:pPr>
              <w:pStyle w:val="Normalbulletlist"/>
            </w:pPr>
            <w:r>
              <w:t>Bydd dysgwyr yn gwybod beth yw’r weithdrefn ar gyfer gwneud diagnosis o namau a’u cywiro:</w:t>
            </w:r>
          </w:p>
          <w:p w14:paraId="530F87CF" w14:textId="066F4018" w:rsidR="00FE2E78" w:rsidRDefault="00FE2E78" w:rsidP="00D3552F">
            <w:pPr>
              <w:pStyle w:val="Normalbulletsublist"/>
            </w:pPr>
            <w:r>
              <w:t>gwneud diagnosis</w:t>
            </w:r>
          </w:p>
          <w:p w14:paraId="15DA0132" w14:textId="74FA7DE1" w:rsidR="00FE2E78" w:rsidRDefault="00FE2E78" w:rsidP="00D3552F">
            <w:pPr>
              <w:pStyle w:val="Normalbulletsublist"/>
            </w:pPr>
            <w:r>
              <w:t>hysbysu'r cleient</w:t>
            </w:r>
          </w:p>
          <w:p w14:paraId="3B3631BE" w14:textId="36A5C8FB" w:rsidR="00F600A2" w:rsidRDefault="00F600A2" w:rsidP="00D3552F">
            <w:pPr>
              <w:pStyle w:val="Normalbulletsublist"/>
            </w:pPr>
            <w:r>
              <w:t>ynysu’n ddiogel</w:t>
            </w:r>
          </w:p>
          <w:p w14:paraId="676C8B57" w14:textId="77777777" w:rsidR="00FE2E78" w:rsidRDefault="00FE2E78" w:rsidP="00D3552F">
            <w:pPr>
              <w:pStyle w:val="Normalbulletsublist"/>
            </w:pPr>
            <w:r>
              <w:t>datgomisiynu</w:t>
            </w:r>
          </w:p>
          <w:p w14:paraId="4A2A80F1" w14:textId="77777777" w:rsidR="00FE2E78" w:rsidRDefault="00FE2E78" w:rsidP="00D3552F">
            <w:pPr>
              <w:pStyle w:val="Normalbulletsublist"/>
            </w:pPr>
            <w:r>
              <w:t>cywiro</w:t>
            </w:r>
          </w:p>
          <w:p w14:paraId="5BA16C73" w14:textId="48BC2489" w:rsidR="00FE2E78" w:rsidRDefault="00FE2E78" w:rsidP="00D3552F">
            <w:pPr>
              <w:pStyle w:val="Normalbulletsublist"/>
            </w:pPr>
            <w:r>
              <w:t>ailgomisiynu</w:t>
            </w:r>
          </w:p>
          <w:p w14:paraId="693DC143" w14:textId="74D28916" w:rsidR="00587495" w:rsidRPr="00CD50CC" w:rsidRDefault="00FE2E78" w:rsidP="00D3552F">
            <w:pPr>
              <w:pStyle w:val="Normalbulletsublist"/>
            </w:pPr>
            <w:r>
              <w:t>trosglwyddo.</w:t>
            </w:r>
          </w:p>
        </w:tc>
      </w:tr>
      <w:tr w:rsidR="00587495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587495" w:rsidRDefault="00587495" w:rsidP="0058749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587495" w:rsidRDefault="00587495" w:rsidP="0058749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o gael gwybodaeth am namau ar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CD1E3C" w14:textId="20540182" w:rsidR="004F5712" w:rsidRDefault="004F5712" w:rsidP="00D3552F">
            <w:pPr>
              <w:pStyle w:val="Normalbulletlist"/>
            </w:pPr>
            <w:r>
              <w:t>Bydd dysgwyr yn gwybod am y mathau o offerynnau a dyfeisiau mesur a ddefnyddir i wneud diagnosis o namau a’r dull o wirio cydrannau’r system ar gyfer gweithredu’n gywir a’r dulliau o drwsio namau mewn cydrannau systemau dŵr poeth.</w:t>
            </w:r>
          </w:p>
          <w:p w14:paraId="6CC5C8A3" w14:textId="006FCD69" w:rsidR="00CD349C" w:rsidRPr="00082467" w:rsidRDefault="00CD349C" w:rsidP="00D3552F">
            <w:pPr>
              <w:pStyle w:val="Normalbulletlist"/>
            </w:pPr>
            <w:r>
              <w:t>Bydd dysgwyr yn ymwybodol o sut mae cael gafael ar wybodaeth am namau ar y system:</w:t>
            </w:r>
          </w:p>
          <w:p w14:paraId="7AAEF3B2" w14:textId="4BE211B8" w:rsidR="00CD349C" w:rsidRPr="00082467" w:rsidRDefault="009326F0" w:rsidP="00D3552F">
            <w:pPr>
              <w:pStyle w:val="Normalbulletsublist"/>
            </w:pPr>
            <w:r>
              <w:t>y cwsmer (defnyddiwr): bydd yn gallu rhoi trosolwg i chi o’r nam, beth sy’n digwydd, pryd mae’n digwydd</w:t>
            </w:r>
          </w:p>
          <w:p w14:paraId="662B2B20" w14:textId="26FDC05A" w:rsidR="00805CDF" w:rsidRPr="00082467" w:rsidRDefault="009326F0" w:rsidP="00D3552F">
            <w:pPr>
              <w:pStyle w:val="Normalbulletsublist"/>
            </w:pPr>
            <w:r>
              <w:t>mae cynnal archwiliad gweledol yn gallu canfod namau ar y system</w:t>
            </w:r>
          </w:p>
          <w:p w14:paraId="262E1A09" w14:textId="0566FC16" w:rsidR="00CD349C" w:rsidRPr="00082467" w:rsidRDefault="009326F0" w:rsidP="00D3552F">
            <w:pPr>
              <w:pStyle w:val="Normalbulletsublist"/>
            </w:pPr>
            <w:r>
              <w:t>hanes gwasanaeth: gellir nodi gwybodaeth sy’n ymwneud â namau system/cydrannau ar gofnod cynnal a chadw gyda chamau cywiro i’w cymryd</w:t>
            </w:r>
          </w:p>
          <w:p w14:paraId="51A98D35" w14:textId="02157FBB" w:rsidR="00CD349C" w:rsidRPr="00082467" w:rsidRDefault="009326F0" w:rsidP="00D3552F">
            <w:pPr>
              <w:pStyle w:val="Normalbulletsublist"/>
            </w:pPr>
            <w:r>
              <w:lastRenderedPageBreak/>
              <w:t>mae cyfarwyddiadau’r gwneuthurwr yn cynnwys adran cynnal a chadw a fydd yn rhoi manylion namau cyffredin ar y system/cydrannau. Gall yr adran hon fod yn siart llif sy’n nodi’r symptomau a’r gwiriadau/gwaith atgyweirio</w:t>
            </w:r>
          </w:p>
          <w:p w14:paraId="7F615C42" w14:textId="48BC25E7" w:rsidR="00587495" w:rsidRDefault="00CD349C" w:rsidP="00D3552F">
            <w:pPr>
              <w:pStyle w:val="Normalbulletsublist"/>
            </w:pPr>
            <w:r>
              <w:t>bydd cyfarwyddiadau technegol y gwneuthurwr yn rhoi manylion rhifau’r darnau newydd.</w:t>
            </w:r>
          </w:p>
          <w:p w14:paraId="551D4DB5" w14:textId="7506EA7A" w:rsidR="001479C7" w:rsidRDefault="00AB1EB2" w:rsidP="00D3552F">
            <w:pPr>
              <w:pStyle w:val="Normalbulletlist"/>
            </w:pPr>
            <w:r>
              <w:t>Bydd dysgwyr yn gwybod bod namau i’w trafod a’u cywiro yn cynnwys:</w:t>
            </w:r>
          </w:p>
          <w:p w14:paraId="66392578" w14:textId="77777777" w:rsidR="00BD1D45" w:rsidRDefault="00BD1D45" w:rsidP="00D3552F">
            <w:pPr>
              <w:pStyle w:val="Normalbulletsublist"/>
            </w:pPr>
            <w:r>
              <w:t>falfiau modur ddim yn gweithio</w:t>
            </w:r>
          </w:p>
          <w:p w14:paraId="0F6120D7" w14:textId="77777777" w:rsidR="00BD1D45" w:rsidRDefault="00BD1D45" w:rsidP="00D3552F">
            <w:pPr>
              <w:pStyle w:val="Normalbulletsublist"/>
            </w:pPr>
            <w:r>
              <w:t>gwasgedd anghywir</w:t>
            </w:r>
          </w:p>
          <w:p w14:paraId="09184138" w14:textId="77777777" w:rsidR="00BD1D45" w:rsidRDefault="00BD1D45" w:rsidP="00D3552F">
            <w:pPr>
              <w:pStyle w:val="Normalbulletsublist"/>
            </w:pPr>
            <w:r>
              <w:t>methiant cynhwysydd ehangu</w:t>
            </w:r>
          </w:p>
          <w:p w14:paraId="1C84F206" w14:textId="77777777" w:rsidR="00BD1D45" w:rsidRDefault="00BD1D45" w:rsidP="00D3552F">
            <w:pPr>
              <w:pStyle w:val="Normalbulletsublist"/>
            </w:pPr>
            <w:r>
              <w:t>cyfnewidydd gwres</w:t>
            </w:r>
          </w:p>
          <w:p w14:paraId="130AC513" w14:textId="77777777" w:rsidR="00BD1D45" w:rsidRDefault="00BD1D45" w:rsidP="00D3552F">
            <w:pPr>
              <w:pStyle w:val="Normalbulletsublist"/>
            </w:pPr>
            <w:r>
              <w:t>rhwystrau</w:t>
            </w:r>
          </w:p>
          <w:p w14:paraId="2BB82612" w14:textId="77777777" w:rsidR="00BD1D45" w:rsidRDefault="00BD1D45" w:rsidP="00D3552F">
            <w:pPr>
              <w:pStyle w:val="Normalbulletsublist"/>
            </w:pPr>
            <w:r>
              <w:t>malurion y system</w:t>
            </w:r>
          </w:p>
          <w:p w14:paraId="7C1E4361" w14:textId="77D483ED" w:rsidR="00BD1D45" w:rsidRDefault="00BD1D45" w:rsidP="00D3552F">
            <w:pPr>
              <w:pStyle w:val="Normalbulletsublist"/>
            </w:pPr>
            <w:r>
              <w:t>pwmp yn methu</w:t>
            </w:r>
          </w:p>
          <w:p w14:paraId="2EB8C0E8" w14:textId="3D014A74" w:rsidR="00BD1D45" w:rsidRDefault="00D3552F" w:rsidP="00D3552F">
            <w:pPr>
              <w:pStyle w:val="Normalbulletsublist"/>
            </w:pPr>
            <w:r>
              <w:t>thermostat</w:t>
            </w:r>
          </w:p>
          <w:p w14:paraId="0854F378" w14:textId="7F5051FA" w:rsidR="00BD1D45" w:rsidRDefault="00D3552F" w:rsidP="00D3552F">
            <w:pPr>
              <w:pStyle w:val="Normalbulletsublist"/>
            </w:pPr>
            <w:r>
              <w:t>rhaglennydd</w:t>
            </w:r>
          </w:p>
          <w:p w14:paraId="21D4B29A" w14:textId="77777777" w:rsidR="00BD1D45" w:rsidRDefault="00BD1D45" w:rsidP="00D3552F">
            <w:pPr>
              <w:pStyle w:val="Normalbulletsublist"/>
            </w:pPr>
            <w:r>
              <w:t>falf ehangu</w:t>
            </w:r>
          </w:p>
          <w:p w14:paraId="455D91E7" w14:textId="77777777" w:rsidR="00BD1D45" w:rsidRDefault="00BD1D45" w:rsidP="00D3552F">
            <w:pPr>
              <w:pStyle w:val="Normalbulletsublist"/>
            </w:pPr>
            <w:r>
              <w:t>falf rhyddhau gwasgedd</w:t>
            </w:r>
          </w:p>
          <w:p w14:paraId="099BB191" w14:textId="77777777" w:rsidR="00BD1D45" w:rsidRDefault="00BD1D45" w:rsidP="00D3552F">
            <w:pPr>
              <w:pStyle w:val="Normalbulletsublist"/>
            </w:pPr>
            <w:r>
              <w:t>haeniad silindrau</w:t>
            </w:r>
          </w:p>
          <w:p w14:paraId="08B94B38" w14:textId="77777777" w:rsidR="00BD1D45" w:rsidRDefault="00BD1D45" w:rsidP="00D3552F">
            <w:pPr>
              <w:pStyle w:val="Normalbulletsublist"/>
            </w:pPr>
            <w:r>
              <w:t>cynhaliaeth anghywir i bibellau’r system dŵr poeth a sestonau storio</w:t>
            </w:r>
          </w:p>
          <w:p w14:paraId="29F6FA76" w14:textId="77777777" w:rsidR="00BD1D45" w:rsidRDefault="00BD1D45" w:rsidP="00D3552F">
            <w:pPr>
              <w:pStyle w:val="Normalbulletsublist"/>
            </w:pPr>
            <w:r>
              <w:t>gormod o sŵn mewn systemau pibellau</w:t>
            </w:r>
          </w:p>
          <w:p w14:paraId="55DA62DD" w14:textId="77777777" w:rsidR="00BD1D45" w:rsidRDefault="00BD1D45" w:rsidP="00D3552F">
            <w:pPr>
              <w:pStyle w:val="Normalbulletsublist"/>
            </w:pPr>
            <w:r>
              <w:t>methiant seston</w:t>
            </w:r>
          </w:p>
          <w:p w14:paraId="1B1C06E9" w14:textId="3ACE9C15" w:rsidR="00BD1D45" w:rsidRDefault="00BD1D45" w:rsidP="00D3552F">
            <w:pPr>
              <w:pStyle w:val="Normalbulletsublist"/>
            </w:pPr>
            <w:r>
              <w:t>silindr storio dŵr poeth/gwresogydd yn methu</w:t>
            </w:r>
          </w:p>
          <w:p w14:paraId="667A3A40" w14:textId="036CD519" w:rsidR="003C39F0" w:rsidRPr="00CD50CC" w:rsidRDefault="00BD1D45">
            <w:pPr>
              <w:pStyle w:val="Normalbulletsublist"/>
            </w:pPr>
            <w:r>
              <w:t>gollwng neu weithredu’n aneffeithiol o ran y canlynol; ffitiadau terfynell, falfiau sy’n cael eu gweithredu gan fflôt, falfiau stopio a falfiau gwasanaeth, falfiau cymysgu thermostatig.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C398" w14:textId="77777777" w:rsidR="00132B65" w:rsidRDefault="00132B65">
      <w:pPr>
        <w:spacing w:before="0" w:after="0"/>
      </w:pPr>
      <w:r>
        <w:separator/>
      </w:r>
    </w:p>
  </w:endnote>
  <w:endnote w:type="continuationSeparator" w:id="0">
    <w:p w14:paraId="3346F8F5" w14:textId="77777777" w:rsidR="00132B65" w:rsidRDefault="00132B65">
      <w:pPr>
        <w:spacing w:before="0" w:after="0"/>
      </w:pPr>
      <w:r>
        <w:continuationSeparator/>
      </w:r>
    </w:p>
  </w:endnote>
  <w:endnote w:type="continuationNotice" w:id="1">
    <w:p w14:paraId="04D880BF" w14:textId="77777777" w:rsidR="00132B65" w:rsidRDefault="00132B6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39F9" w14:textId="77777777" w:rsidR="00132B65" w:rsidRDefault="00132B65">
      <w:pPr>
        <w:spacing w:before="0" w:after="0"/>
      </w:pPr>
      <w:r>
        <w:separator/>
      </w:r>
    </w:p>
  </w:footnote>
  <w:footnote w:type="continuationSeparator" w:id="0">
    <w:p w14:paraId="601BD6FD" w14:textId="77777777" w:rsidR="00132B65" w:rsidRDefault="00132B65">
      <w:pPr>
        <w:spacing w:before="0" w:after="0"/>
      </w:pPr>
      <w:r>
        <w:continuationSeparator/>
      </w:r>
    </w:p>
  </w:footnote>
  <w:footnote w:type="continuationNotice" w:id="1">
    <w:p w14:paraId="3503364A" w14:textId="77777777" w:rsidR="00132B65" w:rsidRDefault="00132B6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D0DFA8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Building Services Engineering (Level 3)</w:t>
    </w:r>
  </w:p>
  <w:p w14:paraId="1A87A6D0" w14:textId="4270D9B7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33A928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316PH: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8C0E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BC45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AA03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565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70E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0498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74F5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926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82A5857"/>
    <w:multiLevelType w:val="hybridMultilevel"/>
    <w:tmpl w:val="906AB102"/>
    <w:lvl w:ilvl="0" w:tplc="41EEC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204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A69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C6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2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3CE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AE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CE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902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4"/>
  </w:num>
  <w:num w:numId="39">
    <w:abstractNumId w:val="16"/>
  </w:num>
  <w:num w:numId="40">
    <w:abstractNumId w:val="16"/>
  </w:num>
  <w:num w:numId="41">
    <w:abstractNumId w:val="14"/>
  </w:num>
  <w:num w:numId="4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086"/>
    <w:rsid w:val="000059DD"/>
    <w:rsid w:val="00006297"/>
    <w:rsid w:val="000134D1"/>
    <w:rsid w:val="00014527"/>
    <w:rsid w:val="00017D68"/>
    <w:rsid w:val="00023E60"/>
    <w:rsid w:val="00025BEB"/>
    <w:rsid w:val="000355F3"/>
    <w:rsid w:val="00041DCF"/>
    <w:rsid w:val="000462D0"/>
    <w:rsid w:val="0004788E"/>
    <w:rsid w:val="000527C1"/>
    <w:rsid w:val="00052D44"/>
    <w:rsid w:val="000539A2"/>
    <w:rsid w:val="0005630F"/>
    <w:rsid w:val="00057408"/>
    <w:rsid w:val="000625C1"/>
    <w:rsid w:val="000646A2"/>
    <w:rsid w:val="0006685C"/>
    <w:rsid w:val="00066C25"/>
    <w:rsid w:val="00072AED"/>
    <w:rsid w:val="00077B8F"/>
    <w:rsid w:val="000819F5"/>
    <w:rsid w:val="00084510"/>
    <w:rsid w:val="00084C83"/>
    <w:rsid w:val="0008737F"/>
    <w:rsid w:val="000903F2"/>
    <w:rsid w:val="00093C47"/>
    <w:rsid w:val="000A03A4"/>
    <w:rsid w:val="000A4256"/>
    <w:rsid w:val="000A7B23"/>
    <w:rsid w:val="000B27B2"/>
    <w:rsid w:val="000B475D"/>
    <w:rsid w:val="000B74D2"/>
    <w:rsid w:val="000C0C5B"/>
    <w:rsid w:val="000D4A3C"/>
    <w:rsid w:val="000E2EDF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0C74"/>
    <w:rsid w:val="00123211"/>
    <w:rsid w:val="00125C42"/>
    <w:rsid w:val="00126511"/>
    <w:rsid w:val="00132B65"/>
    <w:rsid w:val="001342F6"/>
    <w:rsid w:val="00134922"/>
    <w:rsid w:val="001418B5"/>
    <w:rsid w:val="00143276"/>
    <w:rsid w:val="001479C7"/>
    <w:rsid w:val="00153EEC"/>
    <w:rsid w:val="0017259D"/>
    <w:rsid w:val="00173ECE"/>
    <w:rsid w:val="001759B2"/>
    <w:rsid w:val="00183375"/>
    <w:rsid w:val="001844A6"/>
    <w:rsid w:val="00185447"/>
    <w:rsid w:val="00187BE6"/>
    <w:rsid w:val="00191E86"/>
    <w:rsid w:val="00194C52"/>
    <w:rsid w:val="001953BB"/>
    <w:rsid w:val="00195896"/>
    <w:rsid w:val="00197A45"/>
    <w:rsid w:val="001A65A0"/>
    <w:rsid w:val="001A7852"/>
    <w:rsid w:val="001A7C68"/>
    <w:rsid w:val="001B05E1"/>
    <w:rsid w:val="001B4FD3"/>
    <w:rsid w:val="001C0CA5"/>
    <w:rsid w:val="001D0845"/>
    <w:rsid w:val="001D2C30"/>
    <w:rsid w:val="001D6E11"/>
    <w:rsid w:val="001E1554"/>
    <w:rsid w:val="001E59E7"/>
    <w:rsid w:val="001E6727"/>
    <w:rsid w:val="001E6D3F"/>
    <w:rsid w:val="001F1259"/>
    <w:rsid w:val="001F60AD"/>
    <w:rsid w:val="00205182"/>
    <w:rsid w:val="00223909"/>
    <w:rsid w:val="002455D1"/>
    <w:rsid w:val="002461E6"/>
    <w:rsid w:val="002513B0"/>
    <w:rsid w:val="002710B5"/>
    <w:rsid w:val="00273525"/>
    <w:rsid w:val="00274F4D"/>
    <w:rsid w:val="00275379"/>
    <w:rsid w:val="00283E45"/>
    <w:rsid w:val="00284A91"/>
    <w:rsid w:val="00285E82"/>
    <w:rsid w:val="00292351"/>
    <w:rsid w:val="002957E6"/>
    <w:rsid w:val="002975FC"/>
    <w:rsid w:val="002A24D9"/>
    <w:rsid w:val="002A40BB"/>
    <w:rsid w:val="002A4F81"/>
    <w:rsid w:val="002A6155"/>
    <w:rsid w:val="002C1F2B"/>
    <w:rsid w:val="002C32E6"/>
    <w:rsid w:val="002C4A80"/>
    <w:rsid w:val="002C6057"/>
    <w:rsid w:val="002D44D0"/>
    <w:rsid w:val="002E0240"/>
    <w:rsid w:val="002E153B"/>
    <w:rsid w:val="002E4B7C"/>
    <w:rsid w:val="002F145D"/>
    <w:rsid w:val="002F2A70"/>
    <w:rsid w:val="002F322D"/>
    <w:rsid w:val="00305E0E"/>
    <w:rsid w:val="00312073"/>
    <w:rsid w:val="00313EB2"/>
    <w:rsid w:val="003162B9"/>
    <w:rsid w:val="00321A9E"/>
    <w:rsid w:val="00321C82"/>
    <w:rsid w:val="00324209"/>
    <w:rsid w:val="0033054D"/>
    <w:rsid w:val="003344AA"/>
    <w:rsid w:val="00337DF5"/>
    <w:rsid w:val="003425BE"/>
    <w:rsid w:val="00342F12"/>
    <w:rsid w:val="003553A4"/>
    <w:rsid w:val="003576C9"/>
    <w:rsid w:val="00361861"/>
    <w:rsid w:val="003620AB"/>
    <w:rsid w:val="00370643"/>
    <w:rsid w:val="003729D3"/>
    <w:rsid w:val="00372FB3"/>
    <w:rsid w:val="00376CB6"/>
    <w:rsid w:val="003852C9"/>
    <w:rsid w:val="00391358"/>
    <w:rsid w:val="00396404"/>
    <w:rsid w:val="00397070"/>
    <w:rsid w:val="0039724C"/>
    <w:rsid w:val="003A3814"/>
    <w:rsid w:val="003A55AE"/>
    <w:rsid w:val="003A6CFA"/>
    <w:rsid w:val="003B053A"/>
    <w:rsid w:val="003C1E45"/>
    <w:rsid w:val="003C39F0"/>
    <w:rsid w:val="003C415E"/>
    <w:rsid w:val="003C6667"/>
    <w:rsid w:val="003E7550"/>
    <w:rsid w:val="003F45F4"/>
    <w:rsid w:val="004032AF"/>
    <w:rsid w:val="0040484C"/>
    <w:rsid w:val="004054AE"/>
    <w:rsid w:val="004057E7"/>
    <w:rsid w:val="0041389A"/>
    <w:rsid w:val="00413EFD"/>
    <w:rsid w:val="00420D6B"/>
    <w:rsid w:val="004322E6"/>
    <w:rsid w:val="0044120C"/>
    <w:rsid w:val="0045095C"/>
    <w:rsid w:val="00451A00"/>
    <w:rsid w:val="004523E2"/>
    <w:rsid w:val="004537BA"/>
    <w:rsid w:val="00457D67"/>
    <w:rsid w:val="0046039E"/>
    <w:rsid w:val="00463D72"/>
    <w:rsid w:val="00464277"/>
    <w:rsid w:val="00466297"/>
    <w:rsid w:val="0048112A"/>
    <w:rsid w:val="00481258"/>
    <w:rsid w:val="00495D46"/>
    <w:rsid w:val="004A2268"/>
    <w:rsid w:val="004A684C"/>
    <w:rsid w:val="004B1FA9"/>
    <w:rsid w:val="004B3AFA"/>
    <w:rsid w:val="004B6E5D"/>
    <w:rsid w:val="004B772C"/>
    <w:rsid w:val="004C705A"/>
    <w:rsid w:val="004D0BA5"/>
    <w:rsid w:val="004E191A"/>
    <w:rsid w:val="004E1D2F"/>
    <w:rsid w:val="004E3CED"/>
    <w:rsid w:val="004F5712"/>
    <w:rsid w:val="004F768B"/>
    <w:rsid w:val="00503F03"/>
    <w:rsid w:val="00511C6E"/>
    <w:rsid w:val="0051390E"/>
    <w:rsid w:val="005154D8"/>
    <w:rsid w:val="005167D0"/>
    <w:rsid w:val="00516909"/>
    <w:rsid w:val="005254C4"/>
    <w:rsid w:val="005276A4"/>
    <w:rsid w:val="00530402"/>
    <w:rsid w:val="005304D2"/>
    <w:rsid w:val="00531A96"/>
    <w:rsid w:val="005329BB"/>
    <w:rsid w:val="00552896"/>
    <w:rsid w:val="00561AA1"/>
    <w:rsid w:val="00564AED"/>
    <w:rsid w:val="0056741C"/>
    <w:rsid w:val="0056783E"/>
    <w:rsid w:val="00570E11"/>
    <w:rsid w:val="00570F9A"/>
    <w:rsid w:val="00572729"/>
    <w:rsid w:val="005754C1"/>
    <w:rsid w:val="00576ECE"/>
    <w:rsid w:val="00577ED7"/>
    <w:rsid w:val="005803A0"/>
    <w:rsid w:val="0058088A"/>
    <w:rsid w:val="00580E9C"/>
    <w:rsid w:val="0058121C"/>
    <w:rsid w:val="005812B6"/>
    <w:rsid w:val="00582A25"/>
    <w:rsid w:val="00582E73"/>
    <w:rsid w:val="00587495"/>
    <w:rsid w:val="005A2BDB"/>
    <w:rsid w:val="005A503B"/>
    <w:rsid w:val="005A6317"/>
    <w:rsid w:val="005B1E7E"/>
    <w:rsid w:val="005B1EE9"/>
    <w:rsid w:val="005B621C"/>
    <w:rsid w:val="005C0FD7"/>
    <w:rsid w:val="005D1867"/>
    <w:rsid w:val="005D46E7"/>
    <w:rsid w:val="005D75CD"/>
    <w:rsid w:val="00613AB3"/>
    <w:rsid w:val="0061455B"/>
    <w:rsid w:val="00616BFB"/>
    <w:rsid w:val="006172F0"/>
    <w:rsid w:val="0062399E"/>
    <w:rsid w:val="00625AE7"/>
    <w:rsid w:val="00626FFC"/>
    <w:rsid w:val="00627983"/>
    <w:rsid w:val="006325CE"/>
    <w:rsid w:val="00635630"/>
    <w:rsid w:val="00637157"/>
    <w:rsid w:val="00637762"/>
    <w:rsid w:val="00641F5D"/>
    <w:rsid w:val="00653CA8"/>
    <w:rsid w:val="00657E0F"/>
    <w:rsid w:val="00664690"/>
    <w:rsid w:val="00665CA2"/>
    <w:rsid w:val="00666AA4"/>
    <w:rsid w:val="00672BED"/>
    <w:rsid w:val="00680DFC"/>
    <w:rsid w:val="00683994"/>
    <w:rsid w:val="00691093"/>
    <w:rsid w:val="00692A8E"/>
    <w:rsid w:val="006B23A9"/>
    <w:rsid w:val="006C0843"/>
    <w:rsid w:val="006C1E1A"/>
    <w:rsid w:val="006C1E7F"/>
    <w:rsid w:val="006C271F"/>
    <w:rsid w:val="006C292F"/>
    <w:rsid w:val="006D4994"/>
    <w:rsid w:val="006E1CC1"/>
    <w:rsid w:val="006E67F0"/>
    <w:rsid w:val="006E7628"/>
    <w:rsid w:val="006E7C99"/>
    <w:rsid w:val="006F35D2"/>
    <w:rsid w:val="006F6089"/>
    <w:rsid w:val="007018C7"/>
    <w:rsid w:val="00704A69"/>
    <w:rsid w:val="00704B0B"/>
    <w:rsid w:val="0071471E"/>
    <w:rsid w:val="00714883"/>
    <w:rsid w:val="00715647"/>
    <w:rsid w:val="007159FD"/>
    <w:rsid w:val="007239B6"/>
    <w:rsid w:val="007317D2"/>
    <w:rsid w:val="00733A39"/>
    <w:rsid w:val="0073589E"/>
    <w:rsid w:val="00740598"/>
    <w:rsid w:val="00746C2C"/>
    <w:rsid w:val="00754101"/>
    <w:rsid w:val="00756D14"/>
    <w:rsid w:val="00770C47"/>
    <w:rsid w:val="00771DF4"/>
    <w:rsid w:val="00772D58"/>
    <w:rsid w:val="00774AA6"/>
    <w:rsid w:val="00774AE7"/>
    <w:rsid w:val="00777D67"/>
    <w:rsid w:val="00782806"/>
    <w:rsid w:val="00785759"/>
    <w:rsid w:val="00786E7D"/>
    <w:rsid w:val="007877E4"/>
    <w:rsid w:val="0079118A"/>
    <w:rsid w:val="007957E8"/>
    <w:rsid w:val="007A5093"/>
    <w:rsid w:val="007A55A6"/>
    <w:rsid w:val="007A693A"/>
    <w:rsid w:val="007B014C"/>
    <w:rsid w:val="007B42E7"/>
    <w:rsid w:val="007B50CD"/>
    <w:rsid w:val="007B6C9E"/>
    <w:rsid w:val="007D0058"/>
    <w:rsid w:val="007D2BD0"/>
    <w:rsid w:val="007E033A"/>
    <w:rsid w:val="007F0998"/>
    <w:rsid w:val="007F6BD1"/>
    <w:rsid w:val="008005D4"/>
    <w:rsid w:val="00800CD3"/>
    <w:rsid w:val="00801706"/>
    <w:rsid w:val="00803E05"/>
    <w:rsid w:val="00805A8F"/>
    <w:rsid w:val="00805CDF"/>
    <w:rsid w:val="0080742C"/>
    <w:rsid w:val="00807A26"/>
    <w:rsid w:val="00812680"/>
    <w:rsid w:val="00815ACC"/>
    <w:rsid w:val="008225DB"/>
    <w:rsid w:val="008241BA"/>
    <w:rsid w:val="00824418"/>
    <w:rsid w:val="00826E2F"/>
    <w:rsid w:val="008272D0"/>
    <w:rsid w:val="008372F3"/>
    <w:rsid w:val="00837813"/>
    <w:rsid w:val="00844993"/>
    <w:rsid w:val="00844CD1"/>
    <w:rsid w:val="00847CC6"/>
    <w:rsid w:val="00850408"/>
    <w:rsid w:val="00851C6A"/>
    <w:rsid w:val="008531DE"/>
    <w:rsid w:val="008546F6"/>
    <w:rsid w:val="00855E30"/>
    <w:rsid w:val="00861E78"/>
    <w:rsid w:val="00863396"/>
    <w:rsid w:val="00880810"/>
    <w:rsid w:val="00880EAA"/>
    <w:rsid w:val="0088324A"/>
    <w:rsid w:val="00885ED3"/>
    <w:rsid w:val="00886270"/>
    <w:rsid w:val="00891104"/>
    <w:rsid w:val="00892DC4"/>
    <w:rsid w:val="0089354F"/>
    <w:rsid w:val="008960AE"/>
    <w:rsid w:val="008A4FC4"/>
    <w:rsid w:val="008B030B"/>
    <w:rsid w:val="008B39AF"/>
    <w:rsid w:val="008C25F6"/>
    <w:rsid w:val="008C49CA"/>
    <w:rsid w:val="008C6702"/>
    <w:rsid w:val="008C6A41"/>
    <w:rsid w:val="008D37DF"/>
    <w:rsid w:val="008E5358"/>
    <w:rsid w:val="008E7A05"/>
    <w:rsid w:val="008F00C8"/>
    <w:rsid w:val="008F2236"/>
    <w:rsid w:val="008F4808"/>
    <w:rsid w:val="008F4C18"/>
    <w:rsid w:val="00901282"/>
    <w:rsid w:val="00905483"/>
    <w:rsid w:val="00905996"/>
    <w:rsid w:val="00915123"/>
    <w:rsid w:val="00926180"/>
    <w:rsid w:val="009279FA"/>
    <w:rsid w:val="00930312"/>
    <w:rsid w:val="009321F3"/>
    <w:rsid w:val="009326F0"/>
    <w:rsid w:val="009406AC"/>
    <w:rsid w:val="0094112A"/>
    <w:rsid w:val="00953E7C"/>
    <w:rsid w:val="00954ECD"/>
    <w:rsid w:val="00955F80"/>
    <w:rsid w:val="00962BD3"/>
    <w:rsid w:val="0096396F"/>
    <w:rsid w:val="00966513"/>
    <w:rsid w:val="009674DC"/>
    <w:rsid w:val="00971421"/>
    <w:rsid w:val="00985C1D"/>
    <w:rsid w:val="0098637D"/>
    <w:rsid w:val="0098732F"/>
    <w:rsid w:val="0099094F"/>
    <w:rsid w:val="009A272A"/>
    <w:rsid w:val="009A2CAB"/>
    <w:rsid w:val="009A30A5"/>
    <w:rsid w:val="009A5D95"/>
    <w:rsid w:val="009B0EE5"/>
    <w:rsid w:val="009B3FE1"/>
    <w:rsid w:val="009B5341"/>
    <w:rsid w:val="009B6F96"/>
    <w:rsid w:val="009B740D"/>
    <w:rsid w:val="009C0CB2"/>
    <w:rsid w:val="009C12B2"/>
    <w:rsid w:val="009C5B73"/>
    <w:rsid w:val="009C6BE0"/>
    <w:rsid w:val="009D0107"/>
    <w:rsid w:val="009D2EE3"/>
    <w:rsid w:val="009D50EB"/>
    <w:rsid w:val="009D56CC"/>
    <w:rsid w:val="009E0787"/>
    <w:rsid w:val="009E4960"/>
    <w:rsid w:val="009E4DCA"/>
    <w:rsid w:val="009E5565"/>
    <w:rsid w:val="009F1EE2"/>
    <w:rsid w:val="009F1EFE"/>
    <w:rsid w:val="009F4A00"/>
    <w:rsid w:val="00A00454"/>
    <w:rsid w:val="00A11B6C"/>
    <w:rsid w:val="00A1213C"/>
    <w:rsid w:val="00A1277C"/>
    <w:rsid w:val="00A16377"/>
    <w:rsid w:val="00A327C2"/>
    <w:rsid w:val="00A32F16"/>
    <w:rsid w:val="00A43245"/>
    <w:rsid w:val="00A45FC9"/>
    <w:rsid w:val="00A47984"/>
    <w:rsid w:val="00A47D23"/>
    <w:rsid w:val="00A51B7E"/>
    <w:rsid w:val="00A52242"/>
    <w:rsid w:val="00A54F23"/>
    <w:rsid w:val="00A61196"/>
    <w:rsid w:val="00A616D2"/>
    <w:rsid w:val="00A6208D"/>
    <w:rsid w:val="00A62635"/>
    <w:rsid w:val="00A63F2B"/>
    <w:rsid w:val="00A70489"/>
    <w:rsid w:val="00A71800"/>
    <w:rsid w:val="00A72497"/>
    <w:rsid w:val="00A755C6"/>
    <w:rsid w:val="00A77717"/>
    <w:rsid w:val="00A8264C"/>
    <w:rsid w:val="00A9040E"/>
    <w:rsid w:val="00A90E8B"/>
    <w:rsid w:val="00A926C5"/>
    <w:rsid w:val="00A92D83"/>
    <w:rsid w:val="00A93100"/>
    <w:rsid w:val="00A9329E"/>
    <w:rsid w:val="00AA08E6"/>
    <w:rsid w:val="00AA42C9"/>
    <w:rsid w:val="00AA66B6"/>
    <w:rsid w:val="00AA6AFA"/>
    <w:rsid w:val="00AB1EB2"/>
    <w:rsid w:val="00AB366F"/>
    <w:rsid w:val="00AC1515"/>
    <w:rsid w:val="00AC2E66"/>
    <w:rsid w:val="00AC2F6C"/>
    <w:rsid w:val="00AC31C8"/>
    <w:rsid w:val="00AC3264"/>
    <w:rsid w:val="00AC3BFD"/>
    <w:rsid w:val="00AC5493"/>
    <w:rsid w:val="00AC59B7"/>
    <w:rsid w:val="00AC5B25"/>
    <w:rsid w:val="00AC64C4"/>
    <w:rsid w:val="00AD198D"/>
    <w:rsid w:val="00AD2E4B"/>
    <w:rsid w:val="00AE64CD"/>
    <w:rsid w:val="00AF03BF"/>
    <w:rsid w:val="00AF252C"/>
    <w:rsid w:val="00AF3DA1"/>
    <w:rsid w:val="00AF5F81"/>
    <w:rsid w:val="00AF7A4F"/>
    <w:rsid w:val="00B016BE"/>
    <w:rsid w:val="00B0190D"/>
    <w:rsid w:val="00B03486"/>
    <w:rsid w:val="00B13391"/>
    <w:rsid w:val="00B2464C"/>
    <w:rsid w:val="00B26AE4"/>
    <w:rsid w:val="00B27B25"/>
    <w:rsid w:val="00B341DC"/>
    <w:rsid w:val="00B4697A"/>
    <w:rsid w:val="00B579C8"/>
    <w:rsid w:val="00B64290"/>
    <w:rsid w:val="00B64329"/>
    <w:rsid w:val="00B6448E"/>
    <w:rsid w:val="00B66ECB"/>
    <w:rsid w:val="00B74F03"/>
    <w:rsid w:val="00B752E1"/>
    <w:rsid w:val="00B772B2"/>
    <w:rsid w:val="00B8535D"/>
    <w:rsid w:val="00B93185"/>
    <w:rsid w:val="00B966B9"/>
    <w:rsid w:val="00B9709E"/>
    <w:rsid w:val="00BA5504"/>
    <w:rsid w:val="00BA76F8"/>
    <w:rsid w:val="00BB6089"/>
    <w:rsid w:val="00BC1620"/>
    <w:rsid w:val="00BC28B4"/>
    <w:rsid w:val="00BC3449"/>
    <w:rsid w:val="00BC3F1F"/>
    <w:rsid w:val="00BC79AD"/>
    <w:rsid w:val="00BD12F2"/>
    <w:rsid w:val="00BD1647"/>
    <w:rsid w:val="00BD1D45"/>
    <w:rsid w:val="00BD2993"/>
    <w:rsid w:val="00BD3CAC"/>
    <w:rsid w:val="00BD5BAD"/>
    <w:rsid w:val="00BD61E0"/>
    <w:rsid w:val="00BD66E2"/>
    <w:rsid w:val="00BE0E94"/>
    <w:rsid w:val="00BE4A31"/>
    <w:rsid w:val="00BF0FE3"/>
    <w:rsid w:val="00BF1B2F"/>
    <w:rsid w:val="00BF20EA"/>
    <w:rsid w:val="00BF3408"/>
    <w:rsid w:val="00BF5084"/>
    <w:rsid w:val="00BF7512"/>
    <w:rsid w:val="00C026D8"/>
    <w:rsid w:val="00C178CE"/>
    <w:rsid w:val="00C2640F"/>
    <w:rsid w:val="00C269AC"/>
    <w:rsid w:val="00C31FBB"/>
    <w:rsid w:val="00C344FE"/>
    <w:rsid w:val="00C46A94"/>
    <w:rsid w:val="00C573C2"/>
    <w:rsid w:val="00C6049A"/>
    <w:rsid w:val="00C6182A"/>
    <w:rsid w:val="00C629D1"/>
    <w:rsid w:val="00C62D1A"/>
    <w:rsid w:val="00C6602A"/>
    <w:rsid w:val="00C663A1"/>
    <w:rsid w:val="00C70D9B"/>
    <w:rsid w:val="00C84924"/>
    <w:rsid w:val="00C85C02"/>
    <w:rsid w:val="00C85F3C"/>
    <w:rsid w:val="00CA4288"/>
    <w:rsid w:val="00CB165E"/>
    <w:rsid w:val="00CB1E2B"/>
    <w:rsid w:val="00CC17E2"/>
    <w:rsid w:val="00CC1C2A"/>
    <w:rsid w:val="00CC2320"/>
    <w:rsid w:val="00CC4E1D"/>
    <w:rsid w:val="00CD1A85"/>
    <w:rsid w:val="00CD349C"/>
    <w:rsid w:val="00CD50CC"/>
    <w:rsid w:val="00CE075E"/>
    <w:rsid w:val="00CE3B40"/>
    <w:rsid w:val="00CE6DC5"/>
    <w:rsid w:val="00CE7E00"/>
    <w:rsid w:val="00CF3554"/>
    <w:rsid w:val="00CF7500"/>
    <w:rsid w:val="00CF7F32"/>
    <w:rsid w:val="00D002BB"/>
    <w:rsid w:val="00D04BE6"/>
    <w:rsid w:val="00D129BC"/>
    <w:rsid w:val="00D14B60"/>
    <w:rsid w:val="00D245EE"/>
    <w:rsid w:val="00D26317"/>
    <w:rsid w:val="00D31BDE"/>
    <w:rsid w:val="00D33C23"/>
    <w:rsid w:val="00D33FC2"/>
    <w:rsid w:val="00D3552F"/>
    <w:rsid w:val="00D43F87"/>
    <w:rsid w:val="00D44A96"/>
    <w:rsid w:val="00D45288"/>
    <w:rsid w:val="00D45752"/>
    <w:rsid w:val="00D514F8"/>
    <w:rsid w:val="00D623CC"/>
    <w:rsid w:val="00D7542B"/>
    <w:rsid w:val="00D76422"/>
    <w:rsid w:val="00D81271"/>
    <w:rsid w:val="00D8348D"/>
    <w:rsid w:val="00D92020"/>
    <w:rsid w:val="00D93C78"/>
    <w:rsid w:val="00D95EC6"/>
    <w:rsid w:val="00D979B1"/>
    <w:rsid w:val="00DB0C3B"/>
    <w:rsid w:val="00DB1618"/>
    <w:rsid w:val="00DB3BF5"/>
    <w:rsid w:val="00DB59AC"/>
    <w:rsid w:val="00DB65CE"/>
    <w:rsid w:val="00DC5230"/>
    <w:rsid w:val="00DC642B"/>
    <w:rsid w:val="00DE572B"/>
    <w:rsid w:val="00DE647C"/>
    <w:rsid w:val="00DF0116"/>
    <w:rsid w:val="00DF022A"/>
    <w:rsid w:val="00DF2046"/>
    <w:rsid w:val="00DF2526"/>
    <w:rsid w:val="00DF2E5E"/>
    <w:rsid w:val="00DF4F8B"/>
    <w:rsid w:val="00DF5AEE"/>
    <w:rsid w:val="00DF77AB"/>
    <w:rsid w:val="00E031BB"/>
    <w:rsid w:val="00E063A3"/>
    <w:rsid w:val="00E07F6F"/>
    <w:rsid w:val="00E14070"/>
    <w:rsid w:val="00E16B8F"/>
    <w:rsid w:val="00E22D82"/>
    <w:rsid w:val="00E2563B"/>
    <w:rsid w:val="00E26CCE"/>
    <w:rsid w:val="00E348DF"/>
    <w:rsid w:val="00E36E67"/>
    <w:rsid w:val="00E40A9E"/>
    <w:rsid w:val="00E43B36"/>
    <w:rsid w:val="00E5282C"/>
    <w:rsid w:val="00E52D4D"/>
    <w:rsid w:val="00E538D4"/>
    <w:rsid w:val="00E56577"/>
    <w:rsid w:val="00E6073F"/>
    <w:rsid w:val="00E637C4"/>
    <w:rsid w:val="00E64F4A"/>
    <w:rsid w:val="00E7001D"/>
    <w:rsid w:val="00E73C72"/>
    <w:rsid w:val="00E766BE"/>
    <w:rsid w:val="00E76EBB"/>
    <w:rsid w:val="00E77982"/>
    <w:rsid w:val="00E81A1E"/>
    <w:rsid w:val="00E84A83"/>
    <w:rsid w:val="00E92A85"/>
    <w:rsid w:val="00E92EFF"/>
    <w:rsid w:val="00E95CA3"/>
    <w:rsid w:val="00EA2333"/>
    <w:rsid w:val="00EA431E"/>
    <w:rsid w:val="00EA4B64"/>
    <w:rsid w:val="00EC0FFE"/>
    <w:rsid w:val="00EC7706"/>
    <w:rsid w:val="00EE196D"/>
    <w:rsid w:val="00EE6E30"/>
    <w:rsid w:val="00EE7EC9"/>
    <w:rsid w:val="00EF049C"/>
    <w:rsid w:val="00EF2F4D"/>
    <w:rsid w:val="00EF33B4"/>
    <w:rsid w:val="00EF5006"/>
    <w:rsid w:val="00EF6580"/>
    <w:rsid w:val="00F03C3F"/>
    <w:rsid w:val="00F1032B"/>
    <w:rsid w:val="00F10D25"/>
    <w:rsid w:val="00F10F10"/>
    <w:rsid w:val="00F1216C"/>
    <w:rsid w:val="00F13314"/>
    <w:rsid w:val="00F160AE"/>
    <w:rsid w:val="00F202B9"/>
    <w:rsid w:val="00F23D2F"/>
    <w:rsid w:val="00F23F4A"/>
    <w:rsid w:val="00F25F3B"/>
    <w:rsid w:val="00F30174"/>
    <w:rsid w:val="00F30345"/>
    <w:rsid w:val="00F3460C"/>
    <w:rsid w:val="00F35CB5"/>
    <w:rsid w:val="00F418EF"/>
    <w:rsid w:val="00F42FC2"/>
    <w:rsid w:val="00F45EFC"/>
    <w:rsid w:val="00F476FB"/>
    <w:rsid w:val="00F52A5C"/>
    <w:rsid w:val="00F57775"/>
    <w:rsid w:val="00F600A2"/>
    <w:rsid w:val="00F70772"/>
    <w:rsid w:val="00F7206F"/>
    <w:rsid w:val="00F8359F"/>
    <w:rsid w:val="00F8458C"/>
    <w:rsid w:val="00F850CF"/>
    <w:rsid w:val="00F9086E"/>
    <w:rsid w:val="00F93080"/>
    <w:rsid w:val="00F95A74"/>
    <w:rsid w:val="00FA1C3D"/>
    <w:rsid w:val="00FA2636"/>
    <w:rsid w:val="00FA3FFA"/>
    <w:rsid w:val="00FA63E5"/>
    <w:rsid w:val="00FA695C"/>
    <w:rsid w:val="00FA784F"/>
    <w:rsid w:val="00FB12F5"/>
    <w:rsid w:val="00FB33E1"/>
    <w:rsid w:val="00FB7AFA"/>
    <w:rsid w:val="00FC2B81"/>
    <w:rsid w:val="00FD198C"/>
    <w:rsid w:val="00FD4C0F"/>
    <w:rsid w:val="00FE1E19"/>
    <w:rsid w:val="00FE2E78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Revision">
    <w:name w:val="Revision"/>
    <w:hidden/>
    <w:semiHidden/>
    <w:rsid w:val="0048112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7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6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7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hop.bsigroup.com/ProductDetail/?pid=000000000030200074" TargetMode="External"/><Relationship Id="rId18" Type="http://schemas.openxmlformats.org/officeDocument/2006/relationships/hyperlink" Target="https://www.mirashowers.co.uk/" TargetMode="External"/><Relationship Id="rId26" Type="http://schemas.openxmlformats.org/officeDocument/2006/relationships/hyperlink" Target="https://www.legislation.gov.uk/uksi/1999/1148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toolstation.com/plumbing/brassware-valves-taps/c183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riston.com/en-uk/products/electric-gas-water-heaters/" TargetMode="External"/><Relationship Id="rId17" Type="http://schemas.openxmlformats.org/officeDocument/2006/relationships/hyperlink" Target="http://www.megaflo-unvented.co.uk/megaflo-cylinders.php" TargetMode="External"/><Relationship Id="rId25" Type="http://schemas.openxmlformats.org/officeDocument/2006/relationships/hyperlink" Target="https://www.legislation.gov.uk/wsi/2017/1041/contents/ma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lpmheating.com/pdf/Benchmark.pdf" TargetMode="External"/><Relationship Id="rId20" Type="http://schemas.openxmlformats.org/officeDocument/2006/relationships/hyperlink" Target="http://www.plasson.co.uk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pubns/books/l8.ht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kingspan.com/gb/en-gb/products/hot-water-cylinders" TargetMode="External"/><Relationship Id="rId23" Type="http://schemas.openxmlformats.org/officeDocument/2006/relationships/hyperlink" Target="https://www.hse.gov.uk/pubns/books/l8.htm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pegleryorkshire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rohe.co.uk/en_gb/" TargetMode="External"/><Relationship Id="rId22" Type="http://schemas.openxmlformats.org/officeDocument/2006/relationships/hyperlink" Target="https://www.wras.co.uk/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D12D90-0C00-43CD-B8E6-257D447AA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4660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80</cp:revision>
  <cp:lastPrinted>2021-02-03T13:26:00Z</cp:lastPrinted>
  <dcterms:created xsi:type="dcterms:W3CDTF">2021-10-27T16:00:00Z</dcterms:created>
  <dcterms:modified xsi:type="dcterms:W3CDTF">2022-03-04T11:43:00Z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