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29FD32" w:rsidR="00CC1C2A" w:rsidRDefault="00376CB6" w:rsidP="00205182">
      <w:pPr>
        <w:pStyle w:val="Unittitle"/>
      </w:pPr>
      <w:r>
        <w:t>U</w:t>
      </w:r>
      <w:r w:rsidR="0017259D">
        <w:t xml:space="preserve">nit </w:t>
      </w:r>
      <w:r w:rsidR="002C03EB">
        <w:t>3</w:t>
      </w:r>
      <w:r w:rsidR="00EF5CE0">
        <w:t>11</w:t>
      </w:r>
      <w:r w:rsidR="002C03EB">
        <w:t>PH</w:t>
      </w:r>
      <w:r w:rsidR="00CC1C2A" w:rsidRPr="00CC1C2A">
        <w:t xml:space="preserve">: </w:t>
      </w:r>
      <w:r w:rsidR="002C03EB">
        <w:t xml:space="preserve">Understand </w:t>
      </w:r>
      <w:r w:rsidR="00EF5CE0">
        <w:t>sanitation</w:t>
      </w:r>
      <w:r w:rsidR="002C03EB">
        <w:t xml:space="preserve"> systems</w:t>
      </w:r>
    </w:p>
    <w:p w14:paraId="3719F5E0" w14:textId="5A6CEFD1" w:rsidR="009B0EE5" w:rsidRPr="005A13B0" w:rsidRDefault="006B23A9" w:rsidP="000F364F">
      <w:pPr>
        <w:pStyle w:val="Heading1"/>
        <w:rPr>
          <w:sz w:val="28"/>
          <w:szCs w:val="28"/>
        </w:rPr>
        <w:sectPr w:rsidR="009B0EE5" w:rsidRPr="005A13B0"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5A13B0">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2D3D6A47" w14:textId="2422627B" w:rsidR="002C03EB" w:rsidRDefault="002C03EB" w:rsidP="000F364F">
      <w:pPr>
        <w:spacing w:before="0" w:line="240" w:lineRule="auto"/>
      </w:pPr>
      <w:r>
        <w:t xml:space="preserve">The purpose of this unit is for learners to explore </w:t>
      </w:r>
      <w:r w:rsidR="00970E7C">
        <w:t>sanitation</w:t>
      </w:r>
      <w:r>
        <w:t xml:space="preserve"> systems within a domestic property and industrial and commercial building and the knowledge that underpin work on the different systems. Learners will understand how to:</w:t>
      </w:r>
    </w:p>
    <w:p w14:paraId="448C4709" w14:textId="1AD558F6" w:rsidR="002C03EB" w:rsidRDefault="006420A8" w:rsidP="002262F0">
      <w:pPr>
        <w:pStyle w:val="Normalbulletlist"/>
      </w:pPr>
      <w:r>
        <w:t>I</w:t>
      </w:r>
      <w:r w:rsidR="002C03EB">
        <w:t xml:space="preserve">nstall and test </w:t>
      </w:r>
      <w:r w:rsidR="00970E7C">
        <w:t>sanitation</w:t>
      </w:r>
      <w:r w:rsidR="00563E10">
        <w:t xml:space="preserve"> </w:t>
      </w:r>
      <w:r w:rsidR="002C03EB">
        <w:t>systems</w:t>
      </w:r>
      <w:r w:rsidR="00313B92">
        <w:t>.</w:t>
      </w:r>
    </w:p>
    <w:p w14:paraId="5D68B10F" w14:textId="77777777" w:rsidR="002C03EB" w:rsidRDefault="002C03EB" w:rsidP="002C03EB">
      <w:r>
        <w:t>Learners may be introduced to this unit by asking themselves questions such as:</w:t>
      </w:r>
    </w:p>
    <w:p w14:paraId="52F868E9" w14:textId="77777777" w:rsidR="00970E7C" w:rsidRDefault="00970E7C" w:rsidP="00970E7C">
      <w:pPr>
        <w:pStyle w:val="Normalbulletlist"/>
      </w:pPr>
      <w:r w:rsidRPr="00970E7C">
        <w:t>Why are there different types of sanitation systems?</w:t>
      </w:r>
    </w:p>
    <w:p w14:paraId="04A076FF" w14:textId="77777777" w:rsidR="00970E7C" w:rsidRDefault="00970E7C" w:rsidP="00970E7C">
      <w:pPr>
        <w:pStyle w:val="Normalbulletlist"/>
      </w:pPr>
      <w:r w:rsidRPr="00970E7C">
        <w:t>How do you install a wash hand basin and toilet to a primary ventilated stack system?</w:t>
      </w:r>
    </w:p>
    <w:p w14:paraId="3A0E4B95" w14:textId="78DE7A60" w:rsidR="006420A8" w:rsidRDefault="00970E7C" w:rsidP="00970E7C">
      <w:pPr>
        <w:pStyle w:val="Normalbulletlist"/>
      </w:pPr>
      <w:r w:rsidRPr="00970E7C">
        <w:t>How do you test a primary ventilated stack system?</w:t>
      </w:r>
    </w:p>
    <w:p w14:paraId="0A09B35C" w14:textId="77777777" w:rsidR="00970E7C" w:rsidRPr="00970E7C" w:rsidRDefault="00970E7C" w:rsidP="00970E7C">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FC5BB43" w14:textId="4B4DAFD0" w:rsidR="002C03EB" w:rsidRDefault="005B04B7" w:rsidP="00DF022A">
      <w:pPr>
        <w:pStyle w:val="ListParagraph"/>
        <w:numPr>
          <w:ilvl w:val="0"/>
          <w:numId w:val="28"/>
        </w:numPr>
      </w:pPr>
      <w:r>
        <w:t>Understand t</w:t>
      </w:r>
      <w:r w:rsidR="002C03EB">
        <w:t xml:space="preserve">he applications, advantages and limitations of </w:t>
      </w:r>
      <w:r w:rsidR="00970E7C">
        <w:t>sanitary appliances and pipework systems</w:t>
      </w:r>
    </w:p>
    <w:p w14:paraId="7D4CE48A" w14:textId="7E5E95C7" w:rsidR="002C03EB" w:rsidRDefault="003D0DC8" w:rsidP="00DF022A">
      <w:pPr>
        <w:pStyle w:val="ListParagraph"/>
        <w:numPr>
          <w:ilvl w:val="0"/>
          <w:numId w:val="28"/>
        </w:numPr>
      </w:pPr>
      <w:r>
        <w:t>Understand t</w:t>
      </w:r>
      <w:r w:rsidR="002C03EB">
        <w:t>he applications, advantages and limitations of appliances, components and accessories in relation to the working environment</w:t>
      </w:r>
    </w:p>
    <w:p w14:paraId="349BBCCB" w14:textId="0DA4DD9F" w:rsidR="002C03EB" w:rsidRDefault="00595ACF" w:rsidP="00DF022A">
      <w:pPr>
        <w:pStyle w:val="ListParagraph"/>
        <w:numPr>
          <w:ilvl w:val="0"/>
          <w:numId w:val="28"/>
        </w:numPr>
      </w:pPr>
      <w:r>
        <w:t>Understand t</w:t>
      </w:r>
      <w:r w:rsidR="002C03EB">
        <w:t>he methods and techniques for fitting, fixing and connecting the selected appliances, components and accessories</w:t>
      </w:r>
    </w:p>
    <w:p w14:paraId="3FD18037" w14:textId="498923C3" w:rsidR="00DF022A" w:rsidRDefault="00954719" w:rsidP="002C03EB">
      <w:pPr>
        <w:pStyle w:val="ListParagraph"/>
        <w:numPr>
          <w:ilvl w:val="0"/>
          <w:numId w:val="28"/>
        </w:numPr>
      </w:pPr>
      <w:r>
        <w:t>Understand t</w:t>
      </w:r>
      <w:r w:rsidR="002C03EB">
        <w:t>he appropriate testing procedures for confirming the systems</w:t>
      </w:r>
      <w:r w:rsidR="00620CCF">
        <w:t>’</w:t>
      </w:r>
      <w:r w:rsidR="002C03EB">
        <w:t xml:space="preserve"> integrity</w:t>
      </w:r>
    </w:p>
    <w:p w14:paraId="1925EC88" w14:textId="77777777" w:rsidR="003A2F1C" w:rsidRDefault="003A2F1C" w:rsidP="009231F6">
      <w:pPr>
        <w:pStyle w:val="ListParagraph"/>
        <w:ind w:left="360"/>
      </w:pPr>
    </w:p>
    <w:p w14:paraId="05E8087E" w14:textId="2F598C97" w:rsidR="004D0BA5" w:rsidRPr="001C0CA5" w:rsidRDefault="00DF022A" w:rsidP="000F364F">
      <w:pPr>
        <w:pStyle w:val="Style1"/>
        <w:spacing w:before="0" w:line="240" w:lineRule="auto"/>
      </w:pPr>
      <w:r>
        <w:t>Suggested resources</w:t>
      </w:r>
    </w:p>
    <w:p w14:paraId="1698C9CC" w14:textId="2D2DDAD7" w:rsidR="002C03EB" w:rsidRPr="00912AD6" w:rsidRDefault="002C03EB" w:rsidP="00912AD6">
      <w:pPr>
        <w:pStyle w:val="Normalheadingblack"/>
      </w:pPr>
      <w:r w:rsidRPr="00912AD6">
        <w:rPr>
          <w:rStyle w:val="normaltextrun"/>
        </w:rPr>
        <w:t>Textbooks</w:t>
      </w:r>
    </w:p>
    <w:p w14:paraId="193370A0" w14:textId="53312C44" w:rsidR="00510221" w:rsidRDefault="00510221" w:rsidP="00510221">
      <w:pPr>
        <w:pStyle w:val="Normalbulletlist"/>
      </w:pPr>
      <w:r w:rsidRPr="00721231">
        <w:t>Maskrey</w:t>
      </w:r>
      <w:r>
        <w:t xml:space="preserve">, M. (2019) </w:t>
      </w:r>
      <w:r w:rsidRPr="00EA62A6">
        <w:rPr>
          <w:i/>
          <w:iCs/>
        </w:rPr>
        <w:t>The City &amp; Guilds Textbook: Plumbing Book 1 for the Level 3 Apprenticeship (9189), Level 2 Technical Certificate (8202) &amp; Level 2 Diploma (6035) (City &amp; Guilds Textbooks))</w:t>
      </w:r>
      <w:r>
        <w:rPr>
          <w:i/>
          <w:iCs/>
        </w:rPr>
        <w:t>.</w:t>
      </w:r>
      <w:r>
        <w:t xml:space="preserve"> London: Hodder Education.</w:t>
      </w:r>
    </w:p>
    <w:p w14:paraId="6574653E" w14:textId="77777777" w:rsidR="00510221" w:rsidRDefault="00510221" w:rsidP="00510221">
      <w:pPr>
        <w:pStyle w:val="Normalbulletlist"/>
        <w:numPr>
          <w:ilvl w:val="0"/>
          <w:numId w:val="0"/>
        </w:numPr>
        <w:ind w:left="284"/>
      </w:pPr>
      <w:r w:rsidRPr="00354FC8">
        <w:t>ISBN</w:t>
      </w:r>
      <w:r>
        <w:t xml:space="preserve"> </w:t>
      </w:r>
      <w:r w:rsidRPr="00354FC8">
        <w:t>978-1</w:t>
      </w:r>
      <w:r>
        <w:t>-</w:t>
      </w:r>
      <w:r w:rsidRPr="00354FC8">
        <w:t>5104</w:t>
      </w:r>
      <w:r>
        <w:t>-</w:t>
      </w:r>
      <w:r w:rsidRPr="00354FC8">
        <w:t>1648</w:t>
      </w:r>
      <w:r>
        <w:t>-</w:t>
      </w:r>
      <w:r w:rsidRPr="00354FC8">
        <w:t>2</w:t>
      </w:r>
    </w:p>
    <w:p w14:paraId="3D5CE16D" w14:textId="77777777" w:rsidR="00510221" w:rsidRPr="00D14648" w:rsidRDefault="00510221" w:rsidP="00510221">
      <w:pPr>
        <w:pStyle w:val="Normalbulletlist"/>
        <w:rPr>
          <w:rStyle w:val="normaltextrun"/>
        </w:rPr>
      </w:pPr>
      <w:r w:rsidRPr="00054B08">
        <w:rPr>
          <w:rStyle w:val="normaltextrun"/>
          <w:rFonts w:cs="Arial"/>
          <w:szCs w:val="22"/>
        </w:rPr>
        <w:t>Tanner</w:t>
      </w:r>
      <w:r>
        <w:rPr>
          <w:rStyle w:val="normaltextrun"/>
          <w:rFonts w:cs="Arial"/>
          <w:szCs w:val="22"/>
        </w:rPr>
        <w:t>, P.</w:t>
      </w:r>
      <w:r w:rsidRPr="00054B08">
        <w:rPr>
          <w:rStyle w:val="normaltextrun"/>
          <w:rFonts w:cs="Arial"/>
          <w:szCs w:val="22"/>
        </w:rPr>
        <w:t xml:space="preserve"> and Stephen</w:t>
      </w:r>
      <w:r>
        <w:rPr>
          <w:rStyle w:val="normaltextrun"/>
          <w:rFonts w:cs="Arial"/>
          <w:szCs w:val="22"/>
        </w:rPr>
        <w:t xml:space="preserve">, L. </w:t>
      </w:r>
      <w:r w:rsidRPr="00054B08">
        <w:rPr>
          <w:rStyle w:val="normaltextrun"/>
          <w:rFonts w:cs="Arial"/>
          <w:szCs w:val="22"/>
        </w:rPr>
        <w:t xml:space="preserve">(2019) </w:t>
      </w:r>
      <w:r w:rsidRPr="00357D6F">
        <w:rPr>
          <w:rStyle w:val="normaltextrun"/>
          <w:rFonts w:cs="Arial"/>
          <w:i/>
          <w:iCs/>
          <w:szCs w:val="22"/>
        </w:rPr>
        <w:t>The City &amp; Guilds Textbook: Plumbing Book 2 for the Level 3 Apprenticeship (9189), Level 3 Advanced Technical Certificate (8202) &amp; Level 3 Diploma (6035) (City &amp; Guilds Textbooks)</w:t>
      </w:r>
      <w:r>
        <w:rPr>
          <w:rStyle w:val="normaltextrun"/>
          <w:rFonts w:cs="Arial"/>
          <w:i/>
          <w:iCs/>
          <w:szCs w:val="22"/>
        </w:rPr>
        <w:t>.</w:t>
      </w:r>
      <w:r w:rsidRPr="00054B08">
        <w:rPr>
          <w:rStyle w:val="normaltextrun"/>
          <w:rFonts w:cs="Arial"/>
          <w:szCs w:val="22"/>
        </w:rPr>
        <w:t xml:space="preserve"> </w:t>
      </w:r>
      <w:r>
        <w:t>London: Hodder Education.</w:t>
      </w:r>
    </w:p>
    <w:p w14:paraId="2F40EDA3" w14:textId="77777777" w:rsidR="00510221" w:rsidRDefault="00510221" w:rsidP="00510221">
      <w:pPr>
        <w:pStyle w:val="Normalbulletlist"/>
        <w:numPr>
          <w:ilvl w:val="0"/>
          <w:numId w:val="0"/>
        </w:numPr>
        <w:ind w:left="284"/>
        <w:rPr>
          <w:rStyle w:val="eop"/>
        </w:rPr>
      </w:pPr>
      <w:r w:rsidRPr="00866FB2">
        <w:rPr>
          <w:rStyle w:val="eop"/>
        </w:rPr>
        <w:t>ISBN</w:t>
      </w:r>
      <w:r>
        <w:rPr>
          <w:rStyle w:val="eop"/>
        </w:rPr>
        <w:t xml:space="preserve"> </w:t>
      </w:r>
      <w:r w:rsidRPr="00866FB2">
        <w:rPr>
          <w:rStyle w:val="eop"/>
        </w:rPr>
        <w:t>978-1</w:t>
      </w:r>
      <w:r>
        <w:rPr>
          <w:rStyle w:val="eop"/>
        </w:rPr>
        <w:t>-</w:t>
      </w:r>
      <w:r w:rsidRPr="00866FB2">
        <w:rPr>
          <w:rStyle w:val="eop"/>
        </w:rPr>
        <w:t>5104</w:t>
      </w:r>
      <w:r>
        <w:rPr>
          <w:rStyle w:val="eop"/>
        </w:rPr>
        <w:t>-</w:t>
      </w:r>
      <w:r w:rsidRPr="00866FB2">
        <w:rPr>
          <w:rStyle w:val="eop"/>
        </w:rPr>
        <w:t>1646</w:t>
      </w:r>
      <w:r>
        <w:rPr>
          <w:rStyle w:val="eop"/>
        </w:rPr>
        <w:t>-</w:t>
      </w:r>
      <w:r w:rsidRPr="00866FB2">
        <w:rPr>
          <w:rStyle w:val="eop"/>
        </w:rPr>
        <w:t>8</w:t>
      </w:r>
    </w:p>
    <w:p w14:paraId="4202D365" w14:textId="77777777" w:rsidR="009231F6" w:rsidRDefault="009231F6" w:rsidP="002C03EB">
      <w:pPr>
        <w:pStyle w:val="Normalheadingblack"/>
        <w:rPr>
          <w:rStyle w:val="normaltextrun"/>
        </w:rPr>
      </w:pPr>
    </w:p>
    <w:p w14:paraId="5B610D3E" w14:textId="2641B67E" w:rsidR="002C03EB" w:rsidRPr="009A071E" w:rsidRDefault="002C03EB" w:rsidP="002C03EB">
      <w:pPr>
        <w:pStyle w:val="Normalheadingblack"/>
      </w:pPr>
      <w:r w:rsidRPr="009A071E">
        <w:rPr>
          <w:rStyle w:val="normaltextrun"/>
        </w:rPr>
        <w:t>Websites</w:t>
      </w:r>
    </w:p>
    <w:p w14:paraId="6433A14F" w14:textId="397B9F41" w:rsidR="00583331" w:rsidRPr="00583331" w:rsidRDefault="005A13B0" w:rsidP="00510221">
      <w:pPr>
        <w:pStyle w:val="Normalbulletlist"/>
        <w:rPr>
          <w:rStyle w:val="normaltextrun"/>
        </w:rPr>
      </w:pPr>
      <w:hyperlink r:id="rId12" w:history="1">
        <w:r w:rsidR="00583331">
          <w:rPr>
            <w:rStyle w:val="Hyperlink"/>
            <w:rFonts w:cs="Arial"/>
            <w:szCs w:val="22"/>
          </w:rPr>
          <w:t>Armitage Shanks | Homepage</w:t>
        </w:r>
      </w:hyperlink>
    </w:p>
    <w:p w14:paraId="1B82B02F" w14:textId="77777777" w:rsidR="00583331" w:rsidRPr="00E22068" w:rsidRDefault="005A13B0" w:rsidP="00583331">
      <w:pPr>
        <w:pStyle w:val="Normalbulletlist"/>
        <w:rPr>
          <w:rStyle w:val="Hyperlink"/>
          <w:color w:val="auto"/>
          <w:u w:val="none"/>
        </w:rPr>
      </w:pPr>
      <w:hyperlink r:id="rId13" w:history="1">
        <w:r w:rsidR="00583331">
          <w:rPr>
            <w:rStyle w:val="Hyperlink"/>
            <w:rFonts w:cs="Arial"/>
            <w:szCs w:val="22"/>
          </w:rPr>
          <w:t>Floplast | Homepage</w:t>
        </w:r>
      </w:hyperlink>
    </w:p>
    <w:p w14:paraId="6EAE1803" w14:textId="521EFD9C" w:rsidR="00583331" w:rsidRPr="00583331" w:rsidRDefault="005A13B0" w:rsidP="00583331">
      <w:pPr>
        <w:pStyle w:val="Normalbulletlist"/>
        <w:rPr>
          <w:rStyle w:val="normaltextrun"/>
        </w:rPr>
      </w:pPr>
      <w:hyperlink r:id="rId14" w:history="1">
        <w:r w:rsidR="00583331">
          <w:rPr>
            <w:rStyle w:val="Hyperlink"/>
            <w:rFonts w:cs="Arial"/>
            <w:szCs w:val="22"/>
          </w:rPr>
          <w:t>Ideal Standard | Homepage</w:t>
        </w:r>
      </w:hyperlink>
    </w:p>
    <w:p w14:paraId="37E1865F" w14:textId="09F41A13" w:rsidR="00583331" w:rsidRPr="00E22068" w:rsidRDefault="005A13B0" w:rsidP="00583331">
      <w:pPr>
        <w:pStyle w:val="Normalbulletlist"/>
        <w:rPr>
          <w:rStyle w:val="Hyperlink"/>
          <w:color w:val="auto"/>
          <w:u w:val="none"/>
        </w:rPr>
      </w:pPr>
      <w:hyperlink r:id="rId15" w:history="1">
        <w:r w:rsidR="00583331">
          <w:rPr>
            <w:rStyle w:val="Hyperlink"/>
          </w:rPr>
          <w:t>McAlpine Plumbing | Homepage</w:t>
        </w:r>
      </w:hyperlink>
    </w:p>
    <w:p w14:paraId="590CD39F" w14:textId="0FBE2C26" w:rsidR="002C03EB" w:rsidRDefault="005A13B0">
      <w:pPr>
        <w:pStyle w:val="Normalbulletlist"/>
      </w:pPr>
      <w:hyperlink r:id="rId16" w:history="1">
        <w:r w:rsidR="00510221">
          <w:rPr>
            <w:rStyle w:val="Hyperlink"/>
          </w:rPr>
          <w:t>Planning Portal | Homepage</w:t>
        </w:r>
      </w:hyperlink>
    </w:p>
    <w:p w14:paraId="4C3C6A04" w14:textId="649E6B7E" w:rsidR="00510221" w:rsidRDefault="005A13B0">
      <w:pPr>
        <w:pStyle w:val="Normalbulletlist"/>
      </w:pPr>
      <w:hyperlink r:id="rId17" w:history="1">
        <w:r w:rsidR="00583331">
          <w:rPr>
            <w:rStyle w:val="Hyperlink"/>
          </w:rPr>
          <w:t>Polypipe | Homepage</w:t>
        </w:r>
      </w:hyperlink>
      <w:r w:rsidR="00A135B5">
        <w:rPr>
          <w:rStyle w:val="Hyperlink"/>
        </w:rPr>
        <w:t xml:space="preserve"> </w:t>
      </w:r>
    </w:p>
    <w:p w14:paraId="093671E1" w14:textId="049A84A9" w:rsidR="00A135B5" w:rsidRPr="00E22068" w:rsidRDefault="005A13B0" w:rsidP="00E22068">
      <w:pPr>
        <w:pStyle w:val="Normalbulletlist"/>
        <w:rPr>
          <w:rStyle w:val="eop"/>
          <w:rFonts w:cs="Arial"/>
          <w:szCs w:val="22"/>
        </w:rPr>
      </w:pPr>
      <w:hyperlink r:id="rId18" w:history="1">
        <w:r w:rsidR="00583331">
          <w:rPr>
            <w:rStyle w:val="Hyperlink"/>
          </w:rPr>
          <w:t>Saniflo | Homepage</w:t>
        </w:r>
      </w:hyperlink>
      <w:r w:rsidR="00583331">
        <w:rPr>
          <w:rStyle w:val="Hyperlink"/>
        </w:rPr>
        <w:t xml:space="preserve"> </w:t>
      </w:r>
    </w:p>
    <w:p w14:paraId="747B7583" w14:textId="77777777" w:rsidR="009231F6" w:rsidRDefault="009231F6" w:rsidP="00E22068">
      <w:pPr>
        <w:pStyle w:val="Normalheadingblack"/>
        <w:rPr>
          <w:rStyle w:val="eop"/>
        </w:rPr>
      </w:pPr>
    </w:p>
    <w:p w14:paraId="32B48909" w14:textId="77777777" w:rsidR="009231F6" w:rsidRDefault="009231F6" w:rsidP="00E22068">
      <w:pPr>
        <w:pStyle w:val="Normalheadingblack"/>
        <w:rPr>
          <w:rStyle w:val="eop"/>
        </w:rPr>
      </w:pPr>
    </w:p>
    <w:p w14:paraId="5ABE7B32" w14:textId="77777777" w:rsidR="009231F6" w:rsidRDefault="009231F6" w:rsidP="00E22068">
      <w:pPr>
        <w:pStyle w:val="Normalheadingblack"/>
        <w:rPr>
          <w:rStyle w:val="eop"/>
        </w:rPr>
      </w:pPr>
    </w:p>
    <w:p w14:paraId="1825CC40" w14:textId="52F9F87B" w:rsidR="00325E85" w:rsidRPr="00E22068" w:rsidRDefault="00325E85" w:rsidP="00E22068">
      <w:pPr>
        <w:pStyle w:val="Normalheadingblack"/>
      </w:pPr>
      <w:r w:rsidRPr="00E22068">
        <w:rPr>
          <w:rStyle w:val="eop"/>
        </w:rPr>
        <w:lastRenderedPageBreak/>
        <w:t>British Standards</w:t>
      </w:r>
    </w:p>
    <w:p w14:paraId="50106F9F" w14:textId="2EC3CA31" w:rsidR="00325E85" w:rsidRPr="00307585" w:rsidRDefault="00325E85" w:rsidP="00325E85">
      <w:pPr>
        <w:pStyle w:val="Normalbulletlist"/>
      </w:pPr>
      <w:r w:rsidRPr="0051140B">
        <w:t>BS EN 12056</w:t>
      </w:r>
      <w:r>
        <w:t>-</w:t>
      </w:r>
      <w:r w:rsidRPr="0051140B">
        <w:t>2</w:t>
      </w:r>
      <w:r>
        <w:t>:2000</w:t>
      </w:r>
      <w:r w:rsidRPr="0051140B">
        <w:t xml:space="preserve"> </w:t>
      </w:r>
      <w:r w:rsidRPr="003362CC">
        <w:rPr>
          <w:i/>
          <w:iCs/>
        </w:rPr>
        <w:t xml:space="preserve">Gravity </w:t>
      </w:r>
      <w:r w:rsidR="00300158">
        <w:rPr>
          <w:i/>
          <w:iCs/>
        </w:rPr>
        <w:t>D</w:t>
      </w:r>
      <w:r w:rsidRPr="003362CC">
        <w:rPr>
          <w:i/>
          <w:iCs/>
        </w:rPr>
        <w:t xml:space="preserve">rainage </w:t>
      </w:r>
      <w:r w:rsidR="00300158">
        <w:rPr>
          <w:i/>
          <w:iCs/>
        </w:rPr>
        <w:t>S</w:t>
      </w:r>
      <w:r w:rsidRPr="003362CC">
        <w:rPr>
          <w:i/>
          <w:iCs/>
        </w:rPr>
        <w:t xml:space="preserve">ystems </w:t>
      </w:r>
      <w:r w:rsidR="00300158">
        <w:rPr>
          <w:i/>
          <w:iCs/>
        </w:rPr>
        <w:t>I</w:t>
      </w:r>
      <w:r w:rsidRPr="003362CC">
        <w:rPr>
          <w:i/>
          <w:iCs/>
        </w:rPr>
        <w:t xml:space="preserve">nside </w:t>
      </w:r>
      <w:r w:rsidR="00300158">
        <w:rPr>
          <w:i/>
          <w:iCs/>
        </w:rPr>
        <w:t>B</w:t>
      </w:r>
      <w:r w:rsidRPr="003362CC">
        <w:rPr>
          <w:i/>
          <w:iCs/>
        </w:rPr>
        <w:t xml:space="preserve">uildings. Sanitary </w:t>
      </w:r>
      <w:r w:rsidR="00300158">
        <w:rPr>
          <w:i/>
          <w:iCs/>
        </w:rPr>
        <w:t>P</w:t>
      </w:r>
      <w:r w:rsidRPr="003362CC">
        <w:rPr>
          <w:i/>
          <w:iCs/>
        </w:rPr>
        <w:t xml:space="preserve">ipework, </w:t>
      </w:r>
      <w:r w:rsidR="00300158">
        <w:rPr>
          <w:i/>
          <w:iCs/>
        </w:rPr>
        <w:t>L</w:t>
      </w:r>
      <w:r w:rsidRPr="003362CC">
        <w:rPr>
          <w:i/>
          <w:iCs/>
        </w:rPr>
        <w:t xml:space="preserve">ayout and </w:t>
      </w:r>
      <w:r w:rsidR="00300158">
        <w:rPr>
          <w:i/>
          <w:iCs/>
        </w:rPr>
        <w:t>C</w:t>
      </w:r>
      <w:r w:rsidRPr="003362CC">
        <w:rPr>
          <w:i/>
          <w:iCs/>
        </w:rPr>
        <w:t>alculation</w:t>
      </w:r>
      <w:r w:rsidR="00B94A04">
        <w:rPr>
          <w:i/>
          <w:iCs/>
        </w:rPr>
        <w:t>.</w:t>
      </w:r>
    </w:p>
    <w:p w14:paraId="12DCAFC1" w14:textId="21971762" w:rsidR="00325E85" w:rsidRDefault="00325E85" w:rsidP="00A137DF">
      <w:pPr>
        <w:pStyle w:val="Normalheadingblack"/>
        <w:rPr>
          <w:rStyle w:val="eop"/>
          <w:rFonts w:cs="Arial"/>
          <w:szCs w:val="22"/>
        </w:rPr>
      </w:pPr>
    </w:p>
    <w:p w14:paraId="646036D4" w14:textId="5E5F8E23" w:rsidR="00A137DF" w:rsidRPr="00E22068" w:rsidRDefault="00A137DF" w:rsidP="00E22068">
      <w:pPr>
        <w:pStyle w:val="Normalheadingblack"/>
        <w:rPr>
          <w:rStyle w:val="eop"/>
        </w:rPr>
      </w:pPr>
      <w:r w:rsidRPr="00E22068">
        <w:rPr>
          <w:rStyle w:val="eop"/>
        </w:rPr>
        <w:t>Legislation</w:t>
      </w:r>
    </w:p>
    <w:p w14:paraId="3B8C88BF" w14:textId="771C9EE6" w:rsidR="00325E85" w:rsidRPr="009231F6" w:rsidRDefault="00325E85" w:rsidP="009231F6">
      <w:pPr>
        <w:pStyle w:val="Normalbulletlist"/>
      </w:pPr>
      <w:r w:rsidRPr="009231F6">
        <w:rPr>
          <w:i/>
          <w:iCs/>
        </w:rPr>
        <w:t>Building Regulations 2010 Approved Document A: Structure</w:t>
      </w:r>
      <w:r w:rsidRPr="009231F6">
        <w:t>. Newcastle upon Tyne: NBS.</w:t>
      </w:r>
      <w:r w:rsidR="009231F6" w:rsidRPr="009231F6">
        <w:t xml:space="preserve"> </w:t>
      </w:r>
      <w:r w:rsidRPr="009231F6">
        <w:t>ISBN 978-1-8594-6508-0</w:t>
      </w:r>
    </w:p>
    <w:p w14:paraId="19C74C29" w14:textId="5B45FAED" w:rsidR="00325E85" w:rsidRPr="009231F6" w:rsidRDefault="00325E85" w:rsidP="009231F6">
      <w:pPr>
        <w:pStyle w:val="Normalbulletlist"/>
      </w:pPr>
      <w:r w:rsidRPr="009231F6">
        <w:rPr>
          <w:i/>
          <w:iCs/>
        </w:rPr>
        <w:t>Building Regulations 2010 Approved Document H: Drainage and Waste Disposal</w:t>
      </w:r>
      <w:r w:rsidRPr="009231F6">
        <w:t>. Newcastle upon Tyne: NBS.</w:t>
      </w:r>
      <w:r w:rsidR="009231F6" w:rsidRPr="009231F6">
        <w:t xml:space="preserve"> </w:t>
      </w:r>
      <w:r w:rsidR="009231F6" w:rsidRPr="009231F6">
        <w:br/>
      </w:r>
      <w:r w:rsidRPr="009231F6">
        <w:t>ISBN 978-1-8594-6599-8</w:t>
      </w:r>
    </w:p>
    <w:p w14:paraId="0DC17FEA" w14:textId="77777777" w:rsidR="00325E85" w:rsidRDefault="00325E85" w:rsidP="00325E85">
      <w:pPr>
        <w:pStyle w:val="Normalbulletlist"/>
      </w:pPr>
      <w:r w:rsidRPr="00D14648">
        <w:rPr>
          <w:i/>
          <w:iCs/>
        </w:rPr>
        <w:t xml:space="preserve">Building Regulations 2010 Approved Document </w:t>
      </w:r>
      <w:r>
        <w:rPr>
          <w:i/>
          <w:iCs/>
        </w:rPr>
        <w:t>M</w:t>
      </w:r>
      <w:r w:rsidRPr="00D14648">
        <w:rPr>
          <w:i/>
          <w:iCs/>
        </w:rPr>
        <w:t xml:space="preserve">: </w:t>
      </w:r>
      <w:r>
        <w:rPr>
          <w:i/>
          <w:iCs/>
        </w:rPr>
        <w:t xml:space="preserve">Access to and use of buildings. </w:t>
      </w:r>
      <w:r>
        <w:t>Newcastle upon Tyne: NBS.</w:t>
      </w:r>
    </w:p>
    <w:p w14:paraId="5354DE44" w14:textId="77777777" w:rsidR="00325E85" w:rsidRPr="00A63F2B" w:rsidRDefault="00325E85" w:rsidP="00325E85">
      <w:pPr>
        <w:pStyle w:val="Normalbulletlist"/>
        <w:numPr>
          <w:ilvl w:val="0"/>
          <w:numId w:val="0"/>
        </w:numPr>
        <w:ind w:left="284"/>
      </w:pPr>
      <w:r>
        <w:t>ISBN 978-1-8594-6747-3</w:t>
      </w:r>
    </w:p>
    <w:p w14:paraId="1DA60922" w14:textId="05B92942" w:rsidR="00A135B5" w:rsidRDefault="00A135B5" w:rsidP="00A135B5">
      <w:pPr>
        <w:pStyle w:val="Normalbulletlist"/>
        <w:numPr>
          <w:ilvl w:val="0"/>
          <w:numId w:val="0"/>
        </w:numPr>
        <w:ind w:left="284" w:hanging="284"/>
        <w:rPr>
          <w:rStyle w:val="eop"/>
          <w:rFonts w:cs="Arial"/>
          <w:szCs w:val="22"/>
        </w:rPr>
      </w:pPr>
    </w:p>
    <w:p w14:paraId="17829A12" w14:textId="04B5D66D" w:rsidR="00A135B5" w:rsidRPr="00664EE7" w:rsidRDefault="00A135B5" w:rsidP="00A135B5">
      <w:pPr>
        <w:pStyle w:val="Normalbulletlist"/>
        <w:numPr>
          <w:ilvl w:val="0"/>
          <w:numId w:val="0"/>
        </w:numPr>
        <w:ind w:left="284"/>
      </w:pPr>
    </w:p>
    <w:p w14:paraId="2B707C87" w14:textId="77777777" w:rsidR="00A135B5" w:rsidRDefault="00A135B5" w:rsidP="00A135B5">
      <w:pPr>
        <w:pStyle w:val="Normalbulletlist"/>
        <w:numPr>
          <w:ilvl w:val="0"/>
          <w:numId w:val="0"/>
        </w:numPr>
        <w:ind w:left="284" w:hanging="284"/>
      </w:pPr>
    </w:p>
    <w:p w14:paraId="360521BD" w14:textId="77777777" w:rsidR="00DF022A" w:rsidRDefault="00DF022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19"/>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46F6B00" w:rsidR="00041DCF" w:rsidRPr="00E6073F" w:rsidRDefault="00DF022A" w:rsidP="00D979B1">
            <w:pPr>
              <w:rPr>
                <w:b/>
                <w:bCs/>
                <w:color w:val="FFFFFF" w:themeColor="background1"/>
              </w:rPr>
            </w:pPr>
            <w:r>
              <w:rPr>
                <w:b/>
                <w:bCs/>
                <w:color w:val="FFFFFF" w:themeColor="background1"/>
              </w:rPr>
              <w:t>Delivery guidance</w:t>
            </w:r>
          </w:p>
        </w:tc>
      </w:tr>
      <w:tr w:rsidR="004525E4" w:rsidRPr="00D979B1" w14:paraId="1E63667F" w14:textId="77777777" w:rsidTr="00106031">
        <w:tc>
          <w:tcPr>
            <w:tcW w:w="3627" w:type="dxa"/>
            <w:vMerge w:val="restart"/>
            <w:tcBorders>
              <w:top w:val="nil"/>
            </w:tcBorders>
            <w:tcMar>
              <w:top w:w="108" w:type="dxa"/>
              <w:bottom w:w="108" w:type="dxa"/>
            </w:tcMar>
          </w:tcPr>
          <w:p w14:paraId="028BA971" w14:textId="20E30056" w:rsidR="004525E4" w:rsidRPr="00CD50CC" w:rsidRDefault="004525E4" w:rsidP="004525E4">
            <w:pPr>
              <w:pStyle w:val="Normalnumberedlist"/>
            </w:pPr>
            <w:r>
              <w:t xml:space="preserve">Understand the applications, advantages and limitations of </w:t>
            </w:r>
            <w:r w:rsidR="00970E7C">
              <w:t>sanitary appliances and pipework systems</w:t>
            </w:r>
          </w:p>
        </w:tc>
        <w:tc>
          <w:tcPr>
            <w:tcW w:w="3627" w:type="dxa"/>
            <w:tcBorders>
              <w:top w:val="nil"/>
            </w:tcBorders>
            <w:tcMar>
              <w:top w:w="108" w:type="dxa"/>
              <w:bottom w:w="108" w:type="dxa"/>
            </w:tcMar>
          </w:tcPr>
          <w:p w14:paraId="404EE5F5" w14:textId="3F559097" w:rsidR="004525E4" w:rsidRPr="00CD50CC" w:rsidRDefault="006420A8" w:rsidP="00C85C02">
            <w:pPr>
              <w:pStyle w:val="ListParagraph"/>
              <w:numPr>
                <w:ilvl w:val="1"/>
                <w:numId w:val="37"/>
              </w:numPr>
              <w:adjustRightInd w:val="0"/>
              <w:spacing w:line="240" w:lineRule="auto"/>
              <w:contextualSpacing w:val="0"/>
            </w:pPr>
            <w:r>
              <w:t xml:space="preserve">The advantages and disadvantages of </w:t>
            </w:r>
            <w:r w:rsidR="00970E7C">
              <w:t>sanitary appliances and pipework systems</w:t>
            </w:r>
          </w:p>
        </w:tc>
        <w:tc>
          <w:tcPr>
            <w:tcW w:w="7261" w:type="dxa"/>
            <w:tcBorders>
              <w:top w:val="nil"/>
            </w:tcBorders>
            <w:tcMar>
              <w:top w:w="108" w:type="dxa"/>
              <w:bottom w:w="108" w:type="dxa"/>
            </w:tcMar>
          </w:tcPr>
          <w:p w14:paraId="41C57128" w14:textId="752435A7" w:rsidR="00510221" w:rsidRDefault="00510221" w:rsidP="00510221">
            <w:pPr>
              <w:pStyle w:val="Normalbulletlist"/>
            </w:pPr>
            <w:r>
              <w:t>Learners to have an understanding of the different types of sanitary appliances and pipework systems, including various stack systems.</w:t>
            </w:r>
          </w:p>
          <w:p w14:paraId="6467F8B0" w14:textId="6A0D12B7" w:rsidR="00A64F76" w:rsidRDefault="00A64F76" w:rsidP="00510221">
            <w:pPr>
              <w:pStyle w:val="Normalbulletlist"/>
            </w:pPr>
            <w:r w:rsidRPr="00AF2113">
              <w:t xml:space="preserve">Learners </w:t>
            </w:r>
            <w:r w:rsidR="00E12739">
              <w:t>to</w:t>
            </w:r>
            <w:r w:rsidRPr="00AF2113">
              <w:t xml:space="preserve"> be able to describe the advantage</w:t>
            </w:r>
            <w:r w:rsidR="00884A24">
              <w:t>s</w:t>
            </w:r>
            <w:r w:rsidRPr="00AF2113">
              <w:t xml:space="preserve"> and disadvantages of the following </w:t>
            </w:r>
            <w:r w:rsidR="00884A24">
              <w:t xml:space="preserve">sanitation </w:t>
            </w:r>
            <w:r w:rsidRPr="00AF2113">
              <w:t>systems and layout</w:t>
            </w:r>
            <w:r w:rsidR="00884A24">
              <w:t xml:space="preserve"> requirements</w:t>
            </w:r>
            <w:r w:rsidR="00E12739">
              <w:t xml:space="preserve"> including</w:t>
            </w:r>
            <w:r w:rsidRPr="00AF2113">
              <w:t>:</w:t>
            </w:r>
          </w:p>
          <w:p w14:paraId="03BC73B9" w14:textId="77777777" w:rsidR="00A64F76" w:rsidRDefault="00A64F76" w:rsidP="002262F0">
            <w:pPr>
              <w:pStyle w:val="Normalbulletsublist"/>
            </w:pPr>
            <w:r>
              <w:t>primary ventilated stack system</w:t>
            </w:r>
          </w:p>
          <w:p w14:paraId="6FB03661" w14:textId="77777777" w:rsidR="00A64F76" w:rsidRDefault="00A64F76" w:rsidP="002262F0">
            <w:pPr>
              <w:pStyle w:val="Normalbulletsublist"/>
            </w:pPr>
            <w:r>
              <w:t>secondary ventilated stack system</w:t>
            </w:r>
          </w:p>
          <w:p w14:paraId="72899C44" w14:textId="77777777" w:rsidR="00884A24" w:rsidRDefault="00A64F76" w:rsidP="002262F0">
            <w:pPr>
              <w:pStyle w:val="Normalbulletsublist"/>
            </w:pPr>
            <w:r>
              <w:t>ventilated branch discharge system</w:t>
            </w:r>
          </w:p>
          <w:p w14:paraId="52A1A5D3" w14:textId="21A7E82E" w:rsidR="004525E4" w:rsidRPr="00CD50CC" w:rsidRDefault="00A64F76" w:rsidP="002262F0">
            <w:pPr>
              <w:pStyle w:val="Normalbulletsublist"/>
            </w:pPr>
            <w:r>
              <w:t>stub stack system</w:t>
            </w:r>
            <w:r w:rsidR="002262F0">
              <w:t>.</w:t>
            </w:r>
          </w:p>
        </w:tc>
      </w:tr>
      <w:tr w:rsidR="004525E4" w:rsidRPr="00D979B1" w14:paraId="2DF4DFA8" w14:textId="77777777" w:rsidTr="00106031">
        <w:tc>
          <w:tcPr>
            <w:tcW w:w="3627" w:type="dxa"/>
            <w:vMerge/>
            <w:tcMar>
              <w:top w:w="108" w:type="dxa"/>
              <w:bottom w:w="108" w:type="dxa"/>
            </w:tcMar>
          </w:tcPr>
          <w:p w14:paraId="6F7632F3" w14:textId="6DB80692" w:rsidR="004525E4" w:rsidRPr="00CD50CC" w:rsidRDefault="004525E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355B7C80" w:rsidR="004525E4" w:rsidRPr="00CD50CC" w:rsidRDefault="00970E7C" w:rsidP="00C85C02">
            <w:pPr>
              <w:pStyle w:val="ListParagraph"/>
              <w:numPr>
                <w:ilvl w:val="1"/>
                <w:numId w:val="37"/>
              </w:numPr>
              <w:adjustRightInd w:val="0"/>
              <w:spacing w:line="240" w:lineRule="auto"/>
              <w:contextualSpacing w:val="0"/>
            </w:pPr>
            <w:r>
              <w:t>The typical pipe sizes and maximum distances permitted in sanitary appliances pipework systems within dwellings</w:t>
            </w:r>
          </w:p>
        </w:tc>
        <w:tc>
          <w:tcPr>
            <w:tcW w:w="7261" w:type="dxa"/>
            <w:tcMar>
              <w:top w:w="108" w:type="dxa"/>
              <w:bottom w:w="108" w:type="dxa"/>
            </w:tcMar>
          </w:tcPr>
          <w:p w14:paraId="7900B7F6" w14:textId="707CA3BD" w:rsidR="005E05CB" w:rsidRDefault="00510221" w:rsidP="00510221">
            <w:pPr>
              <w:pStyle w:val="Normalbulletlist"/>
            </w:pPr>
            <w:r>
              <w:t>Learners to understand system types and typical pipe layouts and pipe sizes used for different sanitary appliances</w:t>
            </w:r>
            <w:r w:rsidR="005E05CB">
              <w:t>, including:</w:t>
            </w:r>
          </w:p>
          <w:p w14:paraId="0966064A" w14:textId="77777777" w:rsidR="005E05CB" w:rsidRDefault="005E05CB" w:rsidP="005E05CB">
            <w:pPr>
              <w:pStyle w:val="Normalbulletsublist"/>
              <w:ind w:left="568" w:hanging="284"/>
            </w:pPr>
            <w:r w:rsidRPr="005E05CB">
              <w:t>primary ventilated stack system</w:t>
            </w:r>
          </w:p>
          <w:p w14:paraId="07B09DE1" w14:textId="77777777" w:rsidR="005E05CB" w:rsidRDefault="005E05CB" w:rsidP="005E05CB">
            <w:pPr>
              <w:pStyle w:val="Normalbulletsublist"/>
              <w:ind w:left="568" w:hanging="284"/>
            </w:pPr>
            <w:r w:rsidRPr="005E05CB">
              <w:t>secondary ventilated stack system</w:t>
            </w:r>
          </w:p>
          <w:p w14:paraId="657595F2" w14:textId="77777777" w:rsidR="005E05CB" w:rsidRDefault="005E05CB" w:rsidP="005E05CB">
            <w:pPr>
              <w:pStyle w:val="Normalbulletsublist"/>
              <w:ind w:left="568" w:hanging="284"/>
            </w:pPr>
            <w:r w:rsidRPr="005E05CB">
              <w:t>ventilated branch discharge system</w:t>
            </w:r>
          </w:p>
          <w:p w14:paraId="165DDED0" w14:textId="750330BC" w:rsidR="00510221" w:rsidRDefault="005E05CB" w:rsidP="00E24160">
            <w:pPr>
              <w:pStyle w:val="Normalbulletsublist"/>
              <w:ind w:left="568" w:hanging="284"/>
            </w:pPr>
            <w:r w:rsidRPr="005E05CB">
              <w:t>stub stack system</w:t>
            </w:r>
            <w:r w:rsidR="00E24160">
              <w:t>.</w:t>
            </w:r>
          </w:p>
          <w:p w14:paraId="05C73261" w14:textId="5721F36F" w:rsidR="00EF2DBE" w:rsidRPr="004C536A" w:rsidRDefault="00EF2DBE" w:rsidP="002262F0">
            <w:pPr>
              <w:pStyle w:val="Normalbulletlist"/>
              <w:rPr>
                <w:rFonts w:eastAsia="Cambria"/>
              </w:rPr>
            </w:pPr>
            <w:r w:rsidRPr="001B68A5">
              <w:rPr>
                <w:rFonts w:eastAsia="Cambria"/>
              </w:rPr>
              <w:t xml:space="preserve">Learners </w:t>
            </w:r>
            <w:r w:rsidR="00E12739">
              <w:rPr>
                <w:rFonts w:eastAsia="Cambria"/>
              </w:rPr>
              <w:t>to</w:t>
            </w:r>
            <w:r w:rsidRPr="001B68A5">
              <w:rPr>
                <w:rFonts w:eastAsia="Cambria"/>
              </w:rPr>
              <w:t xml:space="preserve"> be able to describe the </w:t>
            </w:r>
            <w:r w:rsidRPr="00FD1DAC">
              <w:rPr>
                <w:rFonts w:eastAsia="Cambria"/>
              </w:rPr>
              <w:t>pipe sizes and maximum distances permitted in sanitary appliances pipework</w:t>
            </w:r>
            <w:r w:rsidR="00E12739">
              <w:rPr>
                <w:rFonts w:eastAsia="Cambria"/>
              </w:rPr>
              <w:t xml:space="preserve"> including</w:t>
            </w:r>
            <w:r>
              <w:rPr>
                <w:rFonts w:eastAsia="Cambria"/>
              </w:rPr>
              <w:t>:</w:t>
            </w:r>
          </w:p>
          <w:p w14:paraId="45E465D1" w14:textId="77777777" w:rsidR="00EF2DBE" w:rsidRDefault="00EF2DBE" w:rsidP="002262F0">
            <w:pPr>
              <w:pStyle w:val="Normalbulletsublist"/>
            </w:pPr>
            <w:r>
              <w:t>soil stack sizes based on WC outlet size</w:t>
            </w:r>
          </w:p>
          <w:p w14:paraId="6622CDB4" w14:textId="77777777" w:rsidR="00EF2DBE" w:rsidRDefault="00EF2DBE" w:rsidP="002262F0">
            <w:pPr>
              <w:pStyle w:val="Normalbulletsublist"/>
            </w:pPr>
            <w:r>
              <w:t>waste stack sizes serving waste appliances only</w:t>
            </w:r>
          </w:p>
          <w:p w14:paraId="603A56DE" w14:textId="77777777" w:rsidR="00EF2DBE" w:rsidRDefault="00EF2DBE" w:rsidP="002262F0">
            <w:pPr>
              <w:pStyle w:val="Normalbulletsublist"/>
            </w:pPr>
            <w:r>
              <w:t>maximum branch discharge pipework lengths and gradients</w:t>
            </w:r>
          </w:p>
          <w:p w14:paraId="05948667" w14:textId="2D38E8B6" w:rsidR="00DE7C04" w:rsidRPr="00CD50CC" w:rsidRDefault="00EF2DBE" w:rsidP="00E24160">
            <w:pPr>
              <w:pStyle w:val="Normalbulletsublist"/>
            </w:pPr>
            <w:r>
              <w:t>sizes of branch discharge pipework for soil and waste appliances</w:t>
            </w:r>
            <w:r w:rsidR="002262F0">
              <w:t>.</w:t>
            </w:r>
          </w:p>
        </w:tc>
      </w:tr>
      <w:tr w:rsidR="000E7C90" w:rsidRPr="00D979B1" w14:paraId="6800D22A" w14:textId="77777777" w:rsidTr="00106031">
        <w:tc>
          <w:tcPr>
            <w:tcW w:w="3627" w:type="dxa"/>
            <w:tcMar>
              <w:top w:w="108" w:type="dxa"/>
              <w:bottom w:w="108" w:type="dxa"/>
            </w:tcMar>
          </w:tcPr>
          <w:p w14:paraId="3BEC5FBB" w14:textId="2552FB3E" w:rsidR="000E7C90" w:rsidRPr="00CD50CC" w:rsidRDefault="004525E4" w:rsidP="00C85C02">
            <w:pPr>
              <w:pStyle w:val="ListParagraph"/>
              <w:numPr>
                <w:ilvl w:val="0"/>
                <w:numId w:val="37"/>
              </w:numPr>
              <w:adjustRightInd w:val="0"/>
              <w:spacing w:line="240" w:lineRule="auto"/>
              <w:contextualSpacing w:val="0"/>
            </w:pPr>
            <w:r>
              <w:t>Understand the applications, advantages and limitations of appliances, components and accessories in relation to the working environment</w:t>
            </w:r>
          </w:p>
        </w:tc>
        <w:tc>
          <w:tcPr>
            <w:tcW w:w="3627" w:type="dxa"/>
            <w:tcMar>
              <w:top w:w="108" w:type="dxa"/>
              <w:bottom w:w="108" w:type="dxa"/>
            </w:tcMar>
          </w:tcPr>
          <w:p w14:paraId="5ECFA388" w14:textId="4E1DED30" w:rsidR="000E7C90" w:rsidRPr="00CD50CC" w:rsidRDefault="00970E7C" w:rsidP="00C85C02">
            <w:pPr>
              <w:pStyle w:val="ListParagraph"/>
              <w:numPr>
                <w:ilvl w:val="1"/>
                <w:numId w:val="37"/>
              </w:numPr>
              <w:adjustRightInd w:val="0"/>
              <w:spacing w:line="240" w:lineRule="auto"/>
              <w:contextualSpacing w:val="0"/>
            </w:pPr>
            <w:r>
              <w:t>The types of sanitary appliances pipework systems</w:t>
            </w:r>
          </w:p>
        </w:tc>
        <w:tc>
          <w:tcPr>
            <w:tcW w:w="7261" w:type="dxa"/>
            <w:tcMar>
              <w:top w:w="108" w:type="dxa"/>
              <w:bottom w:w="108" w:type="dxa"/>
            </w:tcMar>
          </w:tcPr>
          <w:p w14:paraId="70BB2626" w14:textId="1293DE1C" w:rsidR="00815FAA" w:rsidRDefault="00815FAA" w:rsidP="002262F0">
            <w:pPr>
              <w:pStyle w:val="Normalbulletlist"/>
              <w:rPr>
                <w:rFonts w:eastAsia="Cambria"/>
              </w:rPr>
            </w:pPr>
            <w:r>
              <w:rPr>
                <w:rFonts w:eastAsia="Cambria"/>
              </w:rPr>
              <w:t xml:space="preserve">Learners </w:t>
            </w:r>
            <w:r w:rsidR="00E12739">
              <w:rPr>
                <w:rFonts w:eastAsia="Cambria"/>
              </w:rPr>
              <w:t>to</w:t>
            </w:r>
            <w:r>
              <w:rPr>
                <w:rFonts w:eastAsia="Cambria"/>
              </w:rPr>
              <w:t xml:space="preserve"> be able to i</w:t>
            </w:r>
            <w:r w:rsidRPr="001E55E8">
              <w:rPr>
                <w:rFonts w:eastAsia="Cambria"/>
              </w:rPr>
              <w:t>dentify types and layout features of sanitary appliances pipework systems</w:t>
            </w:r>
            <w:r w:rsidR="00510221">
              <w:rPr>
                <w:rFonts w:eastAsia="Cambria"/>
              </w:rPr>
              <w:t xml:space="preserve"> and the positioning, fixing and connection of sanitary appliances</w:t>
            </w:r>
            <w:r w:rsidR="00E12739">
              <w:rPr>
                <w:rFonts w:eastAsia="Cambria"/>
              </w:rPr>
              <w:t xml:space="preserve"> including</w:t>
            </w:r>
            <w:r>
              <w:rPr>
                <w:rFonts w:eastAsia="Cambria"/>
              </w:rPr>
              <w:t>:</w:t>
            </w:r>
          </w:p>
          <w:p w14:paraId="56B37BBC" w14:textId="77777777" w:rsidR="00815FAA" w:rsidRDefault="00815FAA" w:rsidP="002262F0">
            <w:pPr>
              <w:pStyle w:val="Normalbulletsublist"/>
            </w:pPr>
            <w:r>
              <w:t>primary ventilated stack system</w:t>
            </w:r>
          </w:p>
          <w:p w14:paraId="3E9EC5EC" w14:textId="77777777" w:rsidR="00815FAA" w:rsidRDefault="00815FAA" w:rsidP="002262F0">
            <w:pPr>
              <w:pStyle w:val="Normalbulletsublist"/>
            </w:pPr>
            <w:r>
              <w:t>secondary ventilated stack system</w:t>
            </w:r>
          </w:p>
          <w:p w14:paraId="6C1BB46A" w14:textId="77777777" w:rsidR="00815FAA" w:rsidRDefault="00815FAA" w:rsidP="002262F0">
            <w:pPr>
              <w:pStyle w:val="Normalbulletsublist"/>
            </w:pPr>
            <w:r>
              <w:t>ventilated branch discharge system</w:t>
            </w:r>
          </w:p>
          <w:p w14:paraId="656697DF" w14:textId="6BED8C15" w:rsidR="00815FAA" w:rsidRDefault="00815FAA" w:rsidP="002262F0">
            <w:pPr>
              <w:pStyle w:val="Normalbulletsublist"/>
            </w:pPr>
            <w:r>
              <w:t>stub stack system</w:t>
            </w:r>
            <w:r w:rsidR="002262F0">
              <w:t>.</w:t>
            </w:r>
          </w:p>
          <w:p w14:paraId="0863CF33" w14:textId="4DBC93AA" w:rsidR="007843F1" w:rsidRDefault="00E12739" w:rsidP="002262F0">
            <w:pPr>
              <w:pStyle w:val="Normalbulletlist"/>
            </w:pPr>
            <w:r w:rsidRPr="00E24160">
              <w:lastRenderedPageBreak/>
              <w:t xml:space="preserve">Learners to know </w:t>
            </w:r>
            <w:r w:rsidR="00815FAA" w:rsidRPr="00E24160">
              <w:t>the suitability of below ground drainage systems to receive waste</w:t>
            </w:r>
            <w:r w:rsidR="00E24160">
              <w:t>-</w:t>
            </w:r>
            <w:r w:rsidR="00815FAA" w:rsidRPr="00E24160">
              <w:t>water including</w:t>
            </w:r>
            <w:r w:rsidR="007843F1">
              <w:t>:</w:t>
            </w:r>
          </w:p>
          <w:p w14:paraId="2BA36EB4" w14:textId="70B70992" w:rsidR="007843F1" w:rsidRDefault="00815FAA" w:rsidP="007843F1">
            <w:pPr>
              <w:pStyle w:val="Normalbulletsublist"/>
            </w:pPr>
            <w:r w:rsidRPr="00E24160">
              <w:t>combined drainage systems</w:t>
            </w:r>
          </w:p>
          <w:p w14:paraId="5D614562" w14:textId="7AE9B359" w:rsidR="007843F1" w:rsidRDefault="00815FAA" w:rsidP="007843F1">
            <w:pPr>
              <w:pStyle w:val="Normalbulletsublist"/>
            </w:pPr>
            <w:r w:rsidRPr="00E24160">
              <w:t>separate drainage systems</w:t>
            </w:r>
          </w:p>
          <w:p w14:paraId="28A1DD42" w14:textId="43B16CC5" w:rsidR="007843F1" w:rsidRDefault="00815FAA" w:rsidP="007843F1">
            <w:pPr>
              <w:pStyle w:val="Normalbulletsublist"/>
            </w:pPr>
            <w:r w:rsidRPr="00E24160">
              <w:t>partially separate drainage systems</w:t>
            </w:r>
          </w:p>
          <w:p w14:paraId="17E28978" w14:textId="59AAD8E9" w:rsidR="007843F1" w:rsidRDefault="00815FAA" w:rsidP="007843F1">
            <w:pPr>
              <w:pStyle w:val="Normalbulletsublist"/>
            </w:pPr>
            <w:r w:rsidRPr="00E24160">
              <w:t>soakaway</w:t>
            </w:r>
          </w:p>
          <w:p w14:paraId="3C764E16" w14:textId="5679C323" w:rsidR="007843F1" w:rsidRDefault="00815FAA" w:rsidP="007843F1">
            <w:pPr>
              <w:pStyle w:val="Normalbulletsublist"/>
            </w:pPr>
            <w:r w:rsidRPr="00E24160">
              <w:t>cesspit</w:t>
            </w:r>
          </w:p>
          <w:p w14:paraId="51B0001A" w14:textId="68C08334" w:rsidR="000E7C90" w:rsidRPr="00CD50CC" w:rsidRDefault="00815FAA" w:rsidP="007843F1">
            <w:pPr>
              <w:pStyle w:val="Normalbulletsublist"/>
            </w:pPr>
            <w:r w:rsidRPr="00E24160">
              <w:t>septic tanks</w:t>
            </w:r>
            <w:r w:rsidR="002262F0" w:rsidRPr="00E24160">
              <w:t>.</w:t>
            </w:r>
          </w:p>
        </w:tc>
      </w:tr>
      <w:tr w:rsidR="004525E4" w:rsidRPr="00D979B1" w14:paraId="29D72156" w14:textId="77777777" w:rsidTr="00106031">
        <w:tc>
          <w:tcPr>
            <w:tcW w:w="3627" w:type="dxa"/>
            <w:vMerge w:val="restart"/>
            <w:tcMar>
              <w:top w:w="108" w:type="dxa"/>
              <w:bottom w:w="108" w:type="dxa"/>
            </w:tcMar>
          </w:tcPr>
          <w:p w14:paraId="2C04771D" w14:textId="77777777" w:rsidR="004525E4" w:rsidRDefault="004525E4" w:rsidP="00C85C02">
            <w:pPr>
              <w:pStyle w:val="ListParagraph"/>
              <w:numPr>
                <w:ilvl w:val="0"/>
                <w:numId w:val="37"/>
              </w:numPr>
              <w:adjustRightInd w:val="0"/>
              <w:spacing w:line="240" w:lineRule="auto"/>
              <w:contextualSpacing w:val="0"/>
            </w:pPr>
            <w:r>
              <w:lastRenderedPageBreak/>
              <w:t>Understand the methods and techniques for fitting, fixing and connecting the selected appliances, components and accessories in accordance with:</w:t>
            </w:r>
          </w:p>
          <w:p w14:paraId="413FF917" w14:textId="18400283" w:rsidR="004525E4" w:rsidRDefault="004525E4" w:rsidP="004525E4">
            <w:pPr>
              <w:pStyle w:val="Normalbulletsublist"/>
            </w:pPr>
            <w:r>
              <w:t>the plumbing and heating system</w:t>
            </w:r>
            <w:r w:rsidR="00595ACF">
              <w:t>’</w:t>
            </w:r>
            <w:r>
              <w:t>s design</w:t>
            </w:r>
          </w:p>
          <w:p w14:paraId="1E4B363B" w14:textId="77777777" w:rsidR="004525E4" w:rsidRDefault="004525E4" w:rsidP="004525E4">
            <w:pPr>
              <w:pStyle w:val="Normalbulletsublist"/>
            </w:pPr>
            <w:r>
              <w:t>the working environment</w:t>
            </w:r>
          </w:p>
          <w:p w14:paraId="47EBF320" w14:textId="6AAD2B89" w:rsidR="004525E4" w:rsidRPr="00CD50CC" w:rsidRDefault="004525E4" w:rsidP="004525E4">
            <w:pPr>
              <w:pStyle w:val="Normalbulletsublist"/>
            </w:pPr>
            <w:r>
              <w:t>manufacturers</w:t>
            </w:r>
            <w:r w:rsidR="00595ACF">
              <w:t>’</w:t>
            </w:r>
            <w:r>
              <w:t xml:space="preserve"> instructions</w:t>
            </w:r>
          </w:p>
        </w:tc>
        <w:tc>
          <w:tcPr>
            <w:tcW w:w="3627" w:type="dxa"/>
            <w:tcMar>
              <w:top w:w="108" w:type="dxa"/>
              <w:bottom w:w="108" w:type="dxa"/>
            </w:tcMar>
          </w:tcPr>
          <w:p w14:paraId="2D4A17BF" w14:textId="3E2202B5" w:rsidR="004525E4" w:rsidRPr="00CD50CC" w:rsidRDefault="00970E7C" w:rsidP="00C85C02">
            <w:pPr>
              <w:pStyle w:val="ListParagraph"/>
              <w:numPr>
                <w:ilvl w:val="1"/>
                <w:numId w:val="37"/>
              </w:numPr>
              <w:adjustRightInd w:val="0"/>
              <w:spacing w:line="240" w:lineRule="auto"/>
              <w:contextualSpacing w:val="0"/>
            </w:pPr>
            <w:r>
              <w:t>The requirements of sanitary facilities and equipment in dwellings for the disabled</w:t>
            </w:r>
            <w:r w:rsidR="00595ACF">
              <w:t>,</w:t>
            </w:r>
            <w:r>
              <w:t xml:space="preserve"> including wet rooms</w:t>
            </w:r>
          </w:p>
        </w:tc>
        <w:tc>
          <w:tcPr>
            <w:tcW w:w="7261" w:type="dxa"/>
            <w:tcMar>
              <w:top w:w="108" w:type="dxa"/>
              <w:bottom w:w="108" w:type="dxa"/>
            </w:tcMar>
          </w:tcPr>
          <w:p w14:paraId="75780EB8" w14:textId="106C1FB5" w:rsidR="00510221" w:rsidRDefault="00510221" w:rsidP="00E22068">
            <w:pPr>
              <w:pStyle w:val="Normalbulletlist"/>
            </w:pPr>
            <w:r>
              <w:t>Learners to be able to list the stages of checking the system with water and the additional fitting that will have to be added prior to the soundness test.</w:t>
            </w:r>
          </w:p>
          <w:p w14:paraId="19D99857" w14:textId="1F091CAD" w:rsidR="00510221" w:rsidRDefault="00510221" w:rsidP="00E22068">
            <w:pPr>
              <w:pStyle w:val="Normalbulletlist"/>
            </w:pPr>
            <w:r>
              <w:t xml:space="preserve">Learners to know the industry standard methods of connecting system pipework to the outlets and components and how to interpret </w:t>
            </w:r>
            <w:r w:rsidR="00506B25">
              <w:t xml:space="preserve">a </w:t>
            </w:r>
            <w:r>
              <w:t>typical installation drawing showing outlets identified, and how to produce a fitting schedule.</w:t>
            </w:r>
          </w:p>
          <w:p w14:paraId="22E87DB5" w14:textId="3F1CA225" w:rsidR="00A3148D" w:rsidRPr="002262F0" w:rsidRDefault="00E12739" w:rsidP="002262F0">
            <w:pPr>
              <w:pStyle w:val="Normalbulletlist"/>
            </w:pPr>
            <w:r>
              <w:t>Learners to know</w:t>
            </w:r>
            <w:r w:rsidR="00A3148D" w:rsidRPr="002262F0">
              <w:t xml:space="preserve"> the requirements of Building Regulations Approved Document M</w:t>
            </w:r>
            <w:r w:rsidR="005A1FB7">
              <w:t xml:space="preserve">: </w:t>
            </w:r>
            <w:r w:rsidR="005A1FB7" w:rsidRPr="00E22068">
              <w:t>Access to and use of buildings</w:t>
            </w:r>
            <w:r w:rsidR="002262F0">
              <w:t>.</w:t>
            </w:r>
          </w:p>
          <w:p w14:paraId="1153D205" w14:textId="12D0DA7A" w:rsidR="00A3148D" w:rsidRPr="002262F0" w:rsidRDefault="00E12739" w:rsidP="002262F0">
            <w:pPr>
              <w:pStyle w:val="Normalbulletlist"/>
            </w:pPr>
            <w:r>
              <w:t>Learners to be able to e</w:t>
            </w:r>
            <w:r w:rsidR="00A3148D" w:rsidRPr="002262F0">
              <w:t>xplain the installation requirements of sanitary facilities and equipment in dwellings for the disabled</w:t>
            </w:r>
            <w:r w:rsidR="00FD18AE">
              <w:t>,</w:t>
            </w:r>
            <w:r w:rsidR="00A3148D" w:rsidRPr="002262F0">
              <w:t xml:space="preserve"> including wet rooms</w:t>
            </w:r>
            <w:r w:rsidR="002262F0" w:rsidRPr="002262F0">
              <w:t>.</w:t>
            </w:r>
          </w:p>
          <w:p w14:paraId="5AC099BF" w14:textId="3A16079F" w:rsidR="004525E4" w:rsidRPr="00CD50CC" w:rsidRDefault="00A3148D" w:rsidP="002262F0">
            <w:pPr>
              <w:pStyle w:val="Normalbulletlist"/>
            </w:pPr>
            <w:r w:rsidRPr="002262F0">
              <w:t xml:space="preserve">Learners </w:t>
            </w:r>
            <w:r w:rsidR="00E12739">
              <w:t>to</w:t>
            </w:r>
            <w:r w:rsidRPr="002262F0">
              <w:t xml:space="preserve"> be able to describe the spacing requirements for sanitary facilities and equipment including the positioning of grab rails and drop-down rails.</w:t>
            </w:r>
          </w:p>
        </w:tc>
      </w:tr>
      <w:tr w:rsidR="004525E4" w:rsidRPr="00D979B1" w14:paraId="2C9C32BB" w14:textId="77777777" w:rsidTr="00106031">
        <w:tc>
          <w:tcPr>
            <w:tcW w:w="3627" w:type="dxa"/>
            <w:vMerge/>
            <w:tcMar>
              <w:top w:w="108" w:type="dxa"/>
              <w:bottom w:w="108" w:type="dxa"/>
            </w:tcMar>
          </w:tcPr>
          <w:p w14:paraId="654FB670" w14:textId="261DEBAE" w:rsidR="004525E4" w:rsidRPr="00CD50CC" w:rsidRDefault="004525E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CEED745" w14:textId="2D9FF472" w:rsidR="004525E4" w:rsidRPr="00CD50CC" w:rsidRDefault="00970E7C" w:rsidP="00C85C02">
            <w:pPr>
              <w:pStyle w:val="ListParagraph"/>
              <w:numPr>
                <w:ilvl w:val="1"/>
                <w:numId w:val="37"/>
              </w:numPr>
              <w:adjustRightInd w:val="0"/>
              <w:spacing w:line="240" w:lineRule="auto"/>
              <w:contextualSpacing w:val="0"/>
            </w:pPr>
            <w:r>
              <w:t>The jointing methods used in sanitary appliances pipework systems</w:t>
            </w:r>
          </w:p>
        </w:tc>
        <w:tc>
          <w:tcPr>
            <w:tcW w:w="7261" w:type="dxa"/>
            <w:tcMar>
              <w:top w:w="108" w:type="dxa"/>
              <w:bottom w:w="108" w:type="dxa"/>
            </w:tcMar>
          </w:tcPr>
          <w:p w14:paraId="1598AEA4" w14:textId="7A2F43D6" w:rsidR="00FD398A" w:rsidRPr="009F17D6" w:rsidRDefault="00FD398A" w:rsidP="002262F0">
            <w:pPr>
              <w:pStyle w:val="Normalbulletlist"/>
              <w:rPr>
                <w:rFonts w:eastAsia="Cambria"/>
              </w:rPr>
            </w:pPr>
            <w:r>
              <w:rPr>
                <w:rFonts w:eastAsia="Cambria"/>
              </w:rPr>
              <w:t xml:space="preserve">Learners </w:t>
            </w:r>
            <w:r w:rsidR="00E12739">
              <w:rPr>
                <w:rFonts w:eastAsia="Cambria"/>
              </w:rPr>
              <w:t>to</w:t>
            </w:r>
            <w:r>
              <w:rPr>
                <w:rFonts w:eastAsia="Cambria"/>
              </w:rPr>
              <w:t xml:space="preserve"> be able to i</w:t>
            </w:r>
            <w:r w:rsidRPr="003A486E">
              <w:rPr>
                <w:rFonts w:eastAsia="Cambria"/>
              </w:rPr>
              <w:t>dentify jointing methods used in sanitary appliances pipework systems</w:t>
            </w:r>
            <w:r w:rsidR="00E12739">
              <w:rPr>
                <w:rFonts w:eastAsia="Cambria"/>
              </w:rPr>
              <w:t xml:space="preserve"> including</w:t>
            </w:r>
            <w:r>
              <w:rPr>
                <w:rFonts w:eastAsia="Cambria"/>
              </w:rPr>
              <w:t>:</w:t>
            </w:r>
          </w:p>
          <w:p w14:paraId="1D707723" w14:textId="77777777" w:rsidR="00FD398A" w:rsidRDefault="00FD398A" w:rsidP="002262F0">
            <w:pPr>
              <w:pStyle w:val="Normalbulletsublist"/>
            </w:pPr>
            <w:r>
              <w:t>ring seal joints</w:t>
            </w:r>
          </w:p>
          <w:p w14:paraId="7E973DF9" w14:textId="77777777" w:rsidR="00FD398A" w:rsidRDefault="00FD398A" w:rsidP="002262F0">
            <w:pPr>
              <w:pStyle w:val="Normalbulletsublist"/>
            </w:pPr>
            <w:r>
              <w:t>solvent weld joints</w:t>
            </w:r>
          </w:p>
          <w:p w14:paraId="0B316582" w14:textId="77777777" w:rsidR="00FD398A" w:rsidRDefault="00FD398A" w:rsidP="002262F0">
            <w:pPr>
              <w:pStyle w:val="Normalbulletsublist"/>
            </w:pPr>
            <w:r>
              <w:t>compression joints</w:t>
            </w:r>
          </w:p>
          <w:p w14:paraId="010FDD02" w14:textId="5ED5E113" w:rsidR="00FD398A" w:rsidRDefault="00FD398A" w:rsidP="002262F0">
            <w:pPr>
              <w:pStyle w:val="Normalbulletsublist"/>
            </w:pPr>
            <w:r>
              <w:lastRenderedPageBreak/>
              <w:t>fusion welded</w:t>
            </w:r>
            <w:r w:rsidR="002262F0">
              <w:t>.</w:t>
            </w:r>
          </w:p>
          <w:p w14:paraId="589E52B8" w14:textId="77777777" w:rsidR="00FD398A" w:rsidRDefault="00FD398A" w:rsidP="002262F0">
            <w:pPr>
              <w:pStyle w:val="Normalbulletlist"/>
            </w:pPr>
            <w:r>
              <w:t>Types of fitting:</w:t>
            </w:r>
          </w:p>
          <w:p w14:paraId="4CD83124" w14:textId="3B9DDBFC" w:rsidR="00FD398A" w:rsidRDefault="00FD398A" w:rsidP="002262F0">
            <w:pPr>
              <w:pStyle w:val="Normalbulletsublist"/>
            </w:pPr>
            <w:r>
              <w:t>bend 92.5 degree</w:t>
            </w:r>
          </w:p>
          <w:p w14:paraId="1CE1FE48" w14:textId="320D22CC" w:rsidR="00FD398A" w:rsidRDefault="00FD398A" w:rsidP="002262F0">
            <w:pPr>
              <w:pStyle w:val="Normalbulletsublist"/>
            </w:pPr>
            <w:r>
              <w:t>bend 135 degree</w:t>
            </w:r>
          </w:p>
          <w:p w14:paraId="24E4DF95" w14:textId="45998B99" w:rsidR="00FD398A" w:rsidRDefault="00FD398A" w:rsidP="002262F0">
            <w:pPr>
              <w:pStyle w:val="Normalbulletsublist"/>
            </w:pPr>
            <w:r>
              <w:t>bend (male</w:t>
            </w:r>
            <w:r w:rsidR="00C72C16">
              <w:t>–</w:t>
            </w:r>
            <w:r>
              <w:t>female)</w:t>
            </w:r>
          </w:p>
          <w:p w14:paraId="7B621F48" w14:textId="2E8D5795" w:rsidR="00FD398A" w:rsidRDefault="00FD398A" w:rsidP="002262F0">
            <w:pPr>
              <w:pStyle w:val="Normalbulletsublist"/>
            </w:pPr>
            <w:r>
              <w:t>access bend</w:t>
            </w:r>
          </w:p>
          <w:p w14:paraId="7E570A48" w14:textId="7F65B149" w:rsidR="00FD398A" w:rsidRDefault="00FD398A" w:rsidP="002262F0">
            <w:pPr>
              <w:pStyle w:val="Normalbulletsublist"/>
            </w:pPr>
            <w:r>
              <w:t>offset bend</w:t>
            </w:r>
          </w:p>
          <w:p w14:paraId="6C32798B" w14:textId="7B4F4CA1" w:rsidR="00FD398A" w:rsidRDefault="00FD398A" w:rsidP="002262F0">
            <w:pPr>
              <w:pStyle w:val="Normalbulletsublist"/>
            </w:pPr>
            <w:r>
              <w:t>branch tee</w:t>
            </w:r>
          </w:p>
          <w:p w14:paraId="676DC068" w14:textId="2C3BBA4B" w:rsidR="00FD398A" w:rsidRDefault="00FD398A" w:rsidP="002262F0">
            <w:pPr>
              <w:pStyle w:val="Normalbulletsublist"/>
            </w:pPr>
            <w:r>
              <w:t>boss</w:t>
            </w:r>
          </w:p>
          <w:p w14:paraId="2A65A6D9" w14:textId="6541F760" w:rsidR="00FD398A" w:rsidRDefault="00FD398A" w:rsidP="002262F0">
            <w:pPr>
              <w:pStyle w:val="Normalbulletsublist"/>
            </w:pPr>
            <w:r>
              <w:t>boss socket</w:t>
            </w:r>
            <w:r w:rsidR="002262F0">
              <w:t>.</w:t>
            </w:r>
          </w:p>
          <w:p w14:paraId="6BC2D617" w14:textId="024A6A39" w:rsidR="004525E4" w:rsidRPr="00CD50CC" w:rsidRDefault="00E12739" w:rsidP="00FD398A">
            <w:pPr>
              <w:pStyle w:val="Normalbulletlist"/>
            </w:pPr>
            <w:r>
              <w:rPr>
                <w:rFonts w:eastAsia="Cambria"/>
              </w:rPr>
              <w:t xml:space="preserve">Learners to be able to </w:t>
            </w:r>
            <w:r>
              <w:t>d</w:t>
            </w:r>
            <w:r w:rsidR="00FD398A">
              <w:t>emonstrate how to joint soil and waste pipe using the methods listed above.</w:t>
            </w:r>
          </w:p>
        </w:tc>
      </w:tr>
      <w:tr w:rsidR="004525E4" w:rsidRPr="00D979B1" w14:paraId="1F08EBE6" w14:textId="77777777" w:rsidTr="00106031">
        <w:tc>
          <w:tcPr>
            <w:tcW w:w="3627" w:type="dxa"/>
            <w:vMerge/>
            <w:tcMar>
              <w:top w:w="108" w:type="dxa"/>
              <w:bottom w:w="108" w:type="dxa"/>
            </w:tcMar>
          </w:tcPr>
          <w:p w14:paraId="74111422" w14:textId="77777777" w:rsidR="004525E4" w:rsidRPr="00CD50CC" w:rsidRDefault="004525E4"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E3E60E6" w14:textId="0557F285" w:rsidR="004525E4" w:rsidRPr="00CD50CC" w:rsidRDefault="004525E4" w:rsidP="004525E4">
            <w:pPr>
              <w:pStyle w:val="ListParagraph"/>
              <w:numPr>
                <w:ilvl w:val="1"/>
                <w:numId w:val="37"/>
              </w:numPr>
              <w:adjustRightInd w:val="0"/>
              <w:spacing w:line="240" w:lineRule="auto"/>
              <w:contextualSpacing w:val="0"/>
            </w:pPr>
            <w:r>
              <w:t>The positioning and fixing of pipework within the building fabric</w:t>
            </w:r>
          </w:p>
        </w:tc>
        <w:tc>
          <w:tcPr>
            <w:tcW w:w="7261" w:type="dxa"/>
            <w:tcMar>
              <w:top w:w="108" w:type="dxa"/>
              <w:bottom w:w="108" w:type="dxa"/>
            </w:tcMar>
          </w:tcPr>
          <w:p w14:paraId="74DC464F" w14:textId="0A66A831" w:rsidR="00510221" w:rsidRDefault="00510221" w:rsidP="00510221">
            <w:pPr>
              <w:pStyle w:val="Normalbulletlist"/>
            </w:pPr>
            <w:r>
              <w:rPr>
                <w:szCs w:val="22"/>
              </w:rPr>
              <w:t>Learners to be able to identify different types of building fabric and the precautions to be taken when installing pipework and components within them and industry clipping distances.</w:t>
            </w:r>
          </w:p>
          <w:p w14:paraId="00820F65" w14:textId="7BD9BB62" w:rsidR="0047373D" w:rsidRDefault="0047373D" w:rsidP="002262F0">
            <w:pPr>
              <w:pStyle w:val="Normalbulletlist"/>
            </w:pPr>
            <w:r>
              <w:t xml:space="preserve">Learners </w:t>
            </w:r>
            <w:r w:rsidR="00E12739">
              <w:t>to</w:t>
            </w:r>
            <w:r>
              <w:t xml:space="preserve"> be able to describe the positioning and fixing of </w:t>
            </w:r>
            <w:r w:rsidRPr="003807E9">
              <w:t>pipework within the building fabric</w:t>
            </w:r>
            <w:r>
              <w:t xml:space="preserve"> in line with current industry requirements and applicable regulations</w:t>
            </w:r>
            <w:r w:rsidR="00E12739">
              <w:t xml:space="preserve"> including</w:t>
            </w:r>
            <w:r>
              <w:t>:</w:t>
            </w:r>
          </w:p>
          <w:p w14:paraId="18953A2F" w14:textId="77777777" w:rsidR="0047373D" w:rsidRDefault="0047373D" w:rsidP="002262F0">
            <w:pPr>
              <w:pStyle w:val="Normalbulletsublist"/>
            </w:pPr>
            <w:r>
              <w:t>suspended timber floors</w:t>
            </w:r>
          </w:p>
          <w:p w14:paraId="2FE5E229" w14:textId="77777777" w:rsidR="0047373D" w:rsidRDefault="0047373D" w:rsidP="002262F0">
            <w:pPr>
              <w:pStyle w:val="Normalbulletsublist"/>
            </w:pPr>
            <w:r>
              <w:t>solid floors</w:t>
            </w:r>
          </w:p>
          <w:p w14:paraId="32CCD509" w14:textId="6F8F72B9" w:rsidR="0047373D" w:rsidRDefault="0047373D" w:rsidP="002262F0">
            <w:pPr>
              <w:pStyle w:val="Normalbulletsublist"/>
            </w:pPr>
            <w:r>
              <w:t>embedded in walls</w:t>
            </w:r>
            <w:r w:rsidR="002262F0">
              <w:t>.</w:t>
            </w:r>
          </w:p>
          <w:p w14:paraId="77F989D2" w14:textId="1F4F0438" w:rsidR="00510221" w:rsidRDefault="00E12739" w:rsidP="002262F0">
            <w:pPr>
              <w:pStyle w:val="Normalbulletlist"/>
            </w:pPr>
            <w:r>
              <w:t>Learners to know</w:t>
            </w:r>
            <w:r w:rsidRPr="002262F0">
              <w:t xml:space="preserve"> </w:t>
            </w:r>
            <w:r w:rsidR="0047373D" w:rsidRPr="002262F0">
              <w:t>the requirements for notching and drilling holes in timber joists including the maximum depth and permitted zones.</w:t>
            </w:r>
          </w:p>
          <w:p w14:paraId="11E417A7" w14:textId="35619676" w:rsidR="0047373D" w:rsidRPr="002262F0" w:rsidRDefault="00510221" w:rsidP="002262F0">
            <w:pPr>
              <w:pStyle w:val="Normalbulletlist"/>
            </w:pPr>
            <w:r>
              <w:t>Learners to know</w:t>
            </w:r>
            <w:r w:rsidRPr="002262F0">
              <w:t xml:space="preserve"> </w:t>
            </w:r>
            <w:r>
              <w:t>t</w:t>
            </w:r>
            <w:r w:rsidR="0047373D" w:rsidRPr="002262F0">
              <w:t>he maximum depth of pipe chases in walls.</w:t>
            </w:r>
          </w:p>
          <w:p w14:paraId="4A183DD5" w14:textId="7BD5F698" w:rsidR="004525E4" w:rsidRPr="00CD50CC" w:rsidRDefault="00E12739" w:rsidP="002262F0">
            <w:pPr>
              <w:pStyle w:val="Normalbulletlist"/>
            </w:pPr>
            <w:r>
              <w:t>Learners to know</w:t>
            </w:r>
            <w:r w:rsidRPr="002262F0">
              <w:t xml:space="preserve"> </w:t>
            </w:r>
            <w:r>
              <w:t>t</w:t>
            </w:r>
            <w:r w:rsidR="0047373D" w:rsidRPr="002262F0">
              <w:t>he maximum pipework clipping distances for vertical and horizontal central heating system pipework as laid down in manufacturers guidance.</w:t>
            </w:r>
          </w:p>
        </w:tc>
      </w:tr>
      <w:tr w:rsidR="00B4597F" w:rsidRPr="00D979B1" w14:paraId="43416151" w14:textId="77777777" w:rsidTr="00106031">
        <w:tc>
          <w:tcPr>
            <w:tcW w:w="3627" w:type="dxa"/>
            <w:vMerge/>
            <w:tcMar>
              <w:top w:w="108" w:type="dxa"/>
              <w:bottom w:w="108" w:type="dxa"/>
            </w:tcMar>
          </w:tcPr>
          <w:p w14:paraId="54ABFC6C" w14:textId="64E72B87" w:rsidR="00B4597F" w:rsidRPr="00CD50CC" w:rsidRDefault="00B4597F" w:rsidP="00B4597F">
            <w:pPr>
              <w:pStyle w:val="ListParagraph"/>
              <w:numPr>
                <w:ilvl w:val="0"/>
                <w:numId w:val="37"/>
              </w:numPr>
              <w:adjustRightInd w:val="0"/>
              <w:spacing w:line="240" w:lineRule="auto"/>
              <w:contextualSpacing w:val="0"/>
            </w:pPr>
          </w:p>
        </w:tc>
        <w:tc>
          <w:tcPr>
            <w:tcW w:w="3627" w:type="dxa"/>
            <w:tcMar>
              <w:top w:w="108" w:type="dxa"/>
              <w:bottom w:w="108" w:type="dxa"/>
            </w:tcMar>
          </w:tcPr>
          <w:p w14:paraId="7FA92140" w14:textId="746B853C" w:rsidR="00B4597F" w:rsidRPr="00CD50CC" w:rsidRDefault="00B4597F" w:rsidP="00B4597F">
            <w:pPr>
              <w:pStyle w:val="ListParagraph"/>
              <w:numPr>
                <w:ilvl w:val="1"/>
                <w:numId w:val="37"/>
              </w:numPr>
              <w:adjustRightInd w:val="0"/>
              <w:spacing w:line="240" w:lineRule="auto"/>
              <w:contextualSpacing w:val="0"/>
            </w:pPr>
            <w:r>
              <w:t>How to install sanitary appliances, pipework systems and components</w:t>
            </w:r>
          </w:p>
        </w:tc>
        <w:tc>
          <w:tcPr>
            <w:tcW w:w="7261" w:type="dxa"/>
            <w:tcMar>
              <w:top w:w="108" w:type="dxa"/>
              <w:bottom w:w="108" w:type="dxa"/>
            </w:tcMar>
          </w:tcPr>
          <w:p w14:paraId="2524A567" w14:textId="539F4966" w:rsidR="00B4597F" w:rsidRDefault="00B4597F" w:rsidP="002262F0">
            <w:pPr>
              <w:pStyle w:val="Normalbulletlist"/>
            </w:pPr>
            <w:r w:rsidRPr="00004F38">
              <w:t xml:space="preserve">Learners </w:t>
            </w:r>
            <w:r w:rsidR="00E12739">
              <w:t>to</w:t>
            </w:r>
            <w:r w:rsidRPr="00004F38">
              <w:t xml:space="preserve"> know how to install the following </w:t>
            </w:r>
            <w:r>
              <w:t>sanitary appliances</w:t>
            </w:r>
            <w:r w:rsidRPr="00004F38">
              <w:t xml:space="preserve"> in compliance with the manufacturer instructions, industry requirements and current regulations and standards:</w:t>
            </w:r>
          </w:p>
          <w:p w14:paraId="09EA1924" w14:textId="20CFC1AC" w:rsidR="00B4597F" w:rsidRDefault="00510221" w:rsidP="002262F0">
            <w:pPr>
              <w:pStyle w:val="Normalbulletsublist"/>
            </w:pPr>
            <w:r>
              <w:t>b</w:t>
            </w:r>
            <w:r w:rsidR="00B4597F">
              <w:t>ath</w:t>
            </w:r>
          </w:p>
          <w:p w14:paraId="74D340CF" w14:textId="3D61DF13" w:rsidR="00B4597F" w:rsidRDefault="00510221" w:rsidP="002262F0">
            <w:pPr>
              <w:pStyle w:val="Normalbulletsublist"/>
            </w:pPr>
            <w:r>
              <w:t>wash hand basin (</w:t>
            </w:r>
            <w:r w:rsidR="00B4597F">
              <w:t>WHB</w:t>
            </w:r>
            <w:r>
              <w:t>)</w:t>
            </w:r>
          </w:p>
          <w:p w14:paraId="676A3105" w14:textId="3A577426" w:rsidR="00B4597F" w:rsidRDefault="00510221" w:rsidP="002262F0">
            <w:pPr>
              <w:pStyle w:val="Normalbulletsublist"/>
            </w:pPr>
            <w:r>
              <w:t>water closet (</w:t>
            </w:r>
            <w:r w:rsidR="00B4597F">
              <w:t>WC</w:t>
            </w:r>
            <w:r>
              <w:t>)</w:t>
            </w:r>
          </w:p>
          <w:p w14:paraId="6FE77557" w14:textId="5D45A160" w:rsidR="00B4597F" w:rsidRDefault="00510221" w:rsidP="002262F0">
            <w:pPr>
              <w:pStyle w:val="Normalbulletsublist"/>
            </w:pPr>
            <w:r>
              <w:t>s</w:t>
            </w:r>
            <w:r w:rsidR="00B4597F">
              <w:t>inks</w:t>
            </w:r>
          </w:p>
          <w:p w14:paraId="1D8D735C" w14:textId="534CBB10" w:rsidR="00B4597F" w:rsidRDefault="00510221" w:rsidP="002262F0">
            <w:pPr>
              <w:pStyle w:val="Normalbulletsublist"/>
            </w:pPr>
            <w:r>
              <w:t>s</w:t>
            </w:r>
            <w:r w:rsidR="00B4597F">
              <w:t>hower trays</w:t>
            </w:r>
          </w:p>
          <w:p w14:paraId="568F4180" w14:textId="5A621B3B" w:rsidR="00B4597F" w:rsidRDefault="00510221" w:rsidP="002262F0">
            <w:pPr>
              <w:pStyle w:val="Normalbulletsublist"/>
            </w:pPr>
            <w:r>
              <w:t>b</w:t>
            </w:r>
            <w:r w:rsidR="00B4597F">
              <w:t>idets</w:t>
            </w:r>
          </w:p>
          <w:p w14:paraId="50D0A45D" w14:textId="77777777" w:rsidR="00B4597F" w:rsidRDefault="00B4597F" w:rsidP="002262F0">
            <w:pPr>
              <w:pStyle w:val="Normalbulletsublist"/>
            </w:pPr>
            <w:r>
              <w:t>WC macerators</w:t>
            </w:r>
          </w:p>
          <w:p w14:paraId="490D389B" w14:textId="00BB8393" w:rsidR="00B4597F" w:rsidRDefault="00510221" w:rsidP="002262F0">
            <w:pPr>
              <w:pStyle w:val="Normalbulletsublist"/>
            </w:pPr>
            <w:r>
              <w:t>w</w:t>
            </w:r>
            <w:r w:rsidR="00B4597F">
              <w:t>aste disposal units</w:t>
            </w:r>
            <w:r w:rsidR="002262F0">
              <w:t>.</w:t>
            </w:r>
          </w:p>
          <w:p w14:paraId="35665BEE" w14:textId="34B3496A" w:rsidR="00B4597F" w:rsidRPr="002262F0" w:rsidRDefault="00510221" w:rsidP="002262F0">
            <w:pPr>
              <w:pStyle w:val="Normalbulletlist"/>
            </w:pPr>
            <w:r w:rsidRPr="00004F38">
              <w:t xml:space="preserve">Learners </w:t>
            </w:r>
            <w:r>
              <w:t>to</w:t>
            </w:r>
            <w:r w:rsidRPr="00004F38">
              <w:t xml:space="preserve"> know</w:t>
            </w:r>
            <w:r w:rsidR="00B4597F" w:rsidRPr="002262F0">
              <w:t xml:space="preserve"> the installation requirements of pipework systems components including bends, access pipes, branch tees, boss, boss sockets, vent terminals, waste manifold, drain connectors, pan connectors, traps, air admittance valves, couplers, rodding access.</w:t>
            </w:r>
          </w:p>
          <w:p w14:paraId="7A8108F4" w14:textId="1C58FBBE" w:rsidR="00B4597F" w:rsidRPr="00CD50CC" w:rsidRDefault="00510221" w:rsidP="002262F0">
            <w:pPr>
              <w:pStyle w:val="Normalbulletlist"/>
            </w:pPr>
            <w:r>
              <w:t>L</w:t>
            </w:r>
            <w:r w:rsidR="00B4597F" w:rsidRPr="002262F0">
              <w:t>earners</w:t>
            </w:r>
            <w:r>
              <w:t xml:space="preserve"> to be familiar with</w:t>
            </w:r>
            <w:r w:rsidR="00B4597F" w:rsidRPr="002262F0">
              <w:t xml:space="preserve"> the following types of trap: P, S, bottle, sink, self-sealing/re-sealing, running traps, mechanical traps, anti</w:t>
            </w:r>
            <w:r>
              <w:t>-</w:t>
            </w:r>
            <w:r w:rsidR="00B4597F" w:rsidRPr="002262F0">
              <w:t>siphon, waterless traps.</w:t>
            </w:r>
          </w:p>
        </w:tc>
      </w:tr>
      <w:tr w:rsidR="00B4597F" w:rsidRPr="00D979B1" w14:paraId="5BB0DAFA" w14:textId="77777777" w:rsidTr="00106031">
        <w:tc>
          <w:tcPr>
            <w:tcW w:w="3627" w:type="dxa"/>
            <w:vMerge w:val="restart"/>
            <w:tcMar>
              <w:top w:w="108" w:type="dxa"/>
              <w:bottom w:w="108" w:type="dxa"/>
            </w:tcMar>
          </w:tcPr>
          <w:p w14:paraId="34E2C95B" w14:textId="5D142506" w:rsidR="00B4597F" w:rsidRPr="00CD50CC" w:rsidRDefault="00B4597F" w:rsidP="00B4597F">
            <w:pPr>
              <w:pStyle w:val="ListParagraph"/>
              <w:numPr>
                <w:ilvl w:val="0"/>
                <w:numId w:val="37"/>
              </w:numPr>
              <w:adjustRightInd w:val="0"/>
              <w:spacing w:line="240" w:lineRule="auto"/>
              <w:contextualSpacing w:val="0"/>
            </w:pPr>
            <w:r>
              <w:t>Understand the appropriate testing procedures for confirming the systems</w:t>
            </w:r>
            <w:r w:rsidR="00954719">
              <w:t>’</w:t>
            </w:r>
            <w:r>
              <w:t xml:space="preserve"> integrity</w:t>
            </w:r>
          </w:p>
        </w:tc>
        <w:tc>
          <w:tcPr>
            <w:tcW w:w="3627" w:type="dxa"/>
            <w:tcMar>
              <w:top w:w="108" w:type="dxa"/>
              <w:bottom w:w="108" w:type="dxa"/>
            </w:tcMar>
          </w:tcPr>
          <w:p w14:paraId="7B53754E" w14:textId="5D17E47A" w:rsidR="00B4597F" w:rsidRDefault="00B4597F" w:rsidP="00B4597F">
            <w:pPr>
              <w:pStyle w:val="ListParagraph"/>
              <w:numPr>
                <w:ilvl w:val="1"/>
                <w:numId w:val="37"/>
              </w:numPr>
              <w:adjustRightInd w:val="0"/>
              <w:spacing w:line="240" w:lineRule="auto"/>
              <w:contextualSpacing w:val="0"/>
            </w:pPr>
            <w:r>
              <w:t>The visual inspection of a sanitation system to confirm that it is ready to be soundness tested</w:t>
            </w:r>
          </w:p>
        </w:tc>
        <w:tc>
          <w:tcPr>
            <w:tcW w:w="7261" w:type="dxa"/>
            <w:tcMar>
              <w:top w:w="108" w:type="dxa"/>
              <w:bottom w:w="108" w:type="dxa"/>
            </w:tcMar>
          </w:tcPr>
          <w:p w14:paraId="331E69CF" w14:textId="65CAC84B" w:rsidR="00510221" w:rsidRDefault="00510221" w:rsidP="00510221">
            <w:pPr>
              <w:pStyle w:val="Normalbulletlist"/>
            </w:pPr>
            <w:r>
              <w:t>Learners to know the process of and reasons for a visual inspection and the types of problem that the inspection might uncover (unsecure pipe, open ends, loose fittings).</w:t>
            </w:r>
          </w:p>
          <w:p w14:paraId="1289F7E4" w14:textId="4AF9DE59" w:rsidR="00510221" w:rsidRDefault="00510221" w:rsidP="00510221">
            <w:pPr>
              <w:pStyle w:val="Normalbulletlist"/>
            </w:pPr>
            <w:r>
              <w:t>Learners to know the equipment used for pressure testing, how to complete an air test and the pressures used.</w:t>
            </w:r>
          </w:p>
          <w:p w14:paraId="149C12CD" w14:textId="1CBE5DE6" w:rsidR="00CC5803" w:rsidRDefault="00510221" w:rsidP="002262F0">
            <w:pPr>
              <w:pStyle w:val="Normalbulletlist"/>
            </w:pPr>
            <w:r>
              <w:t>Learners to be able to e</w:t>
            </w:r>
            <w:r w:rsidR="00CC5803" w:rsidRPr="00152EC1">
              <w:t>xplain the steps taken during a visual inspection to confirm the sanitation system is ready to be soundness tested</w:t>
            </w:r>
            <w:r>
              <w:t xml:space="preserve"> including</w:t>
            </w:r>
            <w:r w:rsidR="00CC5803" w:rsidRPr="00152EC1">
              <w:t>:</w:t>
            </w:r>
          </w:p>
          <w:p w14:paraId="428A0D7A" w14:textId="68DD4163" w:rsidR="00CC5803" w:rsidRDefault="00CC5803" w:rsidP="002262F0">
            <w:pPr>
              <w:pStyle w:val="Normalbulletsublist"/>
            </w:pPr>
            <w:r>
              <w:t>appliance checks</w:t>
            </w:r>
          </w:p>
          <w:p w14:paraId="4533D457" w14:textId="0B227232" w:rsidR="00CC5803" w:rsidRDefault="00CC5803" w:rsidP="002262F0">
            <w:pPr>
              <w:pStyle w:val="Normalbulletsublist"/>
            </w:pPr>
            <w:r>
              <w:t>check that all joints have been made correctly</w:t>
            </w:r>
          </w:p>
          <w:p w14:paraId="7065F155" w14:textId="4383ABF9" w:rsidR="00CC5803" w:rsidRDefault="00CC5803" w:rsidP="002262F0">
            <w:pPr>
              <w:pStyle w:val="Normalbulletsublist"/>
            </w:pPr>
            <w:r>
              <w:t>check that all pipework is secure</w:t>
            </w:r>
          </w:p>
          <w:p w14:paraId="1613091A" w14:textId="27F99045" w:rsidR="00CC5803" w:rsidRDefault="00CC5803" w:rsidP="002262F0">
            <w:pPr>
              <w:pStyle w:val="Normalbulletsublist"/>
            </w:pPr>
            <w:r>
              <w:lastRenderedPageBreak/>
              <w:t>check the installation conforms to the Regulations.</w:t>
            </w:r>
          </w:p>
          <w:p w14:paraId="4BC83BF4" w14:textId="4E250B08" w:rsidR="00B4597F" w:rsidRPr="00CD50CC" w:rsidRDefault="00510221" w:rsidP="002262F0">
            <w:pPr>
              <w:pStyle w:val="Normalbulletlist"/>
            </w:pPr>
            <w:r>
              <w:t>L</w:t>
            </w:r>
            <w:r w:rsidR="00CC5803" w:rsidRPr="00220534">
              <w:t>earners</w:t>
            </w:r>
            <w:r>
              <w:t xml:space="preserve"> to be</w:t>
            </w:r>
            <w:r w:rsidR="00CC5803" w:rsidRPr="00220534">
              <w:t xml:space="preserve"> aware that any problems, such as insufficient clipping of pipes </w:t>
            </w:r>
            <w:r w:rsidR="00CC5803">
              <w:t xml:space="preserve">or incorrect installation gradients </w:t>
            </w:r>
            <w:r w:rsidR="00CC5803" w:rsidRPr="00220534">
              <w:t>should be rectified before testing begins.</w:t>
            </w:r>
          </w:p>
        </w:tc>
      </w:tr>
      <w:tr w:rsidR="00AF2CED" w:rsidRPr="00D979B1" w14:paraId="40487BF5" w14:textId="77777777" w:rsidTr="00106031">
        <w:tc>
          <w:tcPr>
            <w:tcW w:w="3627" w:type="dxa"/>
            <w:vMerge/>
            <w:tcMar>
              <w:top w:w="108" w:type="dxa"/>
              <w:bottom w:w="108" w:type="dxa"/>
            </w:tcMar>
          </w:tcPr>
          <w:p w14:paraId="1CA72C80" w14:textId="77777777" w:rsidR="00AF2CED" w:rsidRPr="00CD50CC" w:rsidRDefault="00AF2CED" w:rsidP="00AF2CED">
            <w:pPr>
              <w:pStyle w:val="ListParagraph"/>
              <w:numPr>
                <w:ilvl w:val="0"/>
                <w:numId w:val="37"/>
              </w:numPr>
              <w:adjustRightInd w:val="0"/>
              <w:spacing w:line="240" w:lineRule="auto"/>
              <w:contextualSpacing w:val="0"/>
            </w:pPr>
          </w:p>
        </w:tc>
        <w:tc>
          <w:tcPr>
            <w:tcW w:w="3627" w:type="dxa"/>
            <w:tcMar>
              <w:top w:w="108" w:type="dxa"/>
              <w:bottom w:w="108" w:type="dxa"/>
            </w:tcMar>
          </w:tcPr>
          <w:p w14:paraId="5462DA01" w14:textId="03DF6080" w:rsidR="00AF2CED" w:rsidRDefault="00AF2CED" w:rsidP="00AF2CED">
            <w:pPr>
              <w:pStyle w:val="ListParagraph"/>
              <w:numPr>
                <w:ilvl w:val="1"/>
                <w:numId w:val="37"/>
              </w:numPr>
              <w:adjustRightInd w:val="0"/>
              <w:spacing w:line="240" w:lineRule="auto"/>
              <w:contextualSpacing w:val="0"/>
            </w:pPr>
            <w:r>
              <w:t>A soundness test to industry requirements on sanitary appliances and pipework systems pipework and components</w:t>
            </w:r>
          </w:p>
        </w:tc>
        <w:tc>
          <w:tcPr>
            <w:tcW w:w="7261" w:type="dxa"/>
            <w:tcMar>
              <w:top w:w="108" w:type="dxa"/>
              <w:bottom w:w="108" w:type="dxa"/>
            </w:tcMar>
          </w:tcPr>
          <w:p w14:paraId="3D6F1213" w14:textId="7E2520DF" w:rsidR="00AF2CED" w:rsidRDefault="00AF2CED" w:rsidP="002262F0">
            <w:pPr>
              <w:pStyle w:val="Normalbulletlist"/>
            </w:pPr>
            <w:r w:rsidRPr="00293162">
              <w:t xml:space="preserve">Learners </w:t>
            </w:r>
            <w:r w:rsidR="00E12739">
              <w:t>to</w:t>
            </w:r>
            <w:r w:rsidRPr="00293162">
              <w:t xml:space="preserve"> be able to describe a soundness test to industry</w:t>
            </w:r>
            <w:r>
              <w:t xml:space="preserve"> </w:t>
            </w:r>
            <w:r w:rsidRPr="00293162">
              <w:t xml:space="preserve">requirements on </w:t>
            </w:r>
            <w:r>
              <w:t>central heating</w:t>
            </w:r>
            <w:r w:rsidRPr="00293162">
              <w:t xml:space="preserve"> systems pipework and components</w:t>
            </w:r>
            <w:r w:rsidR="00510221">
              <w:t xml:space="preserve"> including:</w:t>
            </w:r>
          </w:p>
          <w:p w14:paraId="691549ED" w14:textId="77777777" w:rsidR="00AF2CED" w:rsidRDefault="00AF2CED" w:rsidP="002262F0">
            <w:pPr>
              <w:pStyle w:val="Normalbulletsublist"/>
            </w:pPr>
            <w:r>
              <w:t>visual inspection</w:t>
            </w:r>
          </w:p>
          <w:p w14:paraId="70C1FFEE" w14:textId="77777777" w:rsidR="00AF2CED" w:rsidRDefault="00AF2CED" w:rsidP="002262F0">
            <w:pPr>
              <w:pStyle w:val="Normalbulletsublist"/>
            </w:pPr>
            <w:r>
              <w:t>notify</w:t>
            </w:r>
          </w:p>
          <w:p w14:paraId="5D8450CF" w14:textId="77777777" w:rsidR="00AF2CED" w:rsidRDefault="00AF2CED" w:rsidP="002262F0">
            <w:pPr>
              <w:pStyle w:val="Normalbulletsublist"/>
            </w:pPr>
            <w:r>
              <w:t>air test</w:t>
            </w:r>
          </w:p>
          <w:p w14:paraId="381CFF13" w14:textId="77777777" w:rsidR="00AF2CED" w:rsidRDefault="00AF2CED" w:rsidP="002262F0">
            <w:pPr>
              <w:pStyle w:val="Normalbulletsublist"/>
            </w:pPr>
            <w:r>
              <w:t>initial fill</w:t>
            </w:r>
          </w:p>
          <w:p w14:paraId="4B7248A1" w14:textId="77777777" w:rsidR="00AF2CED" w:rsidRDefault="00AF2CED" w:rsidP="002262F0">
            <w:pPr>
              <w:pStyle w:val="Normalbulletsublist"/>
            </w:pPr>
            <w:r>
              <w:t>wet test</w:t>
            </w:r>
          </w:p>
          <w:p w14:paraId="7A592253" w14:textId="77777777" w:rsidR="00AF2CED" w:rsidRDefault="00AF2CED" w:rsidP="002262F0">
            <w:pPr>
              <w:pStyle w:val="Normalbulletsublist"/>
            </w:pPr>
            <w:r>
              <w:t>check for leaks</w:t>
            </w:r>
          </w:p>
          <w:p w14:paraId="74D484F9" w14:textId="1B25F66E" w:rsidR="00AF2CED" w:rsidRDefault="00AF2CED" w:rsidP="002262F0">
            <w:pPr>
              <w:pStyle w:val="Normalbulletsublist"/>
            </w:pPr>
            <w:r>
              <w:t>complete documentation and notify as required</w:t>
            </w:r>
            <w:r w:rsidR="002262F0">
              <w:t>.</w:t>
            </w:r>
          </w:p>
          <w:p w14:paraId="10F5F536" w14:textId="3D6400CE" w:rsidR="00AF2CED" w:rsidRPr="002262F0" w:rsidRDefault="00AF2CED" w:rsidP="002262F0">
            <w:pPr>
              <w:pStyle w:val="Normalbulletlist"/>
            </w:pPr>
            <w:r w:rsidRPr="002262F0">
              <w:t xml:space="preserve">Learners </w:t>
            </w:r>
            <w:r w:rsidR="00510221">
              <w:t xml:space="preserve">to </w:t>
            </w:r>
            <w:r w:rsidRPr="002262F0">
              <w:t xml:space="preserve">be made aware </w:t>
            </w:r>
            <w:r w:rsidR="00D17D91">
              <w:t xml:space="preserve">of </w:t>
            </w:r>
            <w:r w:rsidRPr="002262F0">
              <w:t>the equipment used (</w:t>
            </w:r>
            <w:r w:rsidR="00510221">
              <w:t>m</w:t>
            </w:r>
            <w:r w:rsidRPr="002262F0">
              <w:t>anometer, hand pump, seal, cap) including test pressure and test durations.</w:t>
            </w:r>
          </w:p>
          <w:p w14:paraId="39DE24F8" w14:textId="1A6B990E" w:rsidR="00AF2CED" w:rsidRPr="002262F0" w:rsidRDefault="00AF2CED" w:rsidP="002262F0">
            <w:pPr>
              <w:pStyle w:val="Normalbulletlist"/>
            </w:pPr>
            <w:r w:rsidRPr="002262F0">
              <w:t>Air test specification: 38mm water gauge, 3-minute test, no pressure loss</w:t>
            </w:r>
            <w:r w:rsidR="002262F0">
              <w:t>.</w:t>
            </w:r>
          </w:p>
          <w:p w14:paraId="6F523858" w14:textId="02910797" w:rsidR="00AF2CED" w:rsidRPr="00CD50CC" w:rsidRDefault="00AF2CED" w:rsidP="002262F0">
            <w:pPr>
              <w:pStyle w:val="Normalbulletlist"/>
            </w:pPr>
            <w:r w:rsidRPr="002262F0">
              <w:t xml:space="preserve">Learners </w:t>
            </w:r>
            <w:r w:rsidR="00E12739">
              <w:t>to</w:t>
            </w:r>
            <w:r w:rsidRPr="002262F0">
              <w:t xml:space="preserve"> be shown how to use air test equipment.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C5A33" w14:textId="77777777" w:rsidR="0038797D" w:rsidRDefault="0038797D">
      <w:pPr>
        <w:spacing w:before="0" w:after="0"/>
      </w:pPr>
      <w:r>
        <w:separator/>
      </w:r>
    </w:p>
  </w:endnote>
  <w:endnote w:type="continuationSeparator" w:id="0">
    <w:p w14:paraId="007536CB" w14:textId="77777777" w:rsidR="0038797D" w:rsidRDefault="0038797D">
      <w:pPr>
        <w:spacing w:before="0" w:after="0"/>
      </w:pPr>
      <w:r>
        <w:continuationSeparator/>
      </w:r>
    </w:p>
  </w:endnote>
  <w:endnote w:type="continuationNotice" w:id="1">
    <w:p w14:paraId="0D593B3D" w14:textId="77777777" w:rsidR="0038797D" w:rsidRDefault="003879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622212B1" w:rsidR="008C49CA" w:rsidRPr="00041DCF" w:rsidRDefault="008C365C"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52CAC" w14:textId="77777777" w:rsidR="0038797D" w:rsidRDefault="0038797D">
      <w:pPr>
        <w:spacing w:before="0" w:after="0"/>
      </w:pPr>
      <w:r>
        <w:separator/>
      </w:r>
    </w:p>
  </w:footnote>
  <w:footnote w:type="continuationSeparator" w:id="0">
    <w:p w14:paraId="0C6D0EEF" w14:textId="77777777" w:rsidR="0038797D" w:rsidRDefault="0038797D">
      <w:pPr>
        <w:spacing w:before="0" w:after="0"/>
      </w:pPr>
      <w:r>
        <w:continuationSeparator/>
      </w:r>
    </w:p>
  </w:footnote>
  <w:footnote w:type="continuationNotice" w:id="1">
    <w:p w14:paraId="691AAD0D" w14:textId="77777777" w:rsidR="0038797D" w:rsidRDefault="0038797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90C7571"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2C03EB">
      <w:rPr>
        <w:b/>
        <w:bCs/>
        <w:sz w:val="28"/>
        <w:szCs w:val="28"/>
      </w:rPr>
      <w:t>3</w:t>
    </w:r>
    <w:r w:rsidR="00DC642B">
      <w:rPr>
        <w:b/>
        <w:bCs/>
        <w:sz w:val="28"/>
        <w:szCs w:val="28"/>
      </w:rPr>
      <w:t>)</w:t>
    </w:r>
  </w:p>
  <w:p w14:paraId="1A87A6D0" w14:textId="1C4B8E24"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9264"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346554"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2C03EB">
      <w:rPr>
        <w:color w:val="0077E3"/>
        <w:sz w:val="24"/>
        <w:szCs w:val="28"/>
      </w:rPr>
      <w:t>3</w:t>
    </w:r>
    <w:r w:rsidR="00EF5CE0">
      <w:rPr>
        <w:color w:val="0077E3"/>
        <w:sz w:val="24"/>
        <w:szCs w:val="28"/>
      </w:rPr>
      <w:t>11</w:t>
    </w:r>
    <w:r w:rsidR="002C03EB">
      <w:rPr>
        <w:color w:val="0077E3"/>
        <w:sz w:val="24"/>
        <w:szCs w:val="28"/>
      </w:rPr>
      <w:t>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A00B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632CE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D822D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B50D2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806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1C37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42AD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16F2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 w:numId="3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14527"/>
    <w:rsid w:val="00021346"/>
    <w:rsid w:val="000355F3"/>
    <w:rsid w:val="00041DCF"/>
    <w:rsid w:val="000462D0"/>
    <w:rsid w:val="00052D44"/>
    <w:rsid w:val="000625C1"/>
    <w:rsid w:val="00077B8F"/>
    <w:rsid w:val="0008737F"/>
    <w:rsid w:val="000A7B23"/>
    <w:rsid w:val="000B475D"/>
    <w:rsid w:val="000D4A33"/>
    <w:rsid w:val="000E3286"/>
    <w:rsid w:val="000E4B1A"/>
    <w:rsid w:val="000E5B0A"/>
    <w:rsid w:val="000E7C90"/>
    <w:rsid w:val="000F1280"/>
    <w:rsid w:val="000F364F"/>
    <w:rsid w:val="00100DE4"/>
    <w:rsid w:val="00102645"/>
    <w:rsid w:val="00106031"/>
    <w:rsid w:val="00106685"/>
    <w:rsid w:val="00126511"/>
    <w:rsid w:val="00134922"/>
    <w:rsid w:val="00143276"/>
    <w:rsid w:val="00153EEC"/>
    <w:rsid w:val="0017259D"/>
    <w:rsid w:val="001759B2"/>
    <w:rsid w:val="00183375"/>
    <w:rsid w:val="00194C52"/>
    <w:rsid w:val="00195896"/>
    <w:rsid w:val="00197A45"/>
    <w:rsid w:val="001A7852"/>
    <w:rsid w:val="001A7C68"/>
    <w:rsid w:val="001B4FD3"/>
    <w:rsid w:val="001C0CA5"/>
    <w:rsid w:val="001D2C30"/>
    <w:rsid w:val="001D754B"/>
    <w:rsid w:val="001E1554"/>
    <w:rsid w:val="001E6D3F"/>
    <w:rsid w:val="001F60AD"/>
    <w:rsid w:val="00205182"/>
    <w:rsid w:val="002262F0"/>
    <w:rsid w:val="00273525"/>
    <w:rsid w:val="00281E79"/>
    <w:rsid w:val="002A24D9"/>
    <w:rsid w:val="002A4F81"/>
    <w:rsid w:val="002C03EB"/>
    <w:rsid w:val="002D44D0"/>
    <w:rsid w:val="002E4B7C"/>
    <w:rsid w:val="002F0643"/>
    <w:rsid w:val="002F145D"/>
    <w:rsid w:val="002F2A70"/>
    <w:rsid w:val="00300158"/>
    <w:rsid w:val="00312073"/>
    <w:rsid w:val="00313B92"/>
    <w:rsid w:val="00321A9E"/>
    <w:rsid w:val="00325E85"/>
    <w:rsid w:val="00337DF5"/>
    <w:rsid w:val="00342F12"/>
    <w:rsid w:val="003553A4"/>
    <w:rsid w:val="00360313"/>
    <w:rsid w:val="003729D3"/>
    <w:rsid w:val="00372FB3"/>
    <w:rsid w:val="00376CB6"/>
    <w:rsid w:val="0038797D"/>
    <w:rsid w:val="00396404"/>
    <w:rsid w:val="003A2F1C"/>
    <w:rsid w:val="003C415E"/>
    <w:rsid w:val="003D0DC8"/>
    <w:rsid w:val="004057E7"/>
    <w:rsid w:val="0041389A"/>
    <w:rsid w:val="00432693"/>
    <w:rsid w:val="0045095C"/>
    <w:rsid w:val="004523E2"/>
    <w:rsid w:val="004525E4"/>
    <w:rsid w:val="00457D67"/>
    <w:rsid w:val="0046039E"/>
    <w:rsid w:val="00464277"/>
    <w:rsid w:val="00466297"/>
    <w:rsid w:val="0047373D"/>
    <w:rsid w:val="004A2268"/>
    <w:rsid w:val="004B6E5D"/>
    <w:rsid w:val="004C705A"/>
    <w:rsid w:val="004D0BA5"/>
    <w:rsid w:val="004E0D0C"/>
    <w:rsid w:val="004E191A"/>
    <w:rsid w:val="00506B25"/>
    <w:rsid w:val="00510221"/>
    <w:rsid w:val="005329BB"/>
    <w:rsid w:val="00552896"/>
    <w:rsid w:val="00563E10"/>
    <w:rsid w:val="00564AED"/>
    <w:rsid w:val="0056783E"/>
    <w:rsid w:val="00570E11"/>
    <w:rsid w:val="00577ED7"/>
    <w:rsid w:val="0058088A"/>
    <w:rsid w:val="00582A25"/>
    <w:rsid w:val="00582E73"/>
    <w:rsid w:val="00583331"/>
    <w:rsid w:val="00585460"/>
    <w:rsid w:val="00595ACF"/>
    <w:rsid w:val="005A13B0"/>
    <w:rsid w:val="005A1FB7"/>
    <w:rsid w:val="005A503B"/>
    <w:rsid w:val="005B04B7"/>
    <w:rsid w:val="005D1C59"/>
    <w:rsid w:val="005E05CB"/>
    <w:rsid w:val="00613AB3"/>
    <w:rsid w:val="0061455B"/>
    <w:rsid w:val="00620CCF"/>
    <w:rsid w:val="00626FFC"/>
    <w:rsid w:val="006325CE"/>
    <w:rsid w:val="00635630"/>
    <w:rsid w:val="00641F5D"/>
    <w:rsid w:val="006420A8"/>
    <w:rsid w:val="006517D8"/>
    <w:rsid w:val="00657E0F"/>
    <w:rsid w:val="00672BED"/>
    <w:rsid w:val="00674626"/>
    <w:rsid w:val="006B23A9"/>
    <w:rsid w:val="006C0843"/>
    <w:rsid w:val="006D4994"/>
    <w:rsid w:val="006E67F0"/>
    <w:rsid w:val="006E7C99"/>
    <w:rsid w:val="007018C7"/>
    <w:rsid w:val="00704B0B"/>
    <w:rsid w:val="0071471E"/>
    <w:rsid w:val="00715647"/>
    <w:rsid w:val="007317D2"/>
    <w:rsid w:val="00733A39"/>
    <w:rsid w:val="0075045D"/>
    <w:rsid w:val="00756D14"/>
    <w:rsid w:val="00772D58"/>
    <w:rsid w:val="00777D67"/>
    <w:rsid w:val="007843F1"/>
    <w:rsid w:val="00786E7D"/>
    <w:rsid w:val="0079118A"/>
    <w:rsid w:val="007A5093"/>
    <w:rsid w:val="007A693A"/>
    <w:rsid w:val="007B50CD"/>
    <w:rsid w:val="007B6C9E"/>
    <w:rsid w:val="007D0058"/>
    <w:rsid w:val="008005D4"/>
    <w:rsid w:val="00801706"/>
    <w:rsid w:val="00812680"/>
    <w:rsid w:val="00815FAA"/>
    <w:rsid w:val="00840230"/>
    <w:rsid w:val="00847CC6"/>
    <w:rsid w:val="00850408"/>
    <w:rsid w:val="0085380B"/>
    <w:rsid w:val="00880EAA"/>
    <w:rsid w:val="00884A24"/>
    <w:rsid w:val="00885ED3"/>
    <w:rsid w:val="00886270"/>
    <w:rsid w:val="00887D19"/>
    <w:rsid w:val="008A4FC4"/>
    <w:rsid w:val="008B030B"/>
    <w:rsid w:val="008B1AB5"/>
    <w:rsid w:val="008C365C"/>
    <w:rsid w:val="008C49CA"/>
    <w:rsid w:val="008D37DF"/>
    <w:rsid w:val="008E1F75"/>
    <w:rsid w:val="008F2236"/>
    <w:rsid w:val="00905483"/>
    <w:rsid w:val="00905996"/>
    <w:rsid w:val="00912AD6"/>
    <w:rsid w:val="009231F6"/>
    <w:rsid w:val="0094112A"/>
    <w:rsid w:val="009506B2"/>
    <w:rsid w:val="00954719"/>
    <w:rsid w:val="00954ECD"/>
    <w:rsid w:val="00962BD3"/>
    <w:rsid w:val="009674DC"/>
    <w:rsid w:val="00970E7C"/>
    <w:rsid w:val="0098637D"/>
    <w:rsid w:val="0098732F"/>
    <w:rsid w:val="0099094F"/>
    <w:rsid w:val="009A272A"/>
    <w:rsid w:val="009A30A5"/>
    <w:rsid w:val="009B0EE5"/>
    <w:rsid w:val="009B740D"/>
    <w:rsid w:val="009C0CB2"/>
    <w:rsid w:val="009C6455"/>
    <w:rsid w:val="009D0107"/>
    <w:rsid w:val="009D56CC"/>
    <w:rsid w:val="009E0787"/>
    <w:rsid w:val="009F1EE2"/>
    <w:rsid w:val="009F6C2D"/>
    <w:rsid w:val="00A1277C"/>
    <w:rsid w:val="00A135B5"/>
    <w:rsid w:val="00A137DF"/>
    <w:rsid w:val="00A16377"/>
    <w:rsid w:val="00A3148D"/>
    <w:rsid w:val="00A616D2"/>
    <w:rsid w:val="00A63F2B"/>
    <w:rsid w:val="00A64F76"/>
    <w:rsid w:val="00A70489"/>
    <w:rsid w:val="00A71800"/>
    <w:rsid w:val="00AA08E6"/>
    <w:rsid w:val="00AA66B6"/>
    <w:rsid w:val="00AB366F"/>
    <w:rsid w:val="00AC06D1"/>
    <w:rsid w:val="00AC3BFD"/>
    <w:rsid w:val="00AC59B7"/>
    <w:rsid w:val="00AE2E80"/>
    <w:rsid w:val="00AE64CD"/>
    <w:rsid w:val="00AF03BF"/>
    <w:rsid w:val="00AF252C"/>
    <w:rsid w:val="00AF2CED"/>
    <w:rsid w:val="00AF7A4F"/>
    <w:rsid w:val="00B016BE"/>
    <w:rsid w:val="00B0190D"/>
    <w:rsid w:val="00B13391"/>
    <w:rsid w:val="00B27B25"/>
    <w:rsid w:val="00B4597F"/>
    <w:rsid w:val="00B66ECB"/>
    <w:rsid w:val="00B74F03"/>
    <w:rsid w:val="00B752E1"/>
    <w:rsid w:val="00B772B2"/>
    <w:rsid w:val="00B93185"/>
    <w:rsid w:val="00B94A04"/>
    <w:rsid w:val="00B966B9"/>
    <w:rsid w:val="00B9709E"/>
    <w:rsid w:val="00BC28B4"/>
    <w:rsid w:val="00BD12F2"/>
    <w:rsid w:val="00BD1647"/>
    <w:rsid w:val="00BD2993"/>
    <w:rsid w:val="00BD5BAD"/>
    <w:rsid w:val="00BD66E2"/>
    <w:rsid w:val="00BE0E94"/>
    <w:rsid w:val="00BF0858"/>
    <w:rsid w:val="00BF0FE3"/>
    <w:rsid w:val="00BF20EA"/>
    <w:rsid w:val="00BF3408"/>
    <w:rsid w:val="00BF7512"/>
    <w:rsid w:val="00C269AC"/>
    <w:rsid w:val="00C344FE"/>
    <w:rsid w:val="00C573C2"/>
    <w:rsid w:val="00C629D1"/>
    <w:rsid w:val="00C6602A"/>
    <w:rsid w:val="00C72C16"/>
    <w:rsid w:val="00C85C02"/>
    <w:rsid w:val="00CA4288"/>
    <w:rsid w:val="00CB165E"/>
    <w:rsid w:val="00CC1C2A"/>
    <w:rsid w:val="00CC5803"/>
    <w:rsid w:val="00CD50CC"/>
    <w:rsid w:val="00CE6DC5"/>
    <w:rsid w:val="00CF7F32"/>
    <w:rsid w:val="00D04BE6"/>
    <w:rsid w:val="00D100A5"/>
    <w:rsid w:val="00D129BC"/>
    <w:rsid w:val="00D14B60"/>
    <w:rsid w:val="00D17D91"/>
    <w:rsid w:val="00D245EE"/>
    <w:rsid w:val="00D33FC2"/>
    <w:rsid w:val="00D44A96"/>
    <w:rsid w:val="00D45288"/>
    <w:rsid w:val="00D7542B"/>
    <w:rsid w:val="00D76422"/>
    <w:rsid w:val="00D8348D"/>
    <w:rsid w:val="00D92020"/>
    <w:rsid w:val="00D93C78"/>
    <w:rsid w:val="00D979B1"/>
    <w:rsid w:val="00DB1992"/>
    <w:rsid w:val="00DB3BF5"/>
    <w:rsid w:val="00DC642B"/>
    <w:rsid w:val="00DC6948"/>
    <w:rsid w:val="00DE572B"/>
    <w:rsid w:val="00DE647C"/>
    <w:rsid w:val="00DE7C04"/>
    <w:rsid w:val="00DF0116"/>
    <w:rsid w:val="00DF022A"/>
    <w:rsid w:val="00DF4F8B"/>
    <w:rsid w:val="00DF5AEE"/>
    <w:rsid w:val="00E031BB"/>
    <w:rsid w:val="00E12739"/>
    <w:rsid w:val="00E22068"/>
    <w:rsid w:val="00E24160"/>
    <w:rsid w:val="00E2563B"/>
    <w:rsid w:val="00E26CCE"/>
    <w:rsid w:val="00E56577"/>
    <w:rsid w:val="00E6073F"/>
    <w:rsid w:val="00E766BE"/>
    <w:rsid w:val="00E77982"/>
    <w:rsid w:val="00E92EFF"/>
    <w:rsid w:val="00E95CA3"/>
    <w:rsid w:val="00EE641D"/>
    <w:rsid w:val="00EF2DBE"/>
    <w:rsid w:val="00EF33B4"/>
    <w:rsid w:val="00EF5CE0"/>
    <w:rsid w:val="00EF6580"/>
    <w:rsid w:val="00F0119E"/>
    <w:rsid w:val="00F03C3F"/>
    <w:rsid w:val="00F160AE"/>
    <w:rsid w:val="00F23F4A"/>
    <w:rsid w:val="00F30345"/>
    <w:rsid w:val="00F418EF"/>
    <w:rsid w:val="00F42FC2"/>
    <w:rsid w:val="00F52A5C"/>
    <w:rsid w:val="00F93080"/>
    <w:rsid w:val="00FA1C3D"/>
    <w:rsid w:val="00FA2636"/>
    <w:rsid w:val="00FD18AE"/>
    <w:rsid w:val="00FD198C"/>
    <w:rsid w:val="00FD398A"/>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nhideWhenUsed/>
    <w:rsid w:val="002C03EB"/>
    <w:rPr>
      <w:rFonts w:ascii="Times New Roman" w:hAnsi="Times New Roman"/>
      <w:sz w:val="24"/>
    </w:rPr>
  </w:style>
  <w:style w:type="paragraph" w:customStyle="1" w:styleId="paragraph">
    <w:name w:val="paragraph"/>
    <w:basedOn w:val="Normal"/>
    <w:rsid w:val="002C03EB"/>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2C03EB"/>
  </w:style>
  <w:style w:type="character" w:customStyle="1" w:styleId="eop">
    <w:name w:val="eop"/>
    <w:basedOn w:val="DefaultParagraphFont"/>
    <w:rsid w:val="002C03EB"/>
  </w:style>
  <w:style w:type="character" w:styleId="UnresolvedMention">
    <w:name w:val="Unresolved Mention"/>
    <w:basedOn w:val="DefaultParagraphFont"/>
    <w:uiPriority w:val="99"/>
    <w:semiHidden/>
    <w:unhideWhenUsed/>
    <w:rsid w:val="00A135B5"/>
    <w:rPr>
      <w:color w:val="605E5C"/>
      <w:shd w:val="clear" w:color="auto" w:fill="E1DFDD"/>
    </w:rPr>
  </w:style>
  <w:style w:type="paragraph" w:customStyle="1" w:styleId="Default">
    <w:name w:val="Default"/>
    <w:rsid w:val="00510221"/>
    <w:pPr>
      <w:autoSpaceDE w:val="0"/>
      <w:autoSpaceDN w:val="0"/>
      <w:adjustRightInd w:val="0"/>
    </w:pPr>
    <w:rPr>
      <w:rFonts w:ascii="Arial" w:hAnsi="Arial" w:cs="Arial"/>
      <w:color w:val="000000"/>
      <w:sz w:val="24"/>
      <w:szCs w:val="24"/>
    </w:rPr>
  </w:style>
  <w:style w:type="paragraph" w:styleId="Revision">
    <w:name w:val="Revision"/>
    <w:hidden/>
    <w:semiHidden/>
    <w:rsid w:val="00EE641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loplast.co.uk/" TargetMode="External"/><Relationship Id="rId18" Type="http://schemas.openxmlformats.org/officeDocument/2006/relationships/hyperlink" Target="https://www.saniflo.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armitageshanks-mena.com/homepage.html" TargetMode="External"/><Relationship Id="rId17" Type="http://schemas.openxmlformats.org/officeDocument/2006/relationships/hyperlink" Target="https://www.polypipe.com/" TargetMode="External"/><Relationship Id="rId2" Type="http://schemas.openxmlformats.org/officeDocument/2006/relationships/customXml" Target="../customXml/item2.xml"/><Relationship Id="rId16" Type="http://schemas.openxmlformats.org/officeDocument/2006/relationships/hyperlink" Target="https://www.planningportal.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calpineplumbing.com/" TargetMode="Externa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dealspec.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F62885-930C-4C06-BB6F-1E43C54BFFB7}">
  <ds:schemaRefs>
    <ds:schemaRef ds:uri="http://schemas.microsoft.com/sharepoint/v3/contenttype/forms"/>
  </ds:schemaRefs>
</ds:datastoreItem>
</file>

<file path=customXml/itemProps2.xml><?xml version="1.0" encoding="utf-8"?>
<ds:datastoreItem xmlns:ds="http://schemas.openxmlformats.org/officeDocument/2006/customXml" ds:itemID="{14DDE91F-6870-4E1E-969D-91C3202E8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3C8B-21AA-4AB0-9079-49B415F954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27</cp:revision>
  <cp:lastPrinted>2021-02-03T13:26:00Z</cp:lastPrinted>
  <dcterms:created xsi:type="dcterms:W3CDTF">2021-10-27T15:58:00Z</dcterms:created>
  <dcterms:modified xsi:type="dcterms:W3CDTF">2021-12-14T11:36:00Z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