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76DCFABA" w:rsidR="00F70874" w:rsidRPr="001E00F0" w:rsidRDefault="00474F67" w:rsidP="001E00F0">
      <w:pPr>
        <w:pStyle w:val="Unittitle"/>
      </w:pPr>
      <w:r>
        <w:t xml:space="preserve">Uned 201:</w:t>
      </w:r>
      <w:r>
        <w:t xml:space="preserve"> </w:t>
      </w:r>
      <w:r>
        <w:t xml:space="preserve">Cyflogaeth a chyflogadwyedd yn y sector peirianneg gwasanaethau adeiladu</w:t>
      </w:r>
    </w:p>
    <w:p w14:paraId="5C4F3365" w14:textId="455D927C" w:rsidR="00474F67" w:rsidRPr="001E00F0" w:rsidRDefault="00474F67" w:rsidP="004B1A76">
      <w:pPr>
        <w:pStyle w:val="Heading1"/>
      </w:pPr>
      <w:r>
        <w:t xml:space="preserve">Taflen waith 12:</w:t>
      </w:r>
      <w:r>
        <w:t xml:space="preserve"> </w:t>
      </w:r>
      <w:r>
        <w:t xml:space="preserve">Datrys problemau mewn ffordd sy’n seiliedig ar atebion a chwmpas cyfrifoldeb (tiwtor)</w:t>
      </w:r>
    </w:p>
    <w:p w14:paraId="5A6388D4" w14:textId="449B1225" w:rsidR="00B37AAF" w:rsidRPr="00F00BDC" w:rsidRDefault="00B37AAF" w:rsidP="004B1A76">
      <w:pPr>
        <w:rPr>
          <w:szCs w:val="22"/>
          <w:rFonts w:cs="Arial"/>
        </w:rPr>
      </w:pPr>
      <w:r>
        <w:rPr>
          <w:b/>
        </w:rPr>
        <w:t xml:space="preserve">Tasg 1:</w:t>
      </w:r>
      <w:r>
        <w:t xml:space="preserve"> </w:t>
      </w:r>
      <w:r>
        <w:t xml:space="preserve">Darllenwch y senario ganlynol ac ateb y cwestiynau sy’n ei dilyn.</w:t>
      </w:r>
      <w:r>
        <w:t xml:space="preserve"> </w:t>
      </w:r>
    </w:p>
    <w:p w14:paraId="38BA854A" w14:textId="77777777" w:rsidR="00715AFE" w:rsidRPr="00F00BDC" w:rsidRDefault="00715AFE" w:rsidP="004B1A76">
      <w:pPr>
        <w:rPr>
          <w:rFonts w:cs="Arial"/>
          <w:szCs w:val="22"/>
        </w:rPr>
      </w:pPr>
    </w:p>
    <w:p w14:paraId="2B42213D" w14:textId="0C13E04C" w:rsidR="00B37AAF" w:rsidRPr="00F00BDC" w:rsidRDefault="00B37AAF" w:rsidP="00B37AAF">
      <w:pPr>
        <w:spacing w:line="276" w:lineRule="auto"/>
        <w:jc w:val="both"/>
        <w:rPr>
          <w:szCs w:val="22"/>
          <w:rFonts w:cs="Arial"/>
        </w:rPr>
      </w:pPr>
      <w:r>
        <w:t xml:space="preserve">Rydych chi’n drydanwr sy’n gweithio ar brosiect adeiladu newydd mewn ysgol.</w:t>
      </w:r>
      <w:r>
        <w:t xml:space="preserve"> </w:t>
      </w:r>
      <w:r>
        <w:t xml:space="preserve">Chi sy’n gyfrifol am osod systemau goleuadau argyfwng yn yr adeilad.</w:t>
      </w:r>
      <w:r>
        <w:t xml:space="preserve"> </w:t>
      </w:r>
      <w:r>
        <w:t xml:space="preserve">Rydych yn defnyddio math penodol o gebl yr ydych wedi’i ddefnyddio o’r blaen, ond nid ydych yn siŵr a yw’n bodloni’r rheoliadau adeiladu lleol.</w:t>
      </w:r>
      <w:r>
        <w:t xml:space="preserve"> </w:t>
      </w:r>
      <w:r>
        <w:t xml:space="preserve">Cafodd y cebl ei ddarparu gan y cleient ac nid yw rheolwr y prosiect wedi rhoi unrhyw fanylebau na chanllawiau i chi ynghylch y cebl.</w:t>
      </w:r>
    </w:p>
    <w:p w14:paraId="2301EC2A" w14:textId="77777777" w:rsidR="00B37AAF" w:rsidRPr="00F00BDC" w:rsidRDefault="00B37AAF" w:rsidP="00B37AAF">
      <w:pPr>
        <w:rPr>
          <w:rFonts w:cs="Arial"/>
          <w:szCs w:val="22"/>
        </w:rPr>
      </w:pPr>
    </w:p>
    <w:p w14:paraId="1160DB06" w14:textId="11F8B700" w:rsidR="00715AFE" w:rsidRPr="00862BC1" w:rsidRDefault="00715AFE">
      <w:pPr>
        <w:pStyle w:val="ListParagraph"/>
        <w:numPr>
          <w:ilvl w:val="0"/>
          <w:numId w:val="7"/>
        </w:numPr>
        <w:rPr>
          <w:szCs w:val="22"/>
          <w:rFonts w:cs="Arial"/>
        </w:rPr>
      </w:pPr>
      <w:r>
        <w:t xml:space="preserve">Pa gamau fyddech chi’n eu cymryd i ganfod a yw’r cebl rydych chi’n ei ddefnyddio yn cydymffurfio â rheoliadau adeiladu lleol?</w:t>
      </w:r>
    </w:p>
    <w:p w14:paraId="3A6D2020" w14:textId="51D22EB9" w:rsidR="00F00BDC" w:rsidRPr="001E00F0" w:rsidRDefault="00495496" w:rsidP="0094568C">
      <w:pPr>
        <w:ind w:left="360"/>
        <w:rPr>
          <w:color w:val="FF0000"/>
          <w:szCs w:val="22"/>
          <w:rFonts w:cs="Arial"/>
        </w:rPr>
      </w:pPr>
      <w:r>
        <w:rPr>
          <w:color w:val="FF0000"/>
        </w:rPr>
        <w:t xml:space="preserve">Ateb:</w:t>
      </w:r>
      <w:r>
        <w:rPr>
          <w:color w:val="FF0000"/>
        </w:rPr>
        <w:t xml:space="preserve"> </w:t>
      </w:r>
    </w:p>
    <w:p w14:paraId="4B3416BB" w14:textId="77777777" w:rsidR="00F00BDC" w:rsidRPr="001E00F0" w:rsidRDefault="00715AFE">
      <w:pPr>
        <w:pStyle w:val="ListParagraph"/>
        <w:numPr>
          <w:ilvl w:val="0"/>
          <w:numId w:val="4"/>
        </w:numPr>
        <w:ind w:left="993" w:hanging="284"/>
        <w:rPr>
          <w:color w:val="FF0000"/>
          <w:szCs w:val="22"/>
          <w:rFonts w:cs="Arial"/>
        </w:rPr>
      </w:pPr>
      <w:r>
        <w:rPr>
          <w:color w:val="FF0000"/>
        </w:rPr>
        <w:t xml:space="preserve">Edrychwch ar y deunydd pecynnu neu’r labeli ar y cebl i weld a yw’n bodloni unrhyw safonau lleol neu genedlaethol.</w:t>
      </w:r>
      <w:r>
        <w:rPr>
          <w:color w:val="FF0000"/>
        </w:rPr>
        <w:t xml:space="preserve"> </w:t>
      </w:r>
    </w:p>
    <w:p w14:paraId="0F6194A6" w14:textId="77777777" w:rsidR="00F00BDC" w:rsidRPr="001E00F0" w:rsidRDefault="00715AFE">
      <w:pPr>
        <w:pStyle w:val="ListParagraph"/>
        <w:numPr>
          <w:ilvl w:val="0"/>
          <w:numId w:val="4"/>
        </w:numPr>
        <w:ind w:left="993" w:hanging="284"/>
        <w:rPr>
          <w:color w:val="FF0000"/>
          <w:szCs w:val="22"/>
          <w:rFonts w:cs="Arial"/>
        </w:rPr>
      </w:pPr>
      <w:r>
        <w:rPr>
          <w:color w:val="FF0000"/>
        </w:rPr>
        <w:t xml:space="preserve">Edrychwch ar wefan gwneuthurwr y cebl i weld a oes unrhyw wybodaeth am gydymffurfedd y deunydd â rheoliadau adeiladu lleol.</w:t>
      </w:r>
      <w:r>
        <w:rPr>
          <w:color w:val="FF0000"/>
        </w:rPr>
        <w:t xml:space="preserve"> </w:t>
      </w:r>
    </w:p>
    <w:p w14:paraId="781AC047" w14:textId="07575138" w:rsidR="00F00BDC" w:rsidRPr="001E00F0" w:rsidRDefault="00715AFE">
      <w:pPr>
        <w:pStyle w:val="ListParagraph"/>
        <w:numPr>
          <w:ilvl w:val="0"/>
          <w:numId w:val="4"/>
        </w:numPr>
        <w:ind w:left="993" w:hanging="284"/>
        <w:rPr>
          <w:color w:val="FF0000"/>
          <w:szCs w:val="22"/>
          <w:rFonts w:cs="Arial"/>
        </w:rPr>
      </w:pPr>
      <w:r>
        <w:rPr>
          <w:color w:val="FF0000"/>
        </w:rPr>
        <w:t xml:space="preserve">Holwch awdurdodau adeiladu lleol i weld a yw’r cebl yn bodloni eu gofynion.</w:t>
      </w:r>
      <w:r>
        <w:rPr>
          <w:color w:val="FF0000"/>
        </w:rPr>
        <w:t xml:space="preserve"> </w:t>
      </w:r>
    </w:p>
    <w:p w14:paraId="7CA27523" w14:textId="61C906E7" w:rsidR="00715AFE" w:rsidRPr="001E00F0" w:rsidRDefault="00715AFE">
      <w:pPr>
        <w:pStyle w:val="ListParagraph"/>
        <w:numPr>
          <w:ilvl w:val="0"/>
          <w:numId w:val="4"/>
        </w:numPr>
        <w:ind w:left="993" w:hanging="284"/>
        <w:rPr>
          <w:color w:val="FF0000"/>
          <w:szCs w:val="22"/>
          <w:rFonts w:cs="Arial"/>
        </w:rPr>
      </w:pPr>
      <w:r>
        <w:rPr>
          <w:color w:val="FF0000"/>
        </w:rPr>
        <w:t xml:space="preserve">Dylech ymgynghori â’ch goruchwyliwr neu reolwr y prosiect i weld a oes ganddynt unrhyw fanylebau neu ganllawiau ar gyfer y cebl a defnyddio canllawiau’r diwydiant fel Canllaw IET ar y Safle i wirio’r rheoliadau a’r canllawiau cyfredol.</w:t>
      </w:r>
    </w:p>
    <w:p w14:paraId="37259FD7" w14:textId="77777777" w:rsidR="00862BC1" w:rsidRPr="001E00F0" w:rsidRDefault="00862BC1" w:rsidP="001E00F0">
      <w:pPr>
        <w:rPr>
          <w:rFonts w:cs="Arial"/>
          <w:szCs w:val="22"/>
        </w:rPr>
      </w:pPr>
    </w:p>
    <w:p w14:paraId="7F74AD2E" w14:textId="10AACC70" w:rsidR="00715AFE" w:rsidRPr="001E00F0" w:rsidRDefault="00715AFE">
      <w:pPr>
        <w:pStyle w:val="ListParagraph"/>
        <w:numPr>
          <w:ilvl w:val="0"/>
          <w:numId w:val="7"/>
        </w:numPr>
        <w:rPr>
          <w:szCs w:val="22"/>
          <w:rFonts w:cs="Arial"/>
        </w:rPr>
      </w:pPr>
      <w:r>
        <w:t xml:space="preserve">Beth yw canlyniadau defnyddio cebl sydd ddim yn cydymffurfio?</w:t>
      </w:r>
    </w:p>
    <w:p w14:paraId="4BA8F7B1" w14:textId="56F678B7" w:rsidR="00F00BDC" w:rsidRPr="001E00F0" w:rsidRDefault="00495496" w:rsidP="0094568C">
      <w:pPr>
        <w:ind w:firstLine="360"/>
        <w:rPr>
          <w:color w:val="FF0000"/>
          <w:szCs w:val="22"/>
          <w:rFonts w:cs="Arial"/>
        </w:rPr>
      </w:pPr>
      <w:r>
        <w:rPr>
          <w:color w:val="FF0000"/>
        </w:rPr>
        <w:t xml:space="preserve">Enghreifftiau o atebion:</w:t>
      </w:r>
    </w:p>
    <w:p w14:paraId="4E77BF81" w14:textId="213B3E8E" w:rsidR="00F00BDC" w:rsidRPr="001E00F0" w:rsidRDefault="000E4F72">
      <w:pPr>
        <w:pStyle w:val="ListParagraph"/>
        <w:numPr>
          <w:ilvl w:val="0"/>
          <w:numId w:val="5"/>
        </w:numPr>
        <w:ind w:left="993" w:hanging="284"/>
        <w:rPr>
          <w:color w:val="FF0000"/>
          <w:szCs w:val="22"/>
          <w:rFonts w:cs="Arial"/>
        </w:rPr>
      </w:pPr>
      <w:r>
        <w:rPr>
          <w:color w:val="FF0000"/>
        </w:rPr>
        <w:t xml:space="preserve">dirwyon a chosbau gan awdurdodau rheoleiddio</w:t>
      </w:r>
    </w:p>
    <w:p w14:paraId="2B7809E2" w14:textId="17AE1797" w:rsidR="00F00BDC" w:rsidRPr="001E00F0" w:rsidRDefault="000E4F72">
      <w:pPr>
        <w:pStyle w:val="ListParagraph"/>
        <w:numPr>
          <w:ilvl w:val="0"/>
          <w:numId w:val="5"/>
        </w:numPr>
        <w:ind w:left="993" w:hanging="284"/>
        <w:rPr>
          <w:color w:val="FF0000"/>
          <w:szCs w:val="22"/>
          <w:rFonts w:cs="Arial"/>
        </w:rPr>
      </w:pPr>
      <w:r>
        <w:rPr>
          <w:color w:val="FF0000"/>
        </w:rPr>
        <w:t xml:space="preserve">mwy o risg o fethiant o dan amodau tân, neu beryglon diogelwch eraill</w:t>
      </w:r>
    </w:p>
    <w:p w14:paraId="1B3CF266" w14:textId="0CCBC537" w:rsidR="00715AFE" w:rsidRPr="001E00F0" w:rsidRDefault="000E4F72">
      <w:pPr>
        <w:pStyle w:val="ListParagraph"/>
        <w:numPr>
          <w:ilvl w:val="0"/>
          <w:numId w:val="5"/>
        </w:numPr>
        <w:ind w:left="993" w:hanging="284"/>
        <w:rPr>
          <w:color w:val="FF0000"/>
          <w:szCs w:val="22"/>
          <w:rFonts w:cs="Arial"/>
        </w:rPr>
      </w:pPr>
      <w:r>
        <w:rPr>
          <w:color w:val="FF0000"/>
        </w:rPr>
        <w:t xml:space="preserve">oedi yn amserlen y prosiect os oes angen newid y cebl neu ei wella er mwyn iddo gydymffurfio.</w:t>
      </w:r>
    </w:p>
    <w:p w14:paraId="68BF74B4" w14:textId="77777777" w:rsidR="00862BC1" w:rsidRPr="001E00F0" w:rsidRDefault="00862BC1" w:rsidP="001E00F0">
      <w:pPr>
        <w:rPr>
          <w:rFonts w:cs="Arial"/>
          <w:szCs w:val="22"/>
        </w:rPr>
      </w:pPr>
    </w:p>
    <w:p w14:paraId="0C2C069A" w14:textId="4EF373DF" w:rsidR="00715AFE" w:rsidRPr="001E00F0" w:rsidRDefault="00715AFE">
      <w:pPr>
        <w:pStyle w:val="ListParagraph"/>
        <w:numPr>
          <w:ilvl w:val="0"/>
          <w:numId w:val="7"/>
        </w:numPr>
        <w:rPr>
          <w:szCs w:val="22"/>
          <w:rFonts w:cs="Arial"/>
        </w:rPr>
      </w:pPr>
      <w:r>
        <w:t xml:space="preserve">Pam mae’n bwysig cynnwys eich goruchwyliwr yn y sefyllfa hon?</w:t>
      </w:r>
    </w:p>
    <w:p w14:paraId="100609BB" w14:textId="4881E1EA" w:rsidR="00715AFE" w:rsidRPr="001E00F0" w:rsidRDefault="00495496" w:rsidP="0094568C">
      <w:pPr>
        <w:ind w:left="360"/>
        <w:rPr>
          <w:color w:val="FF0000"/>
          <w:szCs w:val="22"/>
          <w:rFonts w:cs="Arial"/>
        </w:rPr>
      </w:pPr>
      <w:r>
        <w:rPr>
          <w:color w:val="FF0000"/>
        </w:rPr>
        <w:t xml:space="preserve">Ateb:</w:t>
      </w:r>
      <w:r>
        <w:rPr>
          <w:color w:val="FF0000"/>
        </w:rPr>
        <w:t xml:space="preserve"> </w:t>
      </w:r>
      <w:r>
        <w:rPr>
          <w:color w:val="FF0000"/>
        </w:rPr>
        <w:t xml:space="preserve">Oherwydd ei fod yn gyfrifol am sicrhau bod y prosiect yn cydymffurfio â’r holl reoliadau a manylebau adeiladu lleol.</w:t>
      </w:r>
      <w:r>
        <w:rPr>
          <w:color w:val="FF0000"/>
        </w:rPr>
        <w:t xml:space="preserve"> </w:t>
      </w:r>
      <w:r>
        <w:rPr>
          <w:color w:val="FF0000"/>
        </w:rPr>
        <w:t xml:space="preserve">Efallai y bydd gan eich goruchwyliwr ragor o wybodaeth am y cebl neu efallai y bydd yn gallu ymgynghori ag arbenigwyr eraill i benderfynu a yw’n cydymffurfio.</w:t>
      </w:r>
      <w:r>
        <w:rPr>
          <w:color w:val="FF0000"/>
        </w:rPr>
        <w:t xml:space="preserve"> </w:t>
      </w:r>
      <w:r>
        <w:rPr>
          <w:color w:val="FF0000"/>
        </w:rPr>
        <w:t xml:space="preserve">Yn ogystal, mae cynnwys eich goruchwyliwr yn dangos eich bod yn cymryd cyfrifoldeb ac yn gofyn am arweiniad pan fyddwch yn ansicr ynghylch sefyllfa.</w:t>
      </w:r>
    </w:p>
    <w:p w14:paraId="52AFFEDC" w14:textId="77777777" w:rsidR="00715AFE" w:rsidRPr="001E00F0" w:rsidRDefault="00715AFE" w:rsidP="00715AFE">
      <w:pPr>
        <w:rPr>
          <w:rFonts w:cs="Arial"/>
          <w:szCs w:val="22"/>
        </w:rPr>
      </w:pPr>
    </w:p>
    <w:p w14:paraId="2B83F015" w14:textId="77777777" w:rsidR="00E91A4A" w:rsidRPr="001E00F0" w:rsidRDefault="00E91A4A" w:rsidP="00715AFE">
      <w:pPr>
        <w:rPr>
          <w:rFonts w:cs="Arial"/>
          <w:szCs w:val="22"/>
        </w:rPr>
      </w:pPr>
    </w:p>
    <w:p w14:paraId="55E4DD51" w14:textId="77777777" w:rsidR="002374F9" w:rsidRPr="001E00F0" w:rsidRDefault="002374F9" w:rsidP="00715AFE">
      <w:pPr>
        <w:rPr>
          <w:rFonts w:cs="Arial"/>
          <w:szCs w:val="22"/>
        </w:rPr>
      </w:pPr>
    </w:p>
    <w:p w14:paraId="2546F0B9" w14:textId="77777777" w:rsidR="00E91A4A" w:rsidRPr="001E00F0" w:rsidRDefault="00E91A4A" w:rsidP="00715AFE">
      <w:pPr>
        <w:rPr>
          <w:rFonts w:cs="Arial"/>
          <w:szCs w:val="22"/>
        </w:rPr>
      </w:pPr>
    </w:p>
    <w:p w14:paraId="49955254" w14:textId="77777777" w:rsidR="00073504" w:rsidRDefault="00073504" w:rsidP="00073504">
      <w:pPr>
        <w:pStyle w:val="ListParagraph"/>
        <w:rPr>
          <w:rFonts w:cs="Arial"/>
          <w:szCs w:val="22"/>
        </w:rPr>
      </w:pPr>
    </w:p>
    <w:p w14:paraId="44D1130A" w14:textId="6437BE88" w:rsidR="00715AFE" w:rsidRPr="001E00F0" w:rsidRDefault="00715AFE">
      <w:pPr>
        <w:pStyle w:val="ListParagraph"/>
        <w:numPr>
          <w:ilvl w:val="0"/>
          <w:numId w:val="7"/>
        </w:numPr>
        <w:rPr>
          <w:szCs w:val="22"/>
          <w:rFonts w:cs="Arial"/>
        </w:rPr>
      </w:pPr>
      <w:r>
        <w:t xml:space="preserve">Sut byddech chi’n dweud wrth eich goruchwyliwr am eich pryderon?</w:t>
      </w:r>
    </w:p>
    <w:p w14:paraId="23D44DA9" w14:textId="39C4BB41" w:rsidR="00715AFE" w:rsidRPr="001E00F0" w:rsidRDefault="00495496" w:rsidP="0094568C">
      <w:pPr>
        <w:ind w:left="360"/>
        <w:rPr>
          <w:color w:val="FF0000"/>
          <w:szCs w:val="22"/>
          <w:rFonts w:cs="Arial"/>
        </w:rPr>
      </w:pPr>
      <w:r>
        <w:rPr>
          <w:color w:val="FF0000"/>
        </w:rPr>
        <w:t xml:space="preserve">Ateb:</w:t>
      </w:r>
      <w:r>
        <w:rPr>
          <w:color w:val="FF0000"/>
        </w:rPr>
        <w:t xml:space="preserve"> </w:t>
      </w:r>
      <w:r>
        <w:rPr>
          <w:color w:val="FF0000"/>
        </w:rPr>
        <w:t xml:space="preserve">Drwy drefnu cyfarfod neu ofyn am funud i gael sgwrs breifat.</w:t>
      </w:r>
      <w:r>
        <w:rPr>
          <w:color w:val="FF0000"/>
        </w:rPr>
        <w:t xml:space="preserve"> </w:t>
      </w:r>
      <w:r>
        <w:rPr>
          <w:color w:val="FF0000"/>
        </w:rPr>
        <w:t xml:space="preserve">Gallech egluro eich pryderon a darparu unrhyw wybodaeth neu dystiolaeth rydych chi wedi’i chasglu am y cebl.</w:t>
      </w:r>
      <w:r>
        <w:rPr>
          <w:color w:val="FF0000"/>
        </w:rPr>
        <w:t xml:space="preserve"> </w:t>
      </w:r>
      <w:r>
        <w:rPr>
          <w:color w:val="FF0000"/>
        </w:rPr>
        <w:t xml:space="preserve">Gallech hefyd ofyn am gyngor ar sut i fwrw ymlaen ac a oes gan y goruchwyliwr unrhyw wybodaeth neu fanylebau ychwanegol a allai helpu.</w:t>
      </w:r>
    </w:p>
    <w:p w14:paraId="22B41CDF" w14:textId="1C238FA6" w:rsidR="00715AFE" w:rsidRPr="001E00F0" w:rsidRDefault="00715AFE" w:rsidP="00715AFE">
      <w:pPr>
        <w:rPr>
          <w:rFonts w:cs="Arial"/>
          <w:szCs w:val="22"/>
        </w:rPr>
      </w:pPr>
    </w:p>
    <w:p w14:paraId="72C44DA2" w14:textId="77777777" w:rsidR="00715AFE" w:rsidRPr="001E00F0" w:rsidRDefault="00715AFE">
      <w:pPr>
        <w:pStyle w:val="ListParagraph"/>
        <w:numPr>
          <w:ilvl w:val="0"/>
          <w:numId w:val="7"/>
        </w:numPr>
      </w:pPr>
      <w:r>
        <w:t xml:space="preserve">Beth allech chi ei wneud i atal sefyllfa debyg yn y dyfodol?</w:t>
      </w:r>
    </w:p>
    <w:p w14:paraId="07121271" w14:textId="6A4BACEF" w:rsidR="002374F9" w:rsidRPr="001E00F0" w:rsidRDefault="00495496" w:rsidP="0094568C">
      <w:pPr>
        <w:ind w:left="360"/>
        <w:rPr>
          <w:color w:val="FF0000"/>
          <w:szCs w:val="22"/>
          <w:rFonts w:cs="Arial"/>
        </w:rPr>
      </w:pPr>
      <w:r>
        <w:rPr>
          <w:color w:val="FF0000"/>
        </w:rPr>
        <w:t xml:space="preserve">Ateb:</w:t>
      </w:r>
      <w:r>
        <w:rPr>
          <w:color w:val="FF0000"/>
        </w:rPr>
        <w:t xml:space="preserve"> </w:t>
      </w:r>
    </w:p>
    <w:p w14:paraId="2132BBF4" w14:textId="77777777" w:rsidR="0067410E" w:rsidRPr="001E00F0" w:rsidRDefault="00715AFE">
      <w:pPr>
        <w:pStyle w:val="ListParagraph"/>
        <w:numPr>
          <w:ilvl w:val="0"/>
          <w:numId w:val="6"/>
        </w:numPr>
        <w:ind w:left="993" w:hanging="426"/>
        <w:rPr>
          <w:color w:val="FF0000"/>
          <w:szCs w:val="22"/>
          <w:rFonts w:cs="Arial"/>
        </w:rPr>
      </w:pPr>
      <w:r>
        <w:rPr>
          <w:color w:val="FF0000"/>
        </w:rPr>
        <w:t xml:space="preserve">Cyfathrebu â'ch goruchwyliwr neu reolwr y prosiect am unrhyw bryderon neu gwestiynau sydd gennych ynghylch deunyddiau neu fanylebau.</w:t>
      </w:r>
      <w:r>
        <w:rPr>
          <w:color w:val="FF0000"/>
        </w:rPr>
        <w:t xml:space="preserve"> </w:t>
      </w:r>
    </w:p>
    <w:p w14:paraId="6BC10A60" w14:textId="77777777" w:rsidR="00F666E8" w:rsidRPr="001E00F0" w:rsidRDefault="00715AFE">
      <w:pPr>
        <w:pStyle w:val="ListParagraph"/>
        <w:numPr>
          <w:ilvl w:val="0"/>
          <w:numId w:val="6"/>
        </w:numPr>
        <w:ind w:left="993" w:hanging="426"/>
        <w:rPr>
          <w:color w:val="FF0000"/>
          <w:szCs w:val="22"/>
          <w:rFonts w:cs="Arial"/>
        </w:rPr>
      </w:pPr>
      <w:r>
        <w:rPr>
          <w:color w:val="FF0000"/>
        </w:rPr>
        <w:t xml:space="preserve">Ymchwilio i unrhyw ddeunyddiau neu offer a gwneud yn siŵr eu bod yn cydymffurfio cyn eu defnyddio.</w:t>
      </w:r>
    </w:p>
    <w:p w14:paraId="014A6D49" w14:textId="5DC38A6D" w:rsidR="0067410E" w:rsidRPr="001E00F0" w:rsidRDefault="00715AFE">
      <w:pPr>
        <w:pStyle w:val="ListParagraph"/>
        <w:numPr>
          <w:ilvl w:val="0"/>
          <w:numId w:val="6"/>
        </w:numPr>
        <w:ind w:left="993" w:hanging="426"/>
        <w:rPr>
          <w:color w:val="FF0000"/>
          <w:szCs w:val="22"/>
          <w:rFonts w:cs="Arial"/>
        </w:rPr>
      </w:pPr>
      <w:r>
        <w:rPr>
          <w:color w:val="FF0000"/>
        </w:rPr>
        <w:t xml:space="preserve">Cymryd rhan mewn sesiynau hyfforddiant a DPP i gael y wybodaeth ddiweddaraf am reoliadau adeiladu lleol a chanllawiau diogelwch.</w:t>
      </w:r>
      <w:r>
        <w:rPr>
          <w:color w:val="FF0000"/>
        </w:rPr>
        <w:t xml:space="preserve"> </w:t>
      </w:r>
    </w:p>
    <w:p w14:paraId="75066313" w14:textId="41DAC87E" w:rsidR="00715AFE" w:rsidRPr="001E00F0" w:rsidRDefault="00715AFE">
      <w:pPr>
        <w:pStyle w:val="ListParagraph"/>
        <w:numPr>
          <w:ilvl w:val="0"/>
          <w:numId w:val="6"/>
        </w:numPr>
        <w:ind w:left="993" w:hanging="426"/>
        <w:rPr>
          <w:color w:val="FF0000"/>
          <w:szCs w:val="22"/>
          <w:rFonts w:cs="Arial"/>
        </w:rPr>
      </w:pPr>
      <w:r>
        <w:rPr>
          <w:color w:val="FF0000"/>
        </w:rPr>
        <w:t xml:space="preserve">Cadw cofnodion o unrhyw ardystiadau neu ddogfennau cydymffurfio ar gyfer deunyddiau ac offer sy’n cael eu defnyddio mewn prosiect.</w:t>
      </w:r>
    </w:p>
    <w:p w14:paraId="256BE024" w14:textId="77777777" w:rsidR="00715AFE" w:rsidRPr="001E00F0" w:rsidRDefault="00715AFE" w:rsidP="00715AFE">
      <w:pPr>
        <w:ind w:left="720"/>
        <w:rPr>
          <w:rFonts w:cs="Arial"/>
          <w:szCs w:val="22"/>
        </w:rPr>
      </w:pPr>
    </w:p>
    <w:p w14:paraId="3CE67A5C" w14:textId="77777777" w:rsidR="00985429" w:rsidRPr="001E00F0" w:rsidRDefault="00985429">
      <w:pPr>
        <w:spacing w:before="0" w:after="0" w:line="240" w:lineRule="auto"/>
        <w:rPr>
          <w:szCs w:val="22"/>
          <w:rFonts w:cs="Arial"/>
        </w:rPr>
      </w:pPr>
      <w:r>
        <w:br w:type="page"/>
      </w:r>
    </w:p>
    <w:p w14:paraId="057F6632" w14:textId="03EEBFB1" w:rsidR="004B1A76" w:rsidRPr="00F00BDC" w:rsidRDefault="004B1A76" w:rsidP="004B1A76">
      <w:pPr>
        <w:rPr>
          <w:szCs w:val="22"/>
          <w:rFonts w:cs="Arial"/>
        </w:rPr>
      </w:pPr>
      <w:r>
        <w:rPr>
          <w:b/>
        </w:rPr>
        <w:t xml:space="preserve">Tasg 2:</w:t>
      </w:r>
      <w:r>
        <w:t xml:space="preserve"> </w:t>
      </w:r>
      <w:r>
        <w:t xml:space="preserve">Fel crefftwr hunangyflogedig yn y DU, mae sgiliau datrys problemau effeithiol yn hanfodol ar gyfer eich llwyddiant.</w:t>
      </w:r>
      <w:r>
        <w:t xml:space="preserve"> </w:t>
      </w:r>
      <w:r>
        <w:t xml:space="preserve">Yn y lle gwag, rhowch y camau isod yn y drefn gywir.</w:t>
      </w:r>
      <w:r>
        <w:t xml:space="preserve"> </w:t>
      </w:r>
    </w:p>
    <w:p w14:paraId="03802CFD" w14:textId="57059644" w:rsidR="004B1A76" w:rsidRPr="0094568C" w:rsidRDefault="007C40B6" w:rsidP="004B1A76">
      <w:pPr>
        <w:spacing w:line="480" w:lineRule="auto"/>
        <w:jc w:val="center"/>
        <w:rPr>
          <w:szCs w:val="22"/>
          <w:rFonts w:cs="Arial"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0D48B4F" wp14:editId="67170CD0">
                <wp:simplePos x="0" y="0"/>
                <wp:positionH relativeFrom="margin">
                  <wp:align>center</wp:align>
                </wp:positionH>
                <wp:positionV relativeFrom="paragraph">
                  <wp:posOffset>146685</wp:posOffset>
                </wp:positionV>
                <wp:extent cx="3305810" cy="5999480"/>
                <wp:effectExtent l="0" t="0" r="27940" b="2032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5810" cy="5999480"/>
                          <a:chOff x="0" y="0"/>
                          <a:chExt cx="2911476" cy="5999526"/>
                        </a:xfrm>
                      </wpg:grpSpPr>
                      <wps:wsp>
                        <wps:cNvPr id="18" name="Arrow: Down 18"/>
                        <wps:cNvSpPr/>
                        <wps:spPr>
                          <a:xfrm>
                            <a:off x="1343465" y="4909625"/>
                            <a:ext cx="232074" cy="499359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Arrow: Down 17"/>
                        <wps:cNvSpPr/>
                        <wps:spPr>
                          <a:xfrm>
                            <a:off x="1343465" y="3826413"/>
                            <a:ext cx="232074" cy="499359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1" name="Group 21"/>
                        <wpg:cNvGrpSpPr/>
                        <wpg:grpSpPr>
                          <a:xfrm>
                            <a:off x="0" y="0"/>
                            <a:ext cx="2911476" cy="3833394"/>
                            <a:chOff x="0" y="0"/>
                            <a:chExt cx="2911476" cy="3833394"/>
                          </a:xfrm>
                        </wpg:grpSpPr>
                        <wps:wsp>
                          <wps:cNvPr id="19" name="Arrow: Down 19"/>
                          <wps:cNvSpPr/>
                          <wps:spPr>
                            <a:xfrm>
                              <a:off x="1343465" y="2736166"/>
                              <a:ext cx="232074" cy="499359"/>
                            </a:xfrm>
                            <a:prstGeom prst="down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Arrow: Down 15"/>
                          <wps:cNvSpPr/>
                          <wps:spPr>
                            <a:xfrm>
                              <a:off x="1343465" y="1645920"/>
                              <a:ext cx="232074" cy="499359"/>
                            </a:xfrm>
                            <a:prstGeom prst="down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Text Box 2"/>
                          <wps:cNvSpPr txBox="1"/>
                          <wps:spPr>
                            <a:xfrm>
                              <a:off x="7034" y="0"/>
                              <a:ext cx="2904442" cy="59079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045ABB8B" w14:textId="7F1CBA0E" w:rsidR="004B1A76" w:rsidRPr="001E00F0" w:rsidRDefault="004B1A76" w:rsidP="004B1A76">
                                <w:pPr>
                                  <w:jc w:val="center"/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 xml:space="preserve">Cam 1</w:t>
                                </w:r>
                              </w:p>
                              <w:p w14:paraId="0C1AAD04" w14:textId="766C24BA" w:rsidR="007C40B6" w:rsidRPr="001E00F0" w:rsidRDefault="007C40B6" w:rsidP="004B1A76">
                                <w:pPr>
                                  <w:jc w:val="center"/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i/>
                                    <w:color w:val="FF0000"/>
                                  </w:rPr>
                                  <w:t xml:space="preserve">Diffinio’r broblem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Text Box 9"/>
                          <wps:cNvSpPr txBox="1"/>
                          <wps:spPr>
                            <a:xfrm>
                              <a:off x="0" y="1083213"/>
                              <a:ext cx="2904442" cy="59079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27D96F08" w14:textId="492165E1" w:rsidR="004B1A76" w:rsidRPr="001E00F0" w:rsidRDefault="004B1A76" w:rsidP="004B1A76">
                                <w:pPr>
                                  <w:jc w:val="center"/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 xml:space="preserve">Cam 2</w:t>
                                </w:r>
                              </w:p>
                              <w:p w14:paraId="214E4C3F" w14:textId="53CFC8C1" w:rsidR="007C40B6" w:rsidRPr="001E00F0" w:rsidRDefault="007C40B6" w:rsidP="004B1A76">
                                <w:pPr>
                                  <w:jc w:val="center"/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i/>
                                    <w:color w:val="FF0000"/>
                                  </w:rPr>
                                  <w:t xml:space="preserve">Casglu gwybodaeth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Text Box 8"/>
                          <wps:cNvSpPr txBox="1"/>
                          <wps:spPr>
                            <a:xfrm>
                              <a:off x="0" y="2152357"/>
                              <a:ext cx="2903954" cy="590498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5B854DD6" w14:textId="7BD3FEF3" w:rsidR="004B1A76" w:rsidRPr="001E00F0" w:rsidRDefault="004B1A76" w:rsidP="004B1A76">
                                <w:pPr>
                                  <w:jc w:val="center"/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 xml:space="preserve">Cam 3</w:t>
                                </w:r>
                              </w:p>
                              <w:p w14:paraId="0EE89CA1" w14:textId="0CCD72C8" w:rsidR="007C40B6" w:rsidRPr="001E00F0" w:rsidRDefault="007C40B6" w:rsidP="004B1A76">
                                <w:pPr>
                                  <w:jc w:val="center"/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i/>
                                    <w:color w:val="FF0000"/>
                                  </w:rPr>
                                  <w:t xml:space="preserve">Creu atebion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Text Box 10"/>
                          <wps:cNvSpPr txBox="1"/>
                          <wps:spPr>
                            <a:xfrm>
                              <a:off x="0" y="3242603"/>
                              <a:ext cx="2904442" cy="59079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2407F2F8" w14:textId="6A478FBC" w:rsidR="004B1A76" w:rsidRPr="001E00F0" w:rsidRDefault="004B1A76" w:rsidP="004B1A76">
                                <w:pPr>
                                  <w:jc w:val="center"/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 xml:space="preserve">Cam 4</w:t>
                                </w:r>
                              </w:p>
                              <w:p w14:paraId="56621768" w14:textId="0C28D124" w:rsidR="007C40B6" w:rsidRPr="001E00F0" w:rsidRDefault="007C40B6" w:rsidP="004B1A76">
                                <w:pPr>
                                  <w:jc w:val="center"/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i/>
                                    <w:color w:val="FF0000"/>
                                  </w:rPr>
                                  <w:t xml:space="preserve">Gwerthuso’r atebion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Arrow: Down 14"/>
                          <wps:cNvSpPr/>
                          <wps:spPr>
                            <a:xfrm>
                              <a:off x="1343465" y="590843"/>
                              <a:ext cx="232074" cy="499359"/>
                            </a:xfrm>
                            <a:prstGeom prst="down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" name="Text Box 12"/>
                        <wps:cNvSpPr txBox="1"/>
                        <wps:spPr>
                          <a:xfrm>
                            <a:off x="0" y="4325816"/>
                            <a:ext cx="2903954" cy="59049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000E0F8" w14:textId="5B8E92A9" w:rsidR="004B1A76" w:rsidRPr="001E00F0" w:rsidRDefault="004B1A76" w:rsidP="004B1A76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 xml:space="preserve">Cam 5</w:t>
                              </w:r>
                            </w:p>
                            <w:p w14:paraId="079D3BCF" w14:textId="360C2295" w:rsidR="007C40B6" w:rsidRPr="001E00F0" w:rsidRDefault="007C40B6" w:rsidP="004B1A76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i/>
                                  <w:color w:val="FF0000"/>
                                </w:rPr>
                                <w:t xml:space="preserve">Rhoi’r ateb ar waith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0" y="5409028"/>
                            <a:ext cx="2903954" cy="59049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CC371DF" w14:textId="5ADF84EC" w:rsidR="004B1A76" w:rsidRPr="001E00F0" w:rsidRDefault="004B1A76" w:rsidP="004B1A76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 xml:space="preserve">Cam 6</w:t>
                              </w:r>
                            </w:p>
                            <w:p w14:paraId="4BFB35C3" w14:textId="7F4A667B" w:rsidR="007C40B6" w:rsidRPr="001E00F0" w:rsidRDefault="007C40B6" w:rsidP="004B1A76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i/>
                                  <w:color w:val="FF0000"/>
                                </w:rPr>
                                <w:t xml:space="preserve">Gwerthuso’r canlyniad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0D48B4F" id="Group 22" o:spid="_x0000_s1026" style="position:absolute;left:0;text-align:left;margin-left:0;margin-top:11.55pt;width:260.3pt;height:472.4pt;z-index:251659264;mso-position-horizontal:center;mso-position-horizontal-relative:margin;mso-width-relative:margin" coordsize="29114,59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"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Arrow: Down 18" o:spid="_x0000_s1027" type="#_x0000_t67" style="position:absolute;left:13434;top:49096;width:2321;height:49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" adj="16581" fillcolor="#5b9bd5 [3204]" strokecolor="#1f4d78 [1604]" strokeweight="1pt"/>
                <v:shape id="Arrow: Down 17" o:spid="_x0000_s1028" type="#_x0000_t67" style="position:absolute;left:13434;top:38264;width:2321;height:49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" adj="16581" fillcolor="#5b9bd5 [3204]" strokecolor="#1f4d78 [1604]" strokeweight="1pt"/>
                <v:group id="Group 21" o:spid="_x0000_s1029" style="position:absolute;width:29114;height:38333" coordsize="29114,38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Arrow: Down 19" o:spid="_x0000_s1030" type="#_x0000_t67" style="position:absolute;left:13434;top:27361;width:2321;height:49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" adj="16581" fillcolor="#5b9bd5 [3204]" strokecolor="#1f4d78 [1604]" strokeweight="1pt"/>
                  <v:shape id="Arrow: Down 15" o:spid="_x0000_s1031" type="#_x0000_t67" style="position:absolute;left:13434;top:16459;width:2321;height:49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" adj="16581" fillcolor="#5b9bd5 [3204]" strokecolor="#1f4d78 [1604]" strokeweight="1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32" type="#_x0000_t202" style="position:absolute;left:70;width:29044;height:5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" fillcolor="white [3201]" strokeweight=".5pt">
                    <v:textbox>
                      <w:txbxContent>
                        <w:p w14:paraId="045ABB8B" w14:textId="7F1CBA0E" w:rsidR="004B1A76" w:rsidRPr="001E00F0" w:rsidRDefault="004B1A76" w:rsidP="004B1A76">
                          <w:pPr>
                            <w:jc w:val="center"/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 xml:space="preserve">Cam 1</w:t>
                          </w:r>
                        </w:p>
                        <w:p w14:paraId="0C1AAD04" w14:textId="766C24BA" w:rsidR="007C40B6" w:rsidRPr="001E00F0" w:rsidRDefault="007C40B6" w:rsidP="004B1A76">
                          <w:pPr>
                            <w:jc w:val="center"/>
                            <w:rPr>
                              <w:color w:val="FF0000"/>
                            </w:rPr>
                          </w:pPr>
                          <w:r>
                            <w:rPr>
                              <w:i/>
                              <w:color w:val="FF0000"/>
                            </w:rPr>
                            <w:t xml:space="preserve">Diffinio’r broblem</w:t>
                          </w:r>
                        </w:p>
                      </w:txbxContent>
                    </v:textbox>
                  </v:shape>
                  <v:shape id="Text Box 9" o:spid="_x0000_s1033" type="#_x0000_t202" style="position:absolute;top:10832;width:29044;height:59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" fillcolor="white [3201]" strokeweight=".5pt">
                    <v:textbox>
                      <w:txbxContent>
                        <w:p w14:paraId="27D96F08" w14:textId="492165E1" w:rsidR="004B1A76" w:rsidRPr="001E00F0" w:rsidRDefault="004B1A76" w:rsidP="004B1A76">
                          <w:pPr>
                            <w:jc w:val="center"/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 xml:space="preserve">Cam 2</w:t>
                          </w:r>
                        </w:p>
                        <w:p w14:paraId="214E4C3F" w14:textId="53CFC8C1" w:rsidR="007C40B6" w:rsidRPr="001E00F0" w:rsidRDefault="007C40B6" w:rsidP="004B1A76">
                          <w:pPr>
                            <w:jc w:val="center"/>
                            <w:rPr>
                              <w:color w:val="FF0000"/>
                            </w:rPr>
                          </w:pPr>
                          <w:r>
                            <w:rPr>
                              <w:i/>
                              <w:color w:val="FF0000"/>
                            </w:rPr>
                            <w:t xml:space="preserve">Casglu gwybodaeth</w:t>
                          </w:r>
                        </w:p>
                      </w:txbxContent>
                    </v:textbox>
                  </v:shape>
                  <v:shape id="Text Box 8" o:spid="_x0000_s1034" type="#_x0000_t202" style="position:absolute;top:21523;width:29039;height:5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" fillcolor="white [3201]" strokeweight=".5pt">
                    <v:textbox>
                      <w:txbxContent>
                        <w:p w14:paraId="5B854DD6" w14:textId="7BD3FEF3" w:rsidR="004B1A76" w:rsidRPr="001E00F0" w:rsidRDefault="004B1A76" w:rsidP="004B1A76">
                          <w:pPr>
                            <w:jc w:val="center"/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 xml:space="preserve">Cam 3</w:t>
                          </w:r>
                        </w:p>
                        <w:p w14:paraId="0EE89CA1" w14:textId="0CCD72C8" w:rsidR="007C40B6" w:rsidRPr="001E00F0" w:rsidRDefault="007C40B6" w:rsidP="004B1A76">
                          <w:pPr>
                            <w:jc w:val="center"/>
                            <w:rPr>
                              <w:color w:val="FF0000"/>
                            </w:rPr>
                          </w:pPr>
                          <w:r>
                            <w:rPr>
                              <w:i/>
                              <w:color w:val="FF0000"/>
                            </w:rPr>
                            <w:t xml:space="preserve">Creu atebion</w:t>
                          </w:r>
                        </w:p>
                      </w:txbxContent>
                    </v:textbox>
                  </v:shape>
                  <v:shape id="Text Box 10" o:spid="_x0000_s1035" type="#_x0000_t202" style="position:absolute;top:32426;width:29044;height:5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" fillcolor="white [3201]" strokeweight=".5pt">
                    <v:textbox>
                      <w:txbxContent>
                        <w:p w14:paraId="2407F2F8" w14:textId="6A478FBC" w:rsidR="004B1A76" w:rsidRPr="001E00F0" w:rsidRDefault="004B1A76" w:rsidP="004B1A76">
                          <w:pPr>
                            <w:jc w:val="center"/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 xml:space="preserve">Cam 4</w:t>
                          </w:r>
                        </w:p>
                        <w:p w14:paraId="56621768" w14:textId="0C28D124" w:rsidR="007C40B6" w:rsidRPr="001E00F0" w:rsidRDefault="007C40B6" w:rsidP="004B1A76">
                          <w:pPr>
                            <w:jc w:val="center"/>
                            <w:rPr>
                              <w:color w:val="FF0000"/>
                            </w:rPr>
                          </w:pPr>
                          <w:r>
                            <w:rPr>
                              <w:i/>
                              <w:color w:val="FF0000"/>
                            </w:rPr>
                            <w:t xml:space="preserve">Gwerthuso’r atebion</w:t>
                          </w:r>
                        </w:p>
                      </w:txbxContent>
                    </v:textbox>
                  </v:shape>
                  <v:shape id="Arrow: Down 14" o:spid="_x0000_s1036" type="#_x0000_t67" style="position:absolute;left:13434;top:5908;width:2321;height:49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" adj="16581" fillcolor="#5b9bd5 [3204]" strokecolor="#1f4d78 [1604]" strokeweight="1pt"/>
                </v:group>
                <v:shape id="Text Box 12" o:spid="_x0000_s1037" type="#_x0000_t202" style="position:absolute;top:43258;width:29039;height:5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" fillcolor="white [3201]" strokeweight=".5pt">
                  <v:textbox>
                    <w:txbxContent>
                      <w:p w14:paraId="6000E0F8" w14:textId="5B8E92A9" w:rsidR="004B1A76" w:rsidRPr="001E00F0" w:rsidRDefault="004B1A76" w:rsidP="004B1A76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 xml:space="preserve">Cam 5</w:t>
                        </w:r>
                      </w:p>
                      <w:p w14:paraId="079D3BCF" w14:textId="360C2295" w:rsidR="007C40B6" w:rsidRPr="001E00F0" w:rsidRDefault="007C40B6" w:rsidP="004B1A76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i/>
                            <w:color w:val="FF0000"/>
                          </w:rPr>
                          <w:t xml:space="preserve">Rhoi’r ateb ar waith</w:t>
                        </w:r>
                      </w:p>
                    </w:txbxContent>
                  </v:textbox>
                </v:shape>
                <v:shape id="Text Box 13" o:spid="_x0000_s1038" type="#_x0000_t202" style="position:absolute;top:54090;width:29039;height:5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" fillcolor="white [3201]" strokeweight=".5pt">
                  <v:textbox>
                    <w:txbxContent>
                      <w:p w14:paraId="1CC371DF" w14:textId="5ADF84EC" w:rsidR="004B1A76" w:rsidRPr="001E00F0" w:rsidRDefault="004B1A76" w:rsidP="004B1A76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 xml:space="preserve">Cam 6</w:t>
                        </w:r>
                      </w:p>
                      <w:p w14:paraId="4BFB35C3" w14:textId="7F4A667B" w:rsidR="007C40B6" w:rsidRPr="001E00F0" w:rsidRDefault="007C40B6" w:rsidP="004B1A76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i/>
                            <w:color w:val="FF0000"/>
                          </w:rPr>
                          <w:t xml:space="preserve">Gwerthuso’r canlyniad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74A8873" w14:textId="464EC5C3" w:rsidR="004B1A76" w:rsidRPr="0094568C" w:rsidRDefault="004B1A76" w:rsidP="004B1A76">
      <w:pPr>
        <w:spacing w:line="480" w:lineRule="auto"/>
        <w:jc w:val="center"/>
        <w:rPr>
          <w:rFonts w:cs="Arial"/>
          <w:szCs w:val="22"/>
        </w:rPr>
      </w:pPr>
    </w:p>
    <w:p w14:paraId="316199DE" w14:textId="77777777" w:rsidR="004B1A76" w:rsidRPr="00F00BDC" w:rsidRDefault="004B1A76" w:rsidP="004B1A76">
      <w:pPr>
        <w:rPr>
          <w:rFonts w:cs="Arial"/>
          <w:szCs w:val="22"/>
        </w:rPr>
      </w:pPr>
    </w:p>
    <w:p w14:paraId="08589751" w14:textId="77777777" w:rsidR="004B1A76" w:rsidRPr="00F00BDC" w:rsidRDefault="004B1A76" w:rsidP="004B1A76">
      <w:pPr>
        <w:rPr>
          <w:rFonts w:cs="Arial"/>
          <w:szCs w:val="22"/>
        </w:rPr>
      </w:pPr>
    </w:p>
    <w:p w14:paraId="49B1C4B5" w14:textId="77777777" w:rsidR="004B1A76" w:rsidRPr="00F00BDC" w:rsidRDefault="004B1A76" w:rsidP="004B1A76">
      <w:pPr>
        <w:rPr>
          <w:rFonts w:cs="Arial"/>
          <w:szCs w:val="22"/>
        </w:rPr>
      </w:pPr>
    </w:p>
    <w:p w14:paraId="43D43C21" w14:textId="77777777" w:rsidR="004B1A76" w:rsidRPr="00F00BDC" w:rsidRDefault="004B1A76" w:rsidP="004B1A76">
      <w:pPr>
        <w:rPr>
          <w:rFonts w:cs="Arial"/>
          <w:szCs w:val="22"/>
        </w:rPr>
      </w:pPr>
    </w:p>
    <w:p w14:paraId="401398CD" w14:textId="77777777" w:rsidR="004B1A76" w:rsidRPr="00F00BDC" w:rsidRDefault="004B1A76" w:rsidP="004B1A76">
      <w:pPr>
        <w:rPr>
          <w:rFonts w:cs="Arial"/>
          <w:szCs w:val="22"/>
        </w:rPr>
      </w:pPr>
    </w:p>
    <w:p w14:paraId="4AD9D002" w14:textId="77777777" w:rsidR="004B1A76" w:rsidRPr="00F00BDC" w:rsidRDefault="004B1A76" w:rsidP="004B1A76">
      <w:pPr>
        <w:rPr>
          <w:rFonts w:cs="Arial"/>
          <w:szCs w:val="22"/>
        </w:rPr>
      </w:pPr>
    </w:p>
    <w:p w14:paraId="210DA6E8" w14:textId="77777777" w:rsidR="004B1A76" w:rsidRPr="00F00BDC" w:rsidRDefault="004B1A76" w:rsidP="004B1A76">
      <w:pPr>
        <w:rPr>
          <w:rFonts w:cs="Arial"/>
          <w:szCs w:val="22"/>
        </w:rPr>
      </w:pPr>
    </w:p>
    <w:p w14:paraId="23C8E561" w14:textId="77777777" w:rsidR="004B1A76" w:rsidRPr="00F00BDC" w:rsidRDefault="004B1A76" w:rsidP="004B1A76">
      <w:pPr>
        <w:rPr>
          <w:rFonts w:cs="Arial"/>
          <w:szCs w:val="22"/>
        </w:rPr>
      </w:pPr>
    </w:p>
    <w:p w14:paraId="6D147E92" w14:textId="77777777" w:rsidR="004B1A76" w:rsidRPr="00F00BDC" w:rsidRDefault="004B1A76" w:rsidP="004B1A76">
      <w:pPr>
        <w:rPr>
          <w:rFonts w:cs="Arial"/>
          <w:szCs w:val="22"/>
        </w:rPr>
      </w:pPr>
    </w:p>
    <w:p w14:paraId="46489A0E" w14:textId="77777777" w:rsidR="004B1A76" w:rsidRPr="00F00BDC" w:rsidRDefault="004B1A76" w:rsidP="004B1A76">
      <w:pPr>
        <w:rPr>
          <w:rFonts w:cs="Arial"/>
          <w:szCs w:val="22"/>
        </w:rPr>
      </w:pPr>
    </w:p>
    <w:p w14:paraId="6A4ADE08" w14:textId="77777777" w:rsidR="004B1A76" w:rsidRPr="00F00BDC" w:rsidRDefault="004B1A76" w:rsidP="004B1A76">
      <w:pPr>
        <w:rPr>
          <w:rFonts w:cs="Arial"/>
          <w:szCs w:val="22"/>
        </w:rPr>
      </w:pPr>
    </w:p>
    <w:p w14:paraId="5534B5AB" w14:textId="77777777" w:rsidR="004B1A76" w:rsidRPr="00F00BDC" w:rsidRDefault="004B1A76" w:rsidP="004B1A76">
      <w:pPr>
        <w:rPr>
          <w:rFonts w:cs="Arial"/>
          <w:szCs w:val="22"/>
        </w:rPr>
      </w:pPr>
    </w:p>
    <w:p w14:paraId="622A3603" w14:textId="1113C2B2" w:rsidR="004B1A76" w:rsidRPr="00F00BDC" w:rsidRDefault="004B1A76" w:rsidP="004B1A76">
      <w:pPr>
        <w:rPr>
          <w:rFonts w:cs="Arial"/>
          <w:szCs w:val="22"/>
        </w:rPr>
      </w:pPr>
    </w:p>
    <w:p w14:paraId="3E20E4A1" w14:textId="0EEFD6A6" w:rsidR="00715AFE" w:rsidRPr="00F00BDC" w:rsidRDefault="00715AFE" w:rsidP="004B1A76">
      <w:pPr>
        <w:rPr>
          <w:rFonts w:cs="Arial"/>
          <w:szCs w:val="22"/>
        </w:rPr>
      </w:pPr>
    </w:p>
    <w:p w14:paraId="220A4FD6" w14:textId="00A57AB2" w:rsidR="00715AFE" w:rsidRPr="00F00BDC" w:rsidRDefault="00715AFE" w:rsidP="004B1A76">
      <w:pPr>
        <w:rPr>
          <w:rFonts w:cs="Arial"/>
          <w:szCs w:val="22"/>
        </w:rPr>
      </w:pPr>
    </w:p>
    <w:p w14:paraId="6760A9BF" w14:textId="025CEF3D" w:rsidR="00715AFE" w:rsidRPr="00F00BDC" w:rsidRDefault="00715AFE" w:rsidP="004B1A76">
      <w:pPr>
        <w:rPr>
          <w:rFonts w:cs="Arial"/>
          <w:szCs w:val="22"/>
        </w:rPr>
      </w:pPr>
    </w:p>
    <w:p w14:paraId="4252B6D9" w14:textId="7A3D8BCE" w:rsidR="00715AFE" w:rsidRPr="00F00BDC" w:rsidRDefault="00715AFE" w:rsidP="004B1A76">
      <w:pPr>
        <w:rPr>
          <w:rFonts w:cs="Arial"/>
          <w:szCs w:val="22"/>
        </w:rPr>
      </w:pPr>
    </w:p>
    <w:p w14:paraId="2629610A" w14:textId="1C7C7236" w:rsidR="00715AFE" w:rsidRPr="00F00BDC" w:rsidRDefault="00715AFE" w:rsidP="004B1A76">
      <w:pPr>
        <w:rPr>
          <w:rFonts w:cs="Arial"/>
          <w:szCs w:val="22"/>
        </w:rPr>
      </w:pPr>
    </w:p>
    <w:p w14:paraId="2F9E11E7" w14:textId="4ABE7E90" w:rsidR="00715AFE" w:rsidRPr="00F00BDC" w:rsidRDefault="00715AFE" w:rsidP="004B1A76">
      <w:pPr>
        <w:rPr>
          <w:rFonts w:cs="Arial"/>
          <w:szCs w:val="22"/>
        </w:rPr>
      </w:pPr>
    </w:p>
    <w:p w14:paraId="090A2F82" w14:textId="66CD55DB" w:rsidR="00715AFE" w:rsidRPr="00F00BDC" w:rsidRDefault="00715AFE" w:rsidP="004B1A76">
      <w:pPr>
        <w:rPr>
          <w:rFonts w:cs="Arial"/>
          <w:szCs w:val="22"/>
        </w:rPr>
      </w:pPr>
    </w:p>
    <w:p w14:paraId="6E63A545" w14:textId="7FC84BC9" w:rsidR="00715AFE" w:rsidRPr="00F00BDC" w:rsidRDefault="00715AFE" w:rsidP="004B1A76">
      <w:pPr>
        <w:rPr>
          <w:rFonts w:cs="Arial"/>
          <w:szCs w:val="22"/>
        </w:rPr>
      </w:pPr>
    </w:p>
    <w:p w14:paraId="42106ACF" w14:textId="0ADE6CBB" w:rsidR="00715AFE" w:rsidRPr="00F00BDC" w:rsidRDefault="00715AFE" w:rsidP="004B1A76">
      <w:pPr>
        <w:rPr>
          <w:rFonts w:cs="Arial"/>
          <w:szCs w:val="22"/>
        </w:rPr>
      </w:pPr>
    </w:p>
    <w:p w14:paraId="11FDFA22" w14:textId="5771A6AB" w:rsidR="00715AFE" w:rsidRPr="00F00BDC" w:rsidRDefault="00715AFE" w:rsidP="004B1A76">
      <w:pPr>
        <w:rPr>
          <w:rFonts w:cs="Arial"/>
          <w:szCs w:val="22"/>
        </w:rPr>
      </w:pPr>
    </w:p>
    <w:p w14:paraId="3E13D06D" w14:textId="192FCB6E" w:rsidR="00715AFE" w:rsidRPr="00F00BDC" w:rsidRDefault="00715AFE" w:rsidP="004B1A76">
      <w:pPr>
        <w:rPr>
          <w:rFonts w:cs="Arial"/>
          <w:szCs w:val="22"/>
        </w:rPr>
      </w:pPr>
    </w:p>
    <w:p w14:paraId="599BE8AA" w14:textId="4D39BA51" w:rsidR="00715AFE" w:rsidRPr="00F00BDC" w:rsidRDefault="00715AFE" w:rsidP="004B1A76">
      <w:pPr>
        <w:rPr>
          <w:rFonts w:cs="Arial"/>
          <w:szCs w:val="22"/>
        </w:rPr>
      </w:pPr>
    </w:p>
    <w:p w14:paraId="3AAD993B" w14:textId="77777777" w:rsidR="00715AFE" w:rsidRPr="00F00BDC" w:rsidRDefault="00715AFE" w:rsidP="004B1A76">
      <w:pPr>
        <w:rPr>
          <w:rFonts w:cs="Arial"/>
          <w:szCs w:val="22"/>
        </w:rPr>
      </w:pPr>
    </w:p>
    <w:p w14:paraId="08670994" w14:textId="77777777" w:rsidR="004B1A76" w:rsidRPr="00F00BDC" w:rsidRDefault="004B1A76" w:rsidP="004B1A76">
      <w:pPr>
        <w:rPr>
          <w:rFonts w:cs="Arial"/>
          <w:szCs w:val="22"/>
        </w:rPr>
      </w:pPr>
    </w:p>
    <w:p w14:paraId="142712E5" w14:textId="77777777" w:rsidR="00985429" w:rsidRDefault="00985429">
      <w:pPr>
        <w:spacing w:before="0" w:after="0" w:line="240" w:lineRule="auto"/>
        <w:rPr>
          <w:szCs w:val="22"/>
          <w:rFonts w:cs="Arial"/>
        </w:rPr>
      </w:pPr>
      <w:r>
        <w:br w:type="page"/>
      </w:r>
    </w:p>
    <w:p w14:paraId="1D60818D" w14:textId="22BF5C37" w:rsidR="004B1A76" w:rsidRPr="0094568C" w:rsidRDefault="004B1A76" w:rsidP="3FA518BD">
      <w:pPr>
        <w:rPr>
          <w:szCs w:val="22"/>
          <w:rFonts w:cs="Arial"/>
        </w:rPr>
      </w:pPr>
      <w:r>
        <w:rPr>
          <w:b/>
        </w:rPr>
        <w:t xml:space="preserve">Tasg 3:</w:t>
      </w:r>
      <w:r>
        <w:t xml:space="preserve"> </w:t>
      </w:r>
      <w:r>
        <w:t xml:space="preserve">Yn y lle gwag, atebwch y cwestiynau canlynol sy’n ymwneud â chwmpas cyfrifoldeb yn y diwydiant adeiladu.</w:t>
      </w:r>
    </w:p>
    <w:p w14:paraId="205993E7" w14:textId="3E5F60E5" w:rsidR="3FA518BD" w:rsidRPr="0094568C" w:rsidRDefault="3FA518BD" w:rsidP="3FA518BD">
      <w:pPr>
        <w:rPr>
          <w:rFonts w:cs="Arial"/>
          <w:szCs w:val="22"/>
        </w:rPr>
      </w:pPr>
    </w:p>
    <w:p w14:paraId="32E210CA" w14:textId="1BE7E847" w:rsidR="19EFE778" w:rsidRPr="00F00BDC" w:rsidRDefault="19EFE778" w:rsidP="001E00F0">
      <w:pPr>
        <w:pStyle w:val="Answernumbered"/>
      </w:pPr>
      <w:r>
        <w:t xml:space="preserve">Beth yw cwmpas cyfrifoldeb crefftwr yn y diwydiant?</w:t>
      </w:r>
    </w:p>
    <w:p w14:paraId="65D303DB" w14:textId="3E28E42F" w:rsidR="19EFE778" w:rsidRPr="001E00F0" w:rsidRDefault="00495496" w:rsidP="001E00F0">
      <w:pPr>
        <w:pStyle w:val="Answer"/>
        <w:rPr>
          <w:color w:val="FF0000"/>
        </w:rPr>
      </w:pPr>
      <w:r>
        <w:rPr>
          <w:color w:val="FF0000"/>
        </w:rPr>
        <w:t xml:space="preserve">Ateb:</w:t>
      </w:r>
      <w:r>
        <w:rPr>
          <w:color w:val="FF0000"/>
        </w:rPr>
        <w:t xml:space="preserve"> </w:t>
      </w:r>
      <w:r>
        <w:rPr>
          <w:color w:val="FF0000"/>
        </w:rPr>
        <w:t xml:space="preserve">Sicrhau y cydymffurfir â rheoliadau iechyd a diogelwch, gan ddilyn codau a safonau adeiladu, a sicrhau gwaith o safon.</w:t>
      </w:r>
    </w:p>
    <w:p w14:paraId="72774BB4" w14:textId="1F9AB6E2" w:rsidR="3FA518BD" w:rsidRPr="001E00F0" w:rsidRDefault="3FA518BD" w:rsidP="3FA518BD">
      <w:pPr>
        <w:rPr>
          <w:rFonts w:eastAsia="Arial" w:cs="Arial"/>
          <w:color w:val="000000" w:themeColor="text1"/>
          <w:szCs w:val="22"/>
        </w:rPr>
      </w:pPr>
    </w:p>
    <w:p w14:paraId="5A1CA8C0" w14:textId="1BE5E8B5" w:rsidR="19EFE778" w:rsidRPr="001E00F0" w:rsidRDefault="19EFE778" w:rsidP="001E00F0">
      <w:pPr>
        <w:pStyle w:val="Answernumbered"/>
        <w:rPr>
          <w:color w:val="000000" w:themeColor="text1"/>
          <w:szCs w:val="22"/>
          <w:rFonts w:eastAsia="Arial" w:cs="Arial"/>
        </w:rPr>
      </w:pPr>
      <w:r>
        <w:t xml:space="preserve">Pam ei bod yn bwysig bod gan grefftwr ddealltwriaeth dda o’i gyfrifoldebau?</w:t>
      </w:r>
    </w:p>
    <w:p w14:paraId="0B752663" w14:textId="41C6B012" w:rsidR="19EFE778" w:rsidRPr="001E00F0" w:rsidRDefault="00495496" w:rsidP="001E00F0">
      <w:pPr>
        <w:pStyle w:val="Answer"/>
        <w:rPr>
          <w:color w:val="FF0000"/>
        </w:rPr>
      </w:pPr>
      <w:r>
        <w:rPr>
          <w:color w:val="FF0000"/>
        </w:rPr>
        <w:t xml:space="preserve">Ateb:</w:t>
      </w:r>
      <w:r>
        <w:rPr>
          <w:color w:val="FF0000"/>
        </w:rPr>
        <w:t xml:space="preserve"> </w:t>
      </w:r>
      <w:r>
        <w:rPr>
          <w:color w:val="FF0000"/>
        </w:rPr>
        <w:t xml:space="preserve">Mae’n ei alluogi i wneud penderfyniadau ar sail gwybodaeth wrth ddatrys problemau, a all helpu i sicrhau cydymffurfedd â rheoliadau, gwella diogelwch a chyflawni gwaith o safon.</w:t>
      </w:r>
    </w:p>
    <w:p w14:paraId="25E2BCED" w14:textId="2C82798C" w:rsidR="3FA518BD" w:rsidRPr="001E00F0" w:rsidRDefault="3FA518BD" w:rsidP="3FA518BD">
      <w:pPr>
        <w:rPr>
          <w:rFonts w:eastAsia="Arial" w:cs="Arial"/>
          <w:color w:val="000000" w:themeColor="text1"/>
          <w:szCs w:val="22"/>
        </w:rPr>
      </w:pPr>
    </w:p>
    <w:p w14:paraId="2EB27AE2" w14:textId="11628AAB" w:rsidR="19EFE778" w:rsidRPr="001E00F0" w:rsidRDefault="19EFE778" w:rsidP="001E00F0">
      <w:pPr>
        <w:pStyle w:val="Answernumbered"/>
        <w:rPr>
          <w:color w:val="000000" w:themeColor="text1"/>
          <w:szCs w:val="22"/>
          <w:rFonts w:eastAsia="Arial" w:cs="Arial"/>
        </w:rPr>
      </w:pPr>
      <w:r>
        <w:rPr>
          <w:color w:val="000000" w:themeColor="text1"/>
        </w:rPr>
        <w:t xml:space="preserve">Sut gall crefftwr sicrhau ei fod yn cyflawni ei gyfrifoldebau?</w:t>
      </w:r>
    </w:p>
    <w:p w14:paraId="01FB0CC7" w14:textId="7E5D89F0" w:rsidR="19EFE778" w:rsidRPr="001E00F0" w:rsidRDefault="00495496" w:rsidP="001E00F0">
      <w:pPr>
        <w:pStyle w:val="Answer"/>
        <w:rPr>
          <w:color w:val="FF0000"/>
        </w:rPr>
      </w:pPr>
      <w:r>
        <w:rPr>
          <w:color w:val="FF0000"/>
        </w:rPr>
        <w:t xml:space="preserve">Ateb:</w:t>
      </w:r>
      <w:r>
        <w:rPr>
          <w:color w:val="FF0000"/>
        </w:rPr>
        <w:t xml:space="preserve"> </w:t>
      </w:r>
      <w:r>
        <w:rPr>
          <w:color w:val="FF0000"/>
        </w:rPr>
        <w:t xml:space="preserve">Drwy ddiweddaru ei wybodaeth am godau a rheoliadau adeiladu yn rheolaidd, gofyn am eglurhad gan ei oruchwyliwr pan fo angen, a dilyn gweithdrefnau a phrotocolau sydd wedi’u sefydlu.</w:t>
      </w:r>
    </w:p>
    <w:p w14:paraId="307F4BEC" w14:textId="43D39D3A" w:rsidR="3FA518BD" w:rsidRPr="001E00F0" w:rsidRDefault="3FA518BD" w:rsidP="3FA518BD">
      <w:pPr>
        <w:rPr>
          <w:rFonts w:eastAsia="Arial" w:cs="Arial"/>
          <w:color w:val="000000" w:themeColor="text1"/>
          <w:szCs w:val="22"/>
        </w:rPr>
      </w:pPr>
    </w:p>
    <w:p w14:paraId="5C57DEE6" w14:textId="0B109310" w:rsidR="19EFE778" w:rsidRPr="001E00F0" w:rsidRDefault="19EFE778" w:rsidP="001E00F0">
      <w:pPr>
        <w:pStyle w:val="Answernumbered"/>
        <w:rPr>
          <w:color w:val="000000" w:themeColor="text1"/>
          <w:szCs w:val="22"/>
          <w:rFonts w:eastAsia="Arial" w:cs="Arial"/>
        </w:rPr>
      </w:pPr>
      <w:r>
        <w:rPr>
          <w:color w:val="000000" w:themeColor="text1"/>
        </w:rPr>
        <w:t xml:space="preserve">Beth yw rhai canlyniadau posibl os bydd crefftwr yn methu â chyflawni ei gyfrifoldebau?</w:t>
      </w:r>
    </w:p>
    <w:p w14:paraId="4E13B77A" w14:textId="3B36B052" w:rsidR="19EFE778" w:rsidRPr="001E00F0" w:rsidRDefault="00495496" w:rsidP="001E00F0">
      <w:pPr>
        <w:pStyle w:val="Answer"/>
        <w:rPr>
          <w:color w:val="FF0000"/>
          <w:rFonts w:eastAsia="Arial"/>
        </w:rPr>
      </w:pPr>
      <w:r>
        <w:rPr>
          <w:color w:val="FF0000"/>
        </w:rPr>
        <w:t xml:space="preserve">Ateb:</w:t>
      </w:r>
      <w:r>
        <w:rPr>
          <w:color w:val="FF0000"/>
        </w:rPr>
        <w:t xml:space="preserve"> </w:t>
      </w:r>
      <w:r>
        <w:rPr>
          <w:color w:val="FF0000"/>
        </w:rPr>
        <w:t xml:space="preserve">Anaf neu niwed iddo’i hun, niwed i eiddo, atebolrwydd cyfreithiol a niwed i enw da eu hunain neu i’w cyflogwr.</w:t>
      </w:r>
    </w:p>
    <w:p w14:paraId="2555EED9" w14:textId="05F394F8" w:rsidR="3FA518BD" w:rsidRPr="001E00F0" w:rsidRDefault="3FA518BD" w:rsidP="3FA518BD">
      <w:pPr>
        <w:rPr>
          <w:rFonts w:eastAsia="Arial" w:cs="Arial"/>
          <w:color w:val="000000" w:themeColor="text1"/>
          <w:szCs w:val="22"/>
        </w:rPr>
      </w:pPr>
    </w:p>
    <w:p w14:paraId="1CB6D94E" w14:textId="59A4AD1B" w:rsidR="19EFE778" w:rsidRPr="001E00F0" w:rsidRDefault="19EFE778" w:rsidP="001E00F0">
      <w:pPr>
        <w:pStyle w:val="Answernumbered"/>
        <w:rPr>
          <w:color w:val="000000" w:themeColor="text1"/>
          <w:szCs w:val="22"/>
          <w:rFonts w:eastAsia="Arial" w:cs="Arial"/>
        </w:rPr>
      </w:pPr>
      <w:r>
        <w:rPr>
          <w:color w:val="000000" w:themeColor="text1"/>
        </w:rPr>
        <w:t xml:space="preserve">Sut gall cyflogwyr gefnogi eu crefftwyr i gyflawni eu cyfrifoldebau?</w:t>
      </w:r>
    </w:p>
    <w:p w14:paraId="3163B996" w14:textId="3C170611" w:rsidR="00495496" w:rsidRPr="001E00F0" w:rsidRDefault="00495496" w:rsidP="001E00F0">
      <w:pPr>
        <w:pStyle w:val="Answer"/>
        <w:rPr>
          <w:color w:val="FF0000"/>
          <w:rFonts w:eastAsia="Arial"/>
        </w:rPr>
      </w:pPr>
      <w:r>
        <w:rPr>
          <w:color w:val="FF0000"/>
        </w:rPr>
        <w:t xml:space="preserve">Ateb:</w:t>
      </w:r>
      <w:r>
        <w:rPr>
          <w:color w:val="FF0000"/>
        </w:rPr>
        <w:t xml:space="preserve"> </w:t>
      </w:r>
      <w:r>
        <w:rPr>
          <w:color w:val="FF0000"/>
        </w:rPr>
        <w:t xml:space="preserve">Drwy ddarparu hyfforddiant ac adnoddau digonol, sefydlu gweithdrefnau a phrotocolau clir, a meithrin diwylliant o ddiogelwch a chydymffurfio yn y gweithle.</w:t>
      </w:r>
    </w:p>
    <w:p w14:paraId="26C5CB01" w14:textId="5675CF6E" w:rsidR="3FA518BD" w:rsidRPr="001E00F0" w:rsidRDefault="3FA518BD" w:rsidP="3FA518BD">
      <w:pPr>
        <w:rPr>
          <w:rFonts w:eastAsia="Arial" w:cs="Arial"/>
          <w:color w:val="000000" w:themeColor="text1"/>
          <w:szCs w:val="22"/>
        </w:rPr>
      </w:pPr>
    </w:p>
    <w:p w14:paraId="500A5AEE" w14:textId="1F9C353A" w:rsidR="19EFE778" w:rsidRPr="001E00F0" w:rsidRDefault="19EFE778" w:rsidP="001E00F0">
      <w:pPr>
        <w:pStyle w:val="Answernumbered"/>
        <w:rPr>
          <w:color w:val="000000" w:themeColor="text1"/>
          <w:szCs w:val="22"/>
          <w:rFonts w:eastAsia="Arial" w:cs="Arial"/>
        </w:rPr>
      </w:pPr>
      <w:r>
        <w:rPr>
          <w:color w:val="000000" w:themeColor="text1"/>
        </w:rPr>
        <w:t xml:space="preserve">Beth yw rhai sefyllfaoedd lle gallai fod angen cynnwys goruchwyliwr er mwyn datrys problemau fel crefftwr yn y diwydiant?</w:t>
      </w:r>
      <w:r>
        <w:rPr>
          <w:color w:val="000000" w:themeColor="text1"/>
        </w:rPr>
        <w:t xml:space="preserve"> </w:t>
      </w:r>
    </w:p>
    <w:p w14:paraId="331F891B" w14:textId="5FC6F513" w:rsidR="19EFE778" w:rsidRPr="001E00F0" w:rsidRDefault="00495496" w:rsidP="001E00F0">
      <w:pPr>
        <w:pStyle w:val="Answer"/>
        <w:rPr>
          <w:color w:val="FF0000"/>
          <w:rFonts w:eastAsia="Arial"/>
        </w:rPr>
      </w:pPr>
      <w:r>
        <w:rPr>
          <w:color w:val="FF0000"/>
        </w:rPr>
        <w:t xml:space="preserve">Ateb:</w:t>
      </w:r>
      <w:r>
        <w:rPr>
          <w:color w:val="FF0000"/>
        </w:rPr>
        <w:t xml:space="preserve"> </w:t>
      </w:r>
      <w:r>
        <w:rPr>
          <w:color w:val="FF0000"/>
        </w:rPr>
        <w:t xml:space="preserve">Problemau cymhleth, materion diogelwch, diffyg adnoddau, cydymffurfiaeth reoleiddiol, gwaith gwael, materion materol gan gynnwys difrod neu ddeunyddiau anghywir a’r cleient yn newid y dyluniad neu geisiadau cleientiaid.</w:t>
      </w:r>
    </w:p>
    <w:p w14:paraId="6A55239D" w14:textId="5C4635A6" w:rsidR="3FA518BD" w:rsidRPr="001E00F0" w:rsidRDefault="3FA518BD" w:rsidP="3FA518BD">
      <w:pPr>
        <w:rPr>
          <w:rFonts w:eastAsia="Arial" w:cs="Arial"/>
          <w:color w:val="000000" w:themeColor="text1"/>
          <w:szCs w:val="22"/>
        </w:rPr>
      </w:pPr>
    </w:p>
    <w:p w14:paraId="4936E6AA" w14:textId="2F79170A" w:rsidR="19EFE778" w:rsidRPr="001E00F0" w:rsidRDefault="19EFE778" w:rsidP="001E00F0">
      <w:pPr>
        <w:pStyle w:val="Answernumbered"/>
        <w:rPr>
          <w:color w:val="000000" w:themeColor="text1"/>
          <w:szCs w:val="22"/>
          <w:rFonts w:eastAsia="Arial" w:cs="Arial"/>
        </w:rPr>
      </w:pPr>
      <w:r>
        <w:rPr>
          <w:color w:val="000000" w:themeColor="text1"/>
        </w:rPr>
        <w:t xml:space="preserve">Sut gall crefftwyr benderfynu pryd mae’n briodol trosglwyddo’r cyfrifoldeb dros ddatrys problemau i oruchwyliwr?</w:t>
      </w:r>
      <w:r>
        <w:rPr>
          <w:color w:val="000000" w:themeColor="text1"/>
        </w:rPr>
        <w:t xml:space="preserve"> </w:t>
      </w:r>
    </w:p>
    <w:p w14:paraId="7E3D1E9D" w14:textId="47EBF684" w:rsidR="19EFE778" w:rsidRPr="001E00F0" w:rsidRDefault="00495496" w:rsidP="001E00F0">
      <w:pPr>
        <w:pStyle w:val="Answer"/>
        <w:rPr>
          <w:color w:val="FF0000"/>
          <w:rFonts w:eastAsia="Arial"/>
        </w:rPr>
      </w:pPr>
      <w:r>
        <w:rPr>
          <w:color w:val="FF0000"/>
        </w:rPr>
        <w:t xml:space="preserve">Ateb:</w:t>
      </w:r>
      <w:r>
        <w:rPr>
          <w:color w:val="FF0000"/>
        </w:rPr>
        <w:t xml:space="preserve"> </w:t>
      </w:r>
      <w:r>
        <w:rPr>
          <w:color w:val="FF0000"/>
        </w:rPr>
        <w:t xml:space="preserve">Gall crefftwyr ddefnyddio eu crebwyll i benderfynu pryd i gynnwys goruchwyliwr drwy ystyried ffactorau fel cymhlethdod y broblem, lefel y risg dan sylw a’r adnoddau sydd ar gael i fynd i’r afael â’r broblem.</w:t>
      </w:r>
    </w:p>
    <w:p w14:paraId="18EB7F9F" w14:textId="611F3641" w:rsidR="3FA518BD" w:rsidRPr="001E00F0" w:rsidRDefault="3FA518BD" w:rsidP="3FA518BD">
      <w:pPr>
        <w:ind w:left="360"/>
        <w:rPr>
          <w:rFonts w:eastAsia="Arial" w:cs="Arial"/>
          <w:color w:val="000000" w:themeColor="text1"/>
          <w:szCs w:val="22"/>
        </w:rPr>
      </w:pPr>
    </w:p>
    <w:p w14:paraId="075175BB" w14:textId="425CFAC6" w:rsidR="19EFE778" w:rsidRPr="001E00F0" w:rsidRDefault="19EFE778" w:rsidP="001E00F0">
      <w:pPr>
        <w:pStyle w:val="Answernumbered"/>
        <w:rPr>
          <w:color w:val="000000" w:themeColor="text1"/>
          <w:szCs w:val="22"/>
          <w:rFonts w:eastAsia="Arial" w:cs="Arial"/>
        </w:rPr>
      </w:pPr>
      <w:r>
        <w:rPr>
          <w:color w:val="000000" w:themeColor="text1"/>
        </w:rPr>
        <w:t xml:space="preserve">Pam ei bod yn bwysig cynnwys goruchwyliwr wrth ddatrys problemau mewn achosion lle mae’r broblem yn peri risg i ddiogelwch neu iechyd?</w:t>
      </w:r>
      <w:r>
        <w:rPr>
          <w:color w:val="000000" w:themeColor="text1"/>
        </w:rPr>
        <w:t xml:space="preserve"> </w:t>
      </w:r>
    </w:p>
    <w:p w14:paraId="0503EF53" w14:textId="24F8D65A" w:rsidR="19EFE778" w:rsidRPr="001E00F0" w:rsidRDefault="00495496" w:rsidP="001E00F0">
      <w:pPr>
        <w:pStyle w:val="Answer"/>
        <w:rPr>
          <w:color w:val="FF0000"/>
        </w:rPr>
      </w:pPr>
      <w:r>
        <w:rPr>
          <w:color w:val="FF0000"/>
        </w:rPr>
        <w:t xml:space="preserve">Ateb:</w:t>
      </w:r>
      <w:r>
        <w:rPr>
          <w:color w:val="FF0000"/>
        </w:rPr>
        <w:t xml:space="preserve"> </w:t>
      </w:r>
      <w:r>
        <w:rPr>
          <w:color w:val="FF0000"/>
        </w:rPr>
        <w:t xml:space="preserve">Oherwydd bod y goruchwyliwr yn gallu asesu’r sefyllfa a chymryd camau priodol i sicrhau diogelwch pawb.</w:t>
      </w:r>
    </w:p>
    <w:p w14:paraId="327226EF" w14:textId="03D9C1A1" w:rsidR="3FA518BD" w:rsidRPr="001E00F0" w:rsidRDefault="3FA518BD" w:rsidP="3FA518BD">
      <w:pPr>
        <w:ind w:left="360"/>
        <w:rPr>
          <w:rFonts w:eastAsia="Arial" w:cs="Arial"/>
          <w:color w:val="000000" w:themeColor="text1"/>
          <w:szCs w:val="22"/>
        </w:rPr>
      </w:pPr>
    </w:p>
    <w:p w14:paraId="582D98B5" w14:textId="4B5F5EFE" w:rsidR="19EFE778" w:rsidRPr="001E00F0" w:rsidRDefault="19EFE778" w:rsidP="001E00F0">
      <w:pPr>
        <w:pStyle w:val="Answernumbered"/>
        <w:rPr>
          <w:color w:val="000000" w:themeColor="text1"/>
          <w:szCs w:val="22"/>
          <w:rFonts w:eastAsia="Arial" w:cs="Arial"/>
        </w:rPr>
      </w:pPr>
      <w:r>
        <w:rPr>
          <w:color w:val="000000" w:themeColor="text1"/>
        </w:rPr>
        <w:t xml:space="preserve">Sut gall cyfathrebu effeithiol â goruchwylwyr helpu i ddatrys problemau fel crefftwr?</w:t>
      </w:r>
      <w:r>
        <w:rPr>
          <w:color w:val="000000" w:themeColor="text1"/>
        </w:rPr>
        <w:t xml:space="preserve"> </w:t>
      </w:r>
    </w:p>
    <w:p w14:paraId="1A385A55" w14:textId="79440F23" w:rsidR="19EFE778" w:rsidRPr="001E00F0" w:rsidRDefault="00495496" w:rsidP="001E00F0">
      <w:pPr>
        <w:pStyle w:val="Answer"/>
        <w:rPr>
          <w:color w:val="FF0000"/>
        </w:rPr>
      </w:pPr>
      <w:r>
        <w:rPr>
          <w:color w:val="FF0000"/>
        </w:rPr>
        <w:t xml:space="preserve">Ateb:</w:t>
      </w:r>
      <w:r>
        <w:rPr>
          <w:color w:val="FF0000"/>
        </w:rPr>
        <w:t xml:space="preserve"> </w:t>
      </w:r>
      <w:r>
        <w:rPr>
          <w:color w:val="FF0000"/>
        </w:rPr>
        <w:t xml:space="preserve">Mae’n sicrhau bod pawb sy’n gysylltiedig yn ymwybodol o’r sefyllfa ac yn gallu gweithio gyda’i gilydd i ddod o hyd i ateb.</w:t>
      </w:r>
      <w:r>
        <w:rPr>
          <w:color w:val="FF0000"/>
        </w:rPr>
        <w:t xml:space="preserve"> </w:t>
      </w:r>
      <w:r>
        <w:rPr>
          <w:color w:val="FF0000"/>
        </w:rPr>
        <w:t xml:space="preserve">Mae hefyd yn helpu i sicrhau bod gan y crefftwr y gefnogaeth a’r adnoddau angenrheidiol i fynd i’r afael â’r broblem yn effeithiol.</w:t>
      </w:r>
    </w:p>
    <w:p w14:paraId="70424D65" w14:textId="4ADB0976" w:rsidR="00DA3B76" w:rsidRPr="001E00F0" w:rsidRDefault="00DA3B76" w:rsidP="00E92DD0">
      <w:pPr>
        <w:rPr>
          <w:rFonts w:cs="Arial"/>
          <w:szCs w:val="22"/>
        </w:rPr>
      </w:pPr>
    </w:p>
    <w:sectPr w:rsidR="00DA3B76" w:rsidRPr="001E00F0" w:rsidSect="004C139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E8E84" w14:textId="77777777" w:rsidR="00385D13" w:rsidRDefault="00385D13">
      <w:pPr>
        <w:spacing w:before="0" w:after="0"/>
      </w:pPr>
      <w:r>
        <w:separator/>
      </w:r>
    </w:p>
  </w:endnote>
  <w:endnote w:type="continuationSeparator" w:id="0">
    <w:p w14:paraId="47242AE9" w14:textId="77777777" w:rsidR="00385D13" w:rsidRDefault="00385D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2112496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EAL.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 w:dirty="true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F9DA9" w14:textId="77777777" w:rsidR="00385D13" w:rsidRDefault="00385D13">
      <w:pPr>
        <w:spacing w:before="0" w:after="0"/>
      </w:pPr>
      <w:r>
        <w:separator/>
      </w:r>
    </w:p>
  </w:footnote>
  <w:footnote w:type="continuationSeparator" w:id="0">
    <w:p w14:paraId="43D0980F" w14:textId="77777777" w:rsidR="00385D13" w:rsidRDefault="00385D1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4F301A8A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</w:t>
    </w:r>
    <w:r>
      <w:rPr>
        <w:sz w:val="28"/>
      </w:rPr>
      <w:t xml:space="preserve"> </w:t>
    </w:r>
    <w:r>
      <w:rPr>
        <w:sz w:val="28"/>
      </w:rPr>
      <w:br/>
    </w:r>
    <w:r>
      <w:rPr>
        <w:sz w:val="28"/>
        <w:b/>
      </w:rPr>
      <w:t xml:space="preserve">Peirianneg Gwasanaethau Adeiladu (Lefel 2)</w:t>
    </w:r>
  </w:p>
  <w:p w14:paraId="6D5BF42A" w14:textId="1CE3DF9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a="http://schemas.openxmlformats.org/drawingml/2006/main" xmlns:pic="http://schemas.openxmlformats.org/drawingml/2006/picture" xmlns:a14="http://schemas.microsoft.com/office/drawing/2010/main">
          <w:pict w14:anchorId="5DCEBFAB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201 Taflen waith 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05923"/>
    <w:multiLevelType w:val="hybridMultilevel"/>
    <w:tmpl w:val="DBE8FB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E165A"/>
    <w:multiLevelType w:val="hybridMultilevel"/>
    <w:tmpl w:val="6428AEC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47B47AB"/>
    <w:multiLevelType w:val="hybridMultilevel"/>
    <w:tmpl w:val="41C8203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1095695"/>
    <w:multiLevelType w:val="hybridMultilevel"/>
    <w:tmpl w:val="4D287A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8762810">
    <w:abstractNumId w:val="1"/>
  </w:num>
  <w:num w:numId="2" w16cid:durableId="1757743404">
    <w:abstractNumId w:val="5"/>
  </w:num>
  <w:num w:numId="3" w16cid:durableId="1697079037">
    <w:abstractNumId w:val="6"/>
  </w:num>
  <w:num w:numId="4" w16cid:durableId="989938439">
    <w:abstractNumId w:val="2"/>
  </w:num>
  <w:num w:numId="5" w16cid:durableId="624623832">
    <w:abstractNumId w:val="0"/>
  </w:num>
  <w:num w:numId="6" w16cid:durableId="1002584204">
    <w:abstractNumId w:val="3"/>
  </w:num>
  <w:num w:numId="7" w16cid:durableId="322200930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606E8"/>
    <w:rsid w:val="00071784"/>
    <w:rsid w:val="00073504"/>
    <w:rsid w:val="00082C62"/>
    <w:rsid w:val="000B231F"/>
    <w:rsid w:val="000B68BE"/>
    <w:rsid w:val="000E194B"/>
    <w:rsid w:val="000E4F72"/>
    <w:rsid w:val="00105D40"/>
    <w:rsid w:val="00110217"/>
    <w:rsid w:val="0012067E"/>
    <w:rsid w:val="00136ABB"/>
    <w:rsid w:val="0015019E"/>
    <w:rsid w:val="0015076E"/>
    <w:rsid w:val="00152AC3"/>
    <w:rsid w:val="00156AF3"/>
    <w:rsid w:val="00162FC7"/>
    <w:rsid w:val="001810CB"/>
    <w:rsid w:val="001930BA"/>
    <w:rsid w:val="0019491D"/>
    <w:rsid w:val="001E00F0"/>
    <w:rsid w:val="001F5190"/>
    <w:rsid w:val="001F74AD"/>
    <w:rsid w:val="00203297"/>
    <w:rsid w:val="002374F9"/>
    <w:rsid w:val="00266B2D"/>
    <w:rsid w:val="00270A68"/>
    <w:rsid w:val="00285668"/>
    <w:rsid w:val="002D07A8"/>
    <w:rsid w:val="00326075"/>
    <w:rsid w:val="003405EA"/>
    <w:rsid w:val="00381425"/>
    <w:rsid w:val="00385D13"/>
    <w:rsid w:val="003C732D"/>
    <w:rsid w:val="00404B31"/>
    <w:rsid w:val="00413A75"/>
    <w:rsid w:val="00432B06"/>
    <w:rsid w:val="00474F67"/>
    <w:rsid w:val="0048500D"/>
    <w:rsid w:val="00495496"/>
    <w:rsid w:val="004B1A76"/>
    <w:rsid w:val="004C1393"/>
    <w:rsid w:val="004D43A6"/>
    <w:rsid w:val="00524E1B"/>
    <w:rsid w:val="00582307"/>
    <w:rsid w:val="005D33E5"/>
    <w:rsid w:val="006135C0"/>
    <w:rsid w:val="00637AF1"/>
    <w:rsid w:val="006642FD"/>
    <w:rsid w:val="0067410E"/>
    <w:rsid w:val="006807B0"/>
    <w:rsid w:val="00691B95"/>
    <w:rsid w:val="006B798A"/>
    <w:rsid w:val="006C5A8A"/>
    <w:rsid w:val="006D3AA3"/>
    <w:rsid w:val="006D4994"/>
    <w:rsid w:val="006E1028"/>
    <w:rsid w:val="006E19C2"/>
    <w:rsid w:val="006F7BAF"/>
    <w:rsid w:val="00715AFE"/>
    <w:rsid w:val="0072521F"/>
    <w:rsid w:val="00736D29"/>
    <w:rsid w:val="00797FA7"/>
    <w:rsid w:val="007C40B6"/>
    <w:rsid w:val="007D1B8E"/>
    <w:rsid w:val="007F58BB"/>
    <w:rsid w:val="00862BC1"/>
    <w:rsid w:val="00867725"/>
    <w:rsid w:val="008A2E32"/>
    <w:rsid w:val="008C1F1C"/>
    <w:rsid w:val="008D47A6"/>
    <w:rsid w:val="0094568C"/>
    <w:rsid w:val="00981609"/>
    <w:rsid w:val="00985429"/>
    <w:rsid w:val="009975A0"/>
    <w:rsid w:val="009C5C6E"/>
    <w:rsid w:val="00A04AB7"/>
    <w:rsid w:val="00A2454C"/>
    <w:rsid w:val="00A74824"/>
    <w:rsid w:val="00A82EC9"/>
    <w:rsid w:val="00AE245C"/>
    <w:rsid w:val="00B054EC"/>
    <w:rsid w:val="00B2548D"/>
    <w:rsid w:val="00B37AAF"/>
    <w:rsid w:val="00B74FBA"/>
    <w:rsid w:val="00B877E9"/>
    <w:rsid w:val="00BE2C21"/>
    <w:rsid w:val="00BF1E81"/>
    <w:rsid w:val="00C01D20"/>
    <w:rsid w:val="00C02515"/>
    <w:rsid w:val="00C202BF"/>
    <w:rsid w:val="00C43D83"/>
    <w:rsid w:val="00C858D7"/>
    <w:rsid w:val="00CA4C22"/>
    <w:rsid w:val="00CC7721"/>
    <w:rsid w:val="00D073BC"/>
    <w:rsid w:val="00D56B82"/>
    <w:rsid w:val="00D774DB"/>
    <w:rsid w:val="00DA2485"/>
    <w:rsid w:val="00DA3B76"/>
    <w:rsid w:val="00DC7C95"/>
    <w:rsid w:val="00DE29A8"/>
    <w:rsid w:val="00E33346"/>
    <w:rsid w:val="00E91A4A"/>
    <w:rsid w:val="00E92DD0"/>
    <w:rsid w:val="00EF56D9"/>
    <w:rsid w:val="00F00BDC"/>
    <w:rsid w:val="00F03E33"/>
    <w:rsid w:val="00F040AC"/>
    <w:rsid w:val="00F06FBB"/>
    <w:rsid w:val="00F15749"/>
    <w:rsid w:val="00F42A36"/>
    <w:rsid w:val="00F666E8"/>
    <w:rsid w:val="00F70874"/>
    <w:rsid w:val="00FD52DA"/>
    <w:rsid w:val="00FF15FA"/>
    <w:rsid w:val="00FF2FC2"/>
    <w:rsid w:val="19EFE778"/>
    <w:rsid w:val="1A9C67F1"/>
    <w:rsid w:val="277BF588"/>
    <w:rsid w:val="2917C5E9"/>
    <w:rsid w:val="3FA518BD"/>
    <w:rsid w:val="576D0680"/>
    <w:rsid w:val="79EEDA8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4B1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15076E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5D33E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D33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D33E5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D33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D33E5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870</Words>
  <Characters>4963</Characters>
  <Application>Microsoft Office Word</Application>
  <DocSecurity>0</DocSecurity>
  <Lines>41</Lines>
  <Paragraphs>11</Paragraphs>
  <ScaleCrop>false</ScaleCrop>
  <Company>City &amp; Guilds</Company>
  <LinksUpToDate>false</LinksUpToDate>
  <CharactersWithSpaces>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8</cp:revision>
  <cp:lastPrinted>2023-03-14T16:05:00Z</cp:lastPrinted>
  <dcterms:created xsi:type="dcterms:W3CDTF">2023-06-27T15:08:00Z</dcterms:created>
  <dcterms:modified xsi:type="dcterms:W3CDTF">2023-07-20T14:12:00Z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MSIP_Label_8448bdcc-a5c1-4821-919e-44fa9583868f_Enabled">
    <vt:lpwstr>true</vt:lpwstr>
  </property>
  <property fmtid="{D5CDD505-2E9C-101B-9397-08002B2CF9AE}" pid="4" name="MSIP_Label_8448bdcc-a5c1-4821-919e-44fa9583868f_SetDate">
    <vt:lpwstr>2023-05-20T09:18:30Z</vt:lpwstr>
  </property>
  <property fmtid="{D5CDD505-2E9C-101B-9397-08002B2CF9AE}" pid="5" name="MSIP_Label_8448bdcc-a5c1-4821-919e-44fa9583868f_Method">
    <vt:lpwstr>Standard</vt:lpwstr>
  </property>
  <property fmtid="{D5CDD505-2E9C-101B-9397-08002B2CF9AE}" pid="6" name="MSIP_Label_8448bdcc-a5c1-4821-919e-44fa9583868f_Name">
    <vt:lpwstr>defa4170-0d19-0005-0004-bc88714345d2</vt:lpwstr>
  </property>
  <property fmtid="{D5CDD505-2E9C-101B-9397-08002B2CF9AE}" pid="7" name="MSIP_Label_8448bdcc-a5c1-4821-919e-44fa9583868f_SiteId">
    <vt:lpwstr>96f4d8ee-39bd-4af2-bb46-02d6d12565b5</vt:lpwstr>
  </property>
  <property fmtid="{D5CDD505-2E9C-101B-9397-08002B2CF9AE}" pid="8" name="MSIP_Label_8448bdcc-a5c1-4821-919e-44fa9583868f_ActionId">
    <vt:lpwstr>61cff73a-04e8-4349-afe1-1d40b066c662</vt:lpwstr>
  </property>
  <property fmtid="{D5CDD505-2E9C-101B-9397-08002B2CF9AE}" pid="9" name="MSIP_Label_8448bdcc-a5c1-4821-919e-44fa9583868f_ContentBits">
    <vt:lpwstr>0</vt:lpwstr>
  </property>
</Properties>
</file>