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330995AF" w:rsidR="00F70874" w:rsidRPr="00E36AF8" w:rsidRDefault="00474F67" w:rsidP="00F70874">
      <w:pPr>
        <w:pStyle w:val="Unittitle"/>
        <w:spacing w:after="200"/>
      </w:pPr>
      <w:r>
        <w:t xml:space="preserve">Uned 201:</w:t>
      </w:r>
      <w:r>
        <w:t xml:space="preserve"> </w:t>
      </w:r>
      <w:r>
        <w:t xml:space="preserve">Cyflogaeth a Chyflogadwyedd yn y Sector Peirianneg Gwasanaethau Adeiladu (Dysgwr)</w:t>
      </w:r>
    </w:p>
    <w:p w14:paraId="5C4F3365" w14:textId="1BF99D6F" w:rsidR="00474F67" w:rsidRPr="00692A45" w:rsidRDefault="001D020C" w:rsidP="004C1242">
      <w:pPr>
        <w:pStyle w:val="Heading1"/>
      </w:pPr>
      <w:r>
        <w:t xml:space="preserve">Cwis crynodol amlddewis</w:t>
      </w:r>
    </w:p>
    <w:p w14:paraId="3697A2C8" w14:textId="77777777" w:rsidR="00A51721" w:rsidRPr="00A51721" w:rsidRDefault="00A51721" w:rsidP="00A51721">
      <w:pPr>
        <w:rPr>
          <w:szCs w:val="22"/>
          <w:rFonts w:cs="Arial"/>
        </w:rPr>
      </w:pPr>
      <w:r>
        <w:t xml:space="preserve">Atebwch y cwestiynau amlddewis isod.</w:t>
      </w:r>
      <w:r>
        <w:t xml:space="preserve"> </w:t>
      </w:r>
      <w:r>
        <w:t xml:space="preserve">Rhowch </w:t>
      </w:r>
      <w:r>
        <w:rPr>
          <w:b/>
          <w:bCs/>
        </w:rPr>
        <w:t xml:space="preserve">gylch</w:t>
      </w:r>
      <w:r>
        <w:t xml:space="preserve"> o amgylch yr ateb cywir ar gyfer pob cwestiwn.</w:t>
      </w:r>
    </w:p>
    <w:p w14:paraId="724C9FC1" w14:textId="77777777" w:rsidR="00A51721" w:rsidRPr="00A51721" w:rsidRDefault="00A51721" w:rsidP="00A51721">
      <w:pPr>
        <w:rPr>
          <w:rFonts w:cs="Arial"/>
          <w:szCs w:val="22"/>
        </w:rPr>
      </w:pPr>
    </w:p>
    <w:p w14:paraId="0099ABCC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 pwrpas corff proffesiynol yn y diwydiant peirianneg gwasanaethau adeiladu?</w:t>
      </w:r>
    </w:p>
    <w:p w14:paraId="22606E2E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Darparu DPP rheolaidd am ddim i’r diwydiant.</w:t>
      </w:r>
    </w:p>
    <w:p w14:paraId="686F8F9C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Cynrychioli buddiannau’r trydydd parti yn ystod gwrthdaro.</w:t>
      </w:r>
    </w:p>
    <w:p w14:paraId="1AE54228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Hyrwyddo arferion gorau a safonau o fewn y diwydiant.</w:t>
      </w:r>
    </w:p>
    <w:p w14:paraId="6827B8AB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Cynnig cymorth ariannol os bydd prosiect ar ei hôl hi o ran cynnydd.</w:t>
      </w:r>
    </w:p>
    <w:p w14:paraId="56E4648B" w14:textId="77777777" w:rsidR="00A51721" w:rsidRPr="00A51721" w:rsidRDefault="00A51721" w:rsidP="00A51721">
      <w:pPr>
        <w:rPr>
          <w:rFonts w:cs="Arial"/>
          <w:szCs w:val="22"/>
        </w:rPr>
      </w:pPr>
    </w:p>
    <w:p w14:paraId="12F1FBF8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gymdeithas grefft sy’n cynrychioli’r sector gwasanaethau adeiladu mecanyddol?</w:t>
      </w:r>
    </w:p>
    <w:p w14:paraId="685C19E8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Cymdeithas y Gwasanaethau Peirianneg Adeiladu (BESA).</w:t>
      </w:r>
    </w:p>
    <w:p w14:paraId="305AB7B1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Safonau Sefydliad y Peirianwyr a Rheolwyr Nwy (IGEM).</w:t>
      </w:r>
    </w:p>
    <w:p w14:paraId="2345D60C" w14:textId="77777777" w:rsidR="00A51721" w:rsidRPr="00A51721" w:rsidRDefault="00A51721" w:rsidP="00A51721">
      <w:pPr>
        <w:ind w:left="709"/>
      </w:pPr>
      <w:r>
        <w:t xml:space="preserve">c</w:t>
      </w:r>
      <w:r>
        <w:tab/>
      </w:r>
      <w:r>
        <w:t xml:space="preserve">Sefydliad Siartredig Peirianwyr Gwasanaethau Adeiladu (CIBSE).</w:t>
      </w:r>
    </w:p>
    <w:p w14:paraId="49314E8B" w14:textId="3D1E65B9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Cymdeithas y Contractwyr Trydanol (ECA).</w:t>
      </w:r>
    </w:p>
    <w:p w14:paraId="039F0F94" w14:textId="77777777" w:rsidR="00A51721" w:rsidRPr="00A51721" w:rsidRDefault="00A51721" w:rsidP="00A51721">
      <w:pPr>
        <w:rPr>
          <w:rFonts w:cs="Arial"/>
          <w:szCs w:val="22"/>
        </w:rPr>
      </w:pPr>
    </w:p>
    <w:p w14:paraId="08255585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gorff proffesiynol sy'n bodoli i hybu crefft, gwyddoniaeth ac ymarfer peirianneg gwasanaethau adeiladu, i fuddsoddi mewn addysg ac ymchwil, ac i gefnogi gweithwyr proffesiynol wrth iddynt anelu at ragoriaeth?</w:t>
      </w:r>
    </w:p>
    <w:p w14:paraId="1B4E7E00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bookmarkStart w:id="0" w:name="_Hlk141361363"/>
      <w:r>
        <w:t xml:space="preserve">Cymdeithas y Gwasanaethau Peirianneg Adeiladu (BESA).</w:t>
      </w:r>
      <w:bookmarkEnd w:id="0"/>
    </w:p>
    <w:p w14:paraId="2D447FB2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Safonau Sefydliad y Peirianwyr a Rheolwyr Nwy (IGEM).</w:t>
      </w:r>
    </w:p>
    <w:p w14:paraId="37E3A442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Sefydliad Siartredig Peirianwyr Gwasanaethau Adeiladu (CIBSE).</w:t>
      </w:r>
    </w:p>
    <w:p w14:paraId="33215497" w14:textId="2B6D405A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Cymdeithas y Contractwyr Trydanol (ECA).</w:t>
      </w:r>
    </w:p>
    <w:p w14:paraId="20B6EBD1" w14:textId="77777777" w:rsidR="00A51721" w:rsidRPr="00A51721" w:rsidRDefault="00A51721" w:rsidP="00A51721">
      <w:pPr>
        <w:rPr>
          <w:rFonts w:cs="Arial"/>
          <w:szCs w:val="22"/>
        </w:rPr>
      </w:pPr>
    </w:p>
    <w:p w14:paraId="67643146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gymdeithas grefft sy’n cynrychioli’r rheini sy’n gweithio yn elfen drydanol y sector peirianneg gwasanaethau adeiladu?</w:t>
      </w:r>
    </w:p>
    <w:p w14:paraId="09C33D86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Cymdeithas y Gwasanaethau Peirianneg Adeiladu (BESA).</w:t>
      </w:r>
    </w:p>
    <w:p w14:paraId="221BF128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Y Cynllun Ardystio Electrodechnegol.</w:t>
      </w:r>
    </w:p>
    <w:p w14:paraId="24FF5D34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Sefydliad Siartredig Peirianwyr Gwasanaethau Adeiladu (CIBSE).</w:t>
      </w:r>
    </w:p>
    <w:p w14:paraId="73A76D47" w14:textId="77777777" w:rsidR="00A51721" w:rsidRPr="00C737CA" w:rsidRDefault="00A51721" w:rsidP="00A51721">
      <w:pPr>
        <w:ind w:left="709"/>
      </w:pPr>
      <w:r>
        <w:t xml:space="preserve">d</w:t>
      </w:r>
      <w:r>
        <w:tab/>
      </w:r>
      <w:r>
        <w:t xml:space="preserve">Cymdeithas y Contractwyr Trydanol (ECA).</w:t>
      </w:r>
    </w:p>
    <w:p w14:paraId="79183161" w14:textId="77777777" w:rsidR="00A51721" w:rsidRPr="00A51721" w:rsidRDefault="00A51721" w:rsidP="00A51721">
      <w:pPr>
        <w:rPr>
          <w:rFonts w:cs="Arial"/>
          <w:szCs w:val="22"/>
        </w:rPr>
      </w:pPr>
    </w:p>
    <w:p w14:paraId="302B485B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 prif rôl yr Awdurdod Gweithredol Iechyd a Diogelwch (HSE) yn y diwydiant peirianneg gwasanaethau adeiladu?</w:t>
      </w:r>
    </w:p>
    <w:p w14:paraId="0783971D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Darparu hyfforddiant a chymwysterau i weithwyr.</w:t>
      </w:r>
    </w:p>
    <w:p w14:paraId="5E48F505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Gorfodi rheoliadau a deddfwriaeth iechyd a diogelwch.</w:t>
      </w:r>
    </w:p>
    <w:p w14:paraId="2FECB794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Cynnal ymchwil ar ddeunyddiau a thechnegau adeiladu.</w:t>
      </w:r>
    </w:p>
    <w:p w14:paraId="274B7EC9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Cynnig gwarant ac yswiriant ar gyfer prosiectau adeiladu newydd.</w:t>
      </w:r>
    </w:p>
    <w:p w14:paraId="164BAC94" w14:textId="77777777" w:rsidR="00A51721" w:rsidRPr="00A51721" w:rsidRDefault="00A51721" w:rsidP="00A51721">
      <w:pPr>
        <w:rPr>
          <w:rFonts w:cs="Arial"/>
          <w:noProof/>
          <w:szCs w:val="22"/>
        </w:rPr>
      </w:pPr>
    </w:p>
    <w:p w14:paraId="70286F26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noProof/>
          <w:szCs w:val="22"/>
          <w:rFonts w:cs="Arial"/>
        </w:rPr>
      </w:pPr>
      <w:r>
        <w:t xml:space="preserve">Pa un o’r canlynol sy’n gyfrifoldeb i’r Awdurdod Gweithredol Iechyd a Diogelwch mewn perthynas â’r diwydiant peirianneg gwasanaethau adeiladu?</w:t>
      </w:r>
    </w:p>
    <w:p w14:paraId="5A3CE649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Gosod rheoliadau adeiladu.</w:t>
      </w:r>
    </w:p>
    <w:p w14:paraId="6D5B647F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Darparu cyllid ar gyfer prosiectau adeiladu.</w:t>
      </w:r>
    </w:p>
    <w:p w14:paraId="662B3E24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Ymchwilio i ddamweiniau a digwyddiadau ar safleoedd adeiladu.</w:t>
      </w:r>
    </w:p>
    <w:p w14:paraId="23FBDB66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Datblygu cynlluniau a dyluniadau adeiladu.</w:t>
      </w:r>
    </w:p>
    <w:p w14:paraId="101C9640" w14:textId="77777777" w:rsidR="00A51721" w:rsidRPr="00A51721" w:rsidRDefault="00A51721" w:rsidP="00C737CA">
      <w:pPr>
        <w:rPr>
          <w:rFonts w:cs="Arial"/>
          <w:noProof/>
          <w:szCs w:val="22"/>
        </w:rPr>
      </w:pPr>
    </w:p>
    <w:p w14:paraId="33BCBF96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noProof/>
          <w:szCs w:val="22"/>
          <w:rFonts w:cs="Arial"/>
        </w:rPr>
      </w:pPr>
      <w:r>
        <w:t xml:space="preserve">Pa bwerau sydd gan yr Awdurdod Gweithredol Iechyd a Diogelwch mewn perthynas â’r diwydiant peirianneg gwasanaethau adeiladu?</w:t>
      </w:r>
    </w:p>
    <w:p w14:paraId="6B0EA905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Pŵer i gymeradwyo cynlluniau a dyluniadau adeiladu.</w:t>
      </w:r>
    </w:p>
    <w:p w14:paraId="2C770241" w14:textId="77777777" w:rsidR="00A51721" w:rsidRPr="00C737CA" w:rsidRDefault="00A51721" w:rsidP="00A51721">
      <w:pPr>
        <w:ind w:left="1418" w:hanging="709"/>
        <w:rPr>
          <w:szCs w:val="22"/>
          <w:rFonts w:cs="Arial"/>
        </w:rPr>
      </w:pPr>
      <w:r>
        <w:t xml:space="preserve">b</w:t>
      </w:r>
      <w:r>
        <w:tab/>
      </w:r>
      <w:r>
        <w:t xml:space="preserve">Pŵer i gau safleoedd adeiladu nad ydynt yn bodloni safonau iechyd a diogelwch.</w:t>
      </w:r>
    </w:p>
    <w:p w14:paraId="6C9E3E91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Pŵer i gyhoeddi trwyddedau adeiladu.</w:t>
      </w:r>
    </w:p>
    <w:p w14:paraId="0DD34168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Pŵer i gyflogi a hyfforddi gweithwyr adeiladu.</w:t>
      </w:r>
    </w:p>
    <w:p w14:paraId="7C80E8A7" w14:textId="77777777" w:rsidR="00A51721" w:rsidRPr="00A51721" w:rsidRDefault="00A51721" w:rsidP="00A51721">
      <w:pPr>
        <w:rPr>
          <w:rFonts w:cs="Arial"/>
          <w:szCs w:val="22"/>
        </w:rPr>
      </w:pPr>
    </w:p>
    <w:p w14:paraId="786A3F82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 prif bwrpas y Cynllun Ardystio Electrodechnegol yn y diwydiant peirianneg gwasanaethau adeiladu?</w:t>
      </w:r>
    </w:p>
    <w:p w14:paraId="1F134D59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Darparu hyfforddiant ac addysg i weithwyr adeiladu.</w:t>
      </w:r>
    </w:p>
    <w:p w14:paraId="428B1132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Sicrhau cydymffurfedd â rheoliadau adeiladu.</w:t>
      </w:r>
    </w:p>
    <w:p w14:paraId="6C1F780A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Ardystio sgiliau a chymwysterau gweithwyr adeiladu.</w:t>
      </w:r>
    </w:p>
    <w:p w14:paraId="0E4CFF69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Rheoli prosiectau adeiladu.</w:t>
      </w:r>
    </w:p>
    <w:p w14:paraId="3AEF28A6" w14:textId="77777777" w:rsidR="00A51721" w:rsidRPr="00A51721" w:rsidRDefault="00A51721" w:rsidP="00A51721">
      <w:pPr>
        <w:rPr>
          <w:rFonts w:cs="Arial"/>
          <w:szCs w:val="22"/>
        </w:rPr>
      </w:pPr>
    </w:p>
    <w:p w14:paraId="03F7496A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un o’r canlynol sy’n un o fanteision dal SKILLcard?</w:t>
      </w:r>
    </w:p>
    <w:p w14:paraId="40C82A92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Mynediad at gyrsiau hyfforddiant adeiladu am ddim.</w:t>
      </w:r>
    </w:p>
    <w:p w14:paraId="5A15EC51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Mynediad at swyddi yn y diwydiant peirianneg gwasanaethau adeiladu sy’n talu’n uwch.</w:t>
      </w:r>
    </w:p>
    <w:p w14:paraId="1617D1FE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Esemptiad rhag rheoliadau iechyd a diogelwch.</w:t>
      </w:r>
    </w:p>
    <w:p w14:paraId="2ADFCCB3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Gallu gweithio ar unrhyw safle adeiladu yn y DU.</w:t>
      </w:r>
    </w:p>
    <w:p w14:paraId="66BCB72E" w14:textId="77777777" w:rsidR="00A51721" w:rsidRPr="00A51721" w:rsidRDefault="00A51721" w:rsidP="00A51721">
      <w:pPr>
        <w:rPr>
          <w:rFonts w:cs="Arial"/>
          <w:szCs w:val="22"/>
        </w:rPr>
      </w:pPr>
    </w:p>
    <w:p w14:paraId="70CC5CD7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un o’r canlynol sy’n ofyniad ar gyfer cael SKILLcard?</w:t>
      </w:r>
    </w:p>
    <w:p w14:paraId="6B128AFB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Cwblhau prosiect peirianneg gwasanaethau adeiladu.</w:t>
      </w:r>
    </w:p>
    <w:p w14:paraId="416AA829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Aelodaeth o gymdeithas grefft.</w:t>
      </w:r>
    </w:p>
    <w:p w14:paraId="33C1F2CE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Pasio prawf iechyd a diogelwch.</w:t>
      </w:r>
    </w:p>
    <w:p w14:paraId="328C8E5F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Talu ffi.</w:t>
      </w:r>
    </w:p>
    <w:p w14:paraId="553E9B91" w14:textId="77777777" w:rsidR="00A51721" w:rsidRDefault="00A51721" w:rsidP="00A51721">
      <w:pPr>
        <w:rPr>
          <w:rFonts w:cs="Arial"/>
          <w:szCs w:val="22"/>
        </w:rPr>
      </w:pPr>
    </w:p>
    <w:p w14:paraId="7B1AE01C" w14:textId="77777777" w:rsidR="00A51721" w:rsidRPr="00A51721" w:rsidRDefault="00A51721" w:rsidP="00A51721">
      <w:pPr>
        <w:rPr>
          <w:rFonts w:cs="Arial"/>
          <w:szCs w:val="22"/>
        </w:rPr>
      </w:pPr>
    </w:p>
    <w:p w14:paraId="5DE2E756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 lliw’r cerdyn ECS ar gyfer prentisiaid, hyfforddeion a’r rheini sydd ar brofiad gwaith?</w:t>
      </w:r>
    </w:p>
    <w:p w14:paraId="64D1AA07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Coch.</w:t>
      </w:r>
    </w:p>
    <w:p w14:paraId="5A74BBF0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Glas.</w:t>
      </w:r>
    </w:p>
    <w:p w14:paraId="4B5AC785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Du.</w:t>
      </w:r>
    </w:p>
    <w:p w14:paraId="74A51148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Gwyn.</w:t>
      </w:r>
    </w:p>
    <w:p w14:paraId="7B94DA6F" w14:textId="77777777" w:rsidR="00A51721" w:rsidRPr="00A51721" w:rsidRDefault="00A51721" w:rsidP="00A51721">
      <w:pPr>
        <w:rPr>
          <w:rFonts w:cs="Arial"/>
          <w:szCs w:val="22"/>
        </w:rPr>
      </w:pPr>
    </w:p>
    <w:p w14:paraId="755622B1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un o’r canlynol sy’n un o fanteision perthyn i undeb llafur?</w:t>
      </w:r>
    </w:p>
    <w:p w14:paraId="047DE467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Ffioedd Undeb.</w:t>
      </w:r>
    </w:p>
    <w:p w14:paraId="6CAFFFE2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Amodau gwaith gwell.</w:t>
      </w:r>
    </w:p>
    <w:p w14:paraId="36F87158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Streic.</w:t>
      </w:r>
    </w:p>
    <w:p w14:paraId="74211AB4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Llai o ymreolaeth.</w:t>
      </w:r>
    </w:p>
    <w:p w14:paraId="350A4E26" w14:textId="77777777" w:rsidR="00A51721" w:rsidRPr="00A51721" w:rsidRDefault="00A51721" w:rsidP="00A51721">
      <w:pPr>
        <w:rPr>
          <w:rFonts w:cs="Arial"/>
          <w:szCs w:val="22"/>
        </w:rPr>
      </w:pPr>
    </w:p>
    <w:p w14:paraId="6764CADD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 pwrpas undeb llafur?</w:t>
      </w:r>
    </w:p>
    <w:p w14:paraId="20C76FEE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Cynrychioli buddiannau gweithwyr ac eiriol dros eu hawliau.</w:t>
      </w:r>
    </w:p>
    <w:p w14:paraId="1E1DC9AA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Diogelu hawliau is-gontractwyr a’u contractau.</w:t>
      </w:r>
    </w:p>
    <w:p w14:paraId="77CE4E2E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Hyrwyddo masnach deg yng nghadwyn gyflenwi prosiect ar raddfa fawr.</w:t>
      </w:r>
    </w:p>
    <w:p w14:paraId="409A293B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Llenwi ffurflen gais ar-lein.</w:t>
      </w:r>
    </w:p>
    <w:p w14:paraId="752C9346" w14:textId="77777777" w:rsidR="00A51721" w:rsidRPr="00A51721" w:rsidRDefault="00A51721" w:rsidP="00A51721">
      <w:pPr>
        <w:rPr>
          <w:rFonts w:cs="Arial"/>
          <w:szCs w:val="22"/>
        </w:rPr>
      </w:pPr>
    </w:p>
    <w:p w14:paraId="4A1AD246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un o’r canlynol sy’n ofyniad ar gyfer gwneud cais am gerdyn ECS?</w:t>
      </w:r>
    </w:p>
    <w:p w14:paraId="0201AC5D" w14:textId="77777777" w:rsidR="00A51721" w:rsidRPr="00A51721" w:rsidRDefault="00A51721" w:rsidP="00A51721">
      <w:pPr>
        <w:ind w:left="1418" w:hanging="709"/>
        <w:rPr>
          <w:szCs w:val="22"/>
          <w:rFonts w:cs="Arial"/>
        </w:rPr>
      </w:pPr>
      <w:r>
        <w:t xml:space="preserve">a</w:t>
      </w:r>
      <w:r>
        <w:tab/>
      </w:r>
      <w:r>
        <w:t xml:space="preserve">Cwblhau asesiad Iechyd, Diogelwch a’r Amgylchedd ECS a phrawf o gymwysterau.</w:t>
      </w:r>
    </w:p>
    <w:p w14:paraId="153E129A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Tystysgrif gradd prifysgol ac o leiaf 12 wythnos o brofiad gwaith.</w:t>
      </w:r>
    </w:p>
    <w:p w14:paraId="095C54E0" w14:textId="77777777" w:rsidR="00A51721" w:rsidRPr="00A51721" w:rsidRDefault="00A51721" w:rsidP="00A51721">
      <w:pPr>
        <w:ind w:left="1418" w:hanging="709"/>
        <w:rPr>
          <w:szCs w:val="22"/>
          <w:rFonts w:cs="Arial"/>
        </w:rPr>
      </w:pPr>
      <w:r>
        <w:t xml:space="preserve">c</w:t>
      </w:r>
      <w:r>
        <w:tab/>
      </w:r>
      <w:r>
        <w:t xml:space="preserve">Prawf o eithriad dilys a chwblhau asesiad Amgylcheddol a Diogelwch Iechyd ECS.</w:t>
      </w:r>
    </w:p>
    <w:p w14:paraId="3630BEF6" w14:textId="77777777" w:rsidR="00A51721" w:rsidRPr="00A51721" w:rsidRDefault="00A51721" w:rsidP="00A51721">
      <w:pPr>
        <w:ind w:left="1418" w:hanging="709"/>
        <w:rPr>
          <w:szCs w:val="22"/>
          <w:rFonts w:cs="Arial"/>
        </w:rPr>
      </w:pPr>
      <w:r>
        <w:t xml:space="preserve">d</w:t>
      </w:r>
      <w:r>
        <w:tab/>
      </w:r>
      <w:r>
        <w:t xml:space="preserve">Bil cyfleustodau wedi’i ddyddio o fewn y tri mis diwethaf a phrawf o 12 mis o brofiad ar y safle.</w:t>
      </w:r>
    </w:p>
    <w:p w14:paraId="071AB5F1" w14:textId="77777777" w:rsidR="00A51721" w:rsidRPr="00A51721" w:rsidRDefault="00A51721" w:rsidP="00C737CA">
      <w:pPr>
        <w:rPr>
          <w:rFonts w:cs="Arial"/>
          <w:szCs w:val="22"/>
        </w:rPr>
      </w:pPr>
    </w:p>
    <w:p w14:paraId="26C29879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Faint o amser mae’n ei gymryd i gael cerdyn CSCS ar ôl cyflwyno cais?</w:t>
      </w:r>
    </w:p>
    <w:p w14:paraId="12601D19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1–2 wythnos.</w:t>
      </w:r>
    </w:p>
    <w:p w14:paraId="0C48F1F8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4–6 wythnos.</w:t>
      </w:r>
    </w:p>
    <w:p w14:paraId="65777F2C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8–10 wythnos.</w:t>
      </w:r>
    </w:p>
    <w:p w14:paraId="3456B126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12–14 wythnos.</w:t>
      </w:r>
    </w:p>
    <w:p w14:paraId="56148836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un o’r canlynol sy’n diffinio ‘unigolyn hunangyflogedig sy’n berchen ar ei fusnes ac yn ei redeg ar ei ben ei hun’?</w:t>
      </w:r>
    </w:p>
    <w:p w14:paraId="6CBA6871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Cwmni cyfyngedig.</w:t>
      </w:r>
    </w:p>
    <w:p w14:paraId="4645954F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Unig fasnachwr.</w:t>
      </w:r>
    </w:p>
    <w:p w14:paraId="767DE504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Asiantaeth gyflogi.</w:t>
      </w:r>
    </w:p>
    <w:p w14:paraId="56C7CB2E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Prif gontractwr.</w:t>
      </w:r>
    </w:p>
    <w:p w14:paraId="49CA7FF3" w14:textId="77777777" w:rsidR="00A51721" w:rsidRPr="00A51721" w:rsidRDefault="00A51721" w:rsidP="00A51721">
      <w:pPr>
        <w:rPr>
          <w:rFonts w:cs="Arial"/>
          <w:szCs w:val="22"/>
        </w:rPr>
      </w:pPr>
    </w:p>
    <w:p w14:paraId="789B57C1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 un o fanteision bod yn gwmni cyfyngedig?</w:t>
      </w:r>
    </w:p>
    <w:p w14:paraId="7A827614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Rhagor o graffu rheoleiddiol.</w:t>
      </w:r>
    </w:p>
    <w:p w14:paraId="79F8DDEA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Hawdd sefydlu.</w:t>
      </w:r>
    </w:p>
    <w:p w14:paraId="5B665590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Mwy o fynediad at gyllid.</w:t>
      </w:r>
    </w:p>
    <w:p w14:paraId="7FED6361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Rheolaeth lwyr.</w:t>
      </w:r>
    </w:p>
    <w:p w14:paraId="510A79EC" w14:textId="77777777" w:rsidR="00A51721" w:rsidRPr="00A51721" w:rsidRDefault="00A51721" w:rsidP="00A51721">
      <w:pPr>
        <w:rPr>
          <w:rFonts w:cs="Arial"/>
          <w:szCs w:val="22"/>
        </w:rPr>
      </w:pPr>
    </w:p>
    <w:p w14:paraId="19F42BFA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un o’r canlynol sydd ddim yn un o fanteision DPP?</w:t>
      </w:r>
    </w:p>
    <w:p w14:paraId="4747D61C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Cynyddu gwybodaeth a sgiliau.</w:t>
      </w:r>
    </w:p>
    <w:p w14:paraId="29EDC42B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Datblygiad gyrfa.</w:t>
      </w:r>
    </w:p>
    <w:p w14:paraId="218B70DA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Cynnydd mewn incwm gwarantedig.</w:t>
      </w:r>
    </w:p>
    <w:p w14:paraId="7D751CC1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Cyfleoedd rhwydweithio.</w:t>
      </w:r>
    </w:p>
    <w:p w14:paraId="10DD15D9" w14:textId="77777777" w:rsidR="00A51721" w:rsidRPr="00A51721" w:rsidRDefault="00A51721" w:rsidP="00A51721">
      <w:pPr>
        <w:rPr>
          <w:rFonts w:cs="Arial"/>
          <w:szCs w:val="22"/>
        </w:rPr>
      </w:pPr>
    </w:p>
    <w:p w14:paraId="0C9BD185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sy’n un o anfanteision bod yn hunangyflogedig?</w:t>
      </w:r>
    </w:p>
    <w:p w14:paraId="50C18AD2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Dim pensiwn.</w:t>
      </w:r>
    </w:p>
    <w:p w14:paraId="2BF77A46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Dim boddhad gyrfa.</w:t>
      </w:r>
    </w:p>
    <w:p w14:paraId="501A9D0E" w14:textId="77777777" w:rsidR="00A51721" w:rsidRPr="00A51721" w:rsidRDefault="00A51721" w:rsidP="00A51721">
      <w:pPr>
        <w:ind w:left="709"/>
      </w:pPr>
      <w:r>
        <w:t xml:space="preserve">c</w:t>
      </w:r>
      <w:r>
        <w:tab/>
      </w:r>
      <w:r>
        <w:t xml:space="preserve">Llai o incwm.</w:t>
      </w:r>
    </w:p>
    <w:p w14:paraId="280802D2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Llai o gymhelliant.</w:t>
      </w:r>
    </w:p>
    <w:p w14:paraId="5660F8DF" w14:textId="77777777" w:rsidR="00A51721" w:rsidRPr="00A51721" w:rsidRDefault="00A51721" w:rsidP="00A51721">
      <w:pPr>
        <w:rPr>
          <w:rFonts w:cs="Arial"/>
          <w:szCs w:val="22"/>
        </w:rPr>
      </w:pPr>
    </w:p>
    <w:p w14:paraId="613860E5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 prif bwrpas y cynlluniau cerdyn Cymhwysedd (fel SKILLcard, ECS a CSCS) yn niwydiant Peirianneg Gwasanaethau Adeiladu y DU?</w:t>
      </w:r>
    </w:p>
    <w:p w14:paraId="4AEA21E2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Darparu hyfforddiant ac addysg i weithwyr adeiladu.</w:t>
      </w:r>
    </w:p>
    <w:p w14:paraId="1322BC23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Sicrhau cydymffurfedd â rheoliadau adeiladu.</w:t>
      </w:r>
    </w:p>
    <w:p w14:paraId="369846CF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Ardystio sgiliau a chymwysterau gweithwyr adeiladu.</w:t>
      </w:r>
    </w:p>
    <w:p w14:paraId="0AE1409B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Rheoli prosiectau adeiladu.</w:t>
      </w:r>
    </w:p>
    <w:p w14:paraId="7E781FC5" w14:textId="77777777" w:rsidR="00A51721" w:rsidRPr="00A51721" w:rsidRDefault="00A51721" w:rsidP="00A51721">
      <w:pPr>
        <w:rPr>
          <w:rFonts w:cs="Arial"/>
          <w:szCs w:val="22"/>
        </w:rPr>
      </w:pPr>
    </w:p>
    <w:p w14:paraId="6167C1E0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 prif fantais hybu amrywiaeth a chynhwysiant yn y diwydiant?</w:t>
      </w:r>
    </w:p>
    <w:p w14:paraId="64858B36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Elw uwch.</w:t>
      </w:r>
    </w:p>
    <w:p w14:paraId="723A727A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Cynhyrchiant uwch.</w:t>
      </w:r>
    </w:p>
    <w:p w14:paraId="4746A6AF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Mwy o gystadleuaeth.</w:t>
      </w:r>
    </w:p>
    <w:p w14:paraId="7C7564DB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Costau is.</w:t>
      </w:r>
    </w:p>
    <w:p w14:paraId="3EAB2B3B" w14:textId="77777777" w:rsidR="00A51721" w:rsidRPr="00A51721" w:rsidRDefault="00A51721" w:rsidP="00C737CA">
      <w:pPr>
        <w:rPr>
          <w:rFonts w:cs="Arial"/>
          <w:szCs w:val="22"/>
        </w:rPr>
      </w:pPr>
    </w:p>
    <w:p w14:paraId="52A75BFF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un o’r canlynol sy’n nodwedd warchodedig o dan Ddeddf Cydraddoldeb 2010?</w:t>
      </w:r>
    </w:p>
    <w:p w14:paraId="79812F35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Dosbarth cymdeithasol.</w:t>
      </w:r>
    </w:p>
    <w:p w14:paraId="6BFD01D5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Ymlyniad gwleidyddol.</w:t>
      </w:r>
    </w:p>
    <w:p w14:paraId="643C32B3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Statws priodasol.</w:t>
      </w:r>
    </w:p>
    <w:p w14:paraId="7471F3A3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Oedran.</w:t>
      </w:r>
    </w:p>
    <w:p w14:paraId="529CA2A9" w14:textId="77777777" w:rsidR="00A51721" w:rsidRPr="00A51721" w:rsidRDefault="00A51721" w:rsidP="00A51721">
      <w:pPr>
        <w:rPr>
          <w:rFonts w:cs="Arial"/>
          <w:szCs w:val="22"/>
        </w:rPr>
      </w:pPr>
    </w:p>
    <w:p w14:paraId="5E18FD57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Sut gall hybu cydraddoldeb ac amrywiaeth yn y diwydiant helpu i ddenu a chadw talent?</w:t>
      </w:r>
    </w:p>
    <w:p w14:paraId="7FBBEB89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Drwy greu amgylchedd gwaith mwy cynhwysol a chroesawgar.</w:t>
      </w:r>
    </w:p>
    <w:p w14:paraId="6747ED6A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Drwy gynnig cyflogau uwch a phecynnau buddion.</w:t>
      </w:r>
    </w:p>
    <w:p w14:paraId="4D6BE515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Drwy ddarparu gwell cyfleoedd hyfforddi.</w:t>
      </w:r>
    </w:p>
    <w:p w14:paraId="3F402DD9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Drwy roi blaenoriaeth i ymgeiswyr o gefndiroedd amrywiol.</w:t>
      </w:r>
    </w:p>
    <w:p w14:paraId="1C2BA1CB" w14:textId="77777777" w:rsidR="00A51721" w:rsidRDefault="00A51721" w:rsidP="00A51721">
      <w:pPr>
        <w:rPr>
          <w:rFonts w:cs="Arial"/>
          <w:szCs w:val="22"/>
        </w:rPr>
      </w:pPr>
    </w:p>
    <w:p w14:paraId="0C375344" w14:textId="77777777" w:rsidR="00626D13" w:rsidRDefault="00626D13" w:rsidP="00A51721">
      <w:pPr>
        <w:rPr>
          <w:rFonts w:cs="Arial"/>
          <w:szCs w:val="22"/>
        </w:rPr>
      </w:pPr>
    </w:p>
    <w:p w14:paraId="38019235" w14:textId="77777777" w:rsidR="00626D13" w:rsidRDefault="00626D13" w:rsidP="00A51721">
      <w:pPr>
        <w:rPr>
          <w:rFonts w:cs="Arial"/>
          <w:szCs w:val="22"/>
        </w:rPr>
      </w:pPr>
    </w:p>
    <w:p w14:paraId="16729AA7" w14:textId="77777777" w:rsidR="00626D13" w:rsidRPr="00A51721" w:rsidRDefault="00626D13" w:rsidP="00A51721">
      <w:pPr>
        <w:rPr>
          <w:rFonts w:cs="Arial"/>
          <w:szCs w:val="22"/>
        </w:rPr>
      </w:pPr>
    </w:p>
    <w:p w14:paraId="50EAB8EB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un o’r canlynol sy’n ganlyniad posib i beidio â hybu amrywiaeth a chynhwysiant?</w:t>
      </w:r>
    </w:p>
    <w:p w14:paraId="57C4F6D9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Elw uwch.</w:t>
      </w:r>
    </w:p>
    <w:p w14:paraId="3A3EB6C1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Cynhyrchiant is.</w:t>
      </w:r>
    </w:p>
    <w:p w14:paraId="12F5CE60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Llai o drosiant gweithwyr.</w:t>
      </w:r>
    </w:p>
    <w:p w14:paraId="7AFAFE8E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Llai o wrthdaro yn y gweithle.</w:t>
      </w:r>
    </w:p>
    <w:p w14:paraId="0A048AF2" w14:textId="77777777" w:rsidR="00A51721" w:rsidRPr="00A51721" w:rsidRDefault="00A51721" w:rsidP="00A51721">
      <w:pPr>
        <w:rPr>
          <w:rFonts w:cs="Arial"/>
          <w:szCs w:val="22"/>
        </w:rPr>
      </w:pPr>
    </w:p>
    <w:p w14:paraId="6B53150B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yw’r prif reswm i’r diwydiant hybu cydraddoldeb ac amrywiaeth?</w:t>
      </w:r>
    </w:p>
    <w:p w14:paraId="6D5B2A80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Cydymffurfio â rhwymedigaethau cyfreithiol.</w:t>
      </w:r>
    </w:p>
    <w:p w14:paraId="5D7A52BB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Gwella eu henw da.</w:t>
      </w:r>
    </w:p>
    <w:p w14:paraId="38C4AEDE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Cynyddu elw.</w:t>
      </w:r>
    </w:p>
    <w:p w14:paraId="6C7559CE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Lleihau costau.</w:t>
      </w:r>
    </w:p>
    <w:p w14:paraId="6D0327E6" w14:textId="77777777" w:rsidR="00A51721" w:rsidRPr="00A51721" w:rsidRDefault="00A51721" w:rsidP="00A51721">
      <w:pPr>
        <w:rPr>
          <w:rFonts w:cs="Arial"/>
          <w:szCs w:val="22"/>
        </w:rPr>
      </w:pPr>
    </w:p>
    <w:p w14:paraId="2D1E8A55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un o’r canlynol sy’n nodwedd warchodedig o dan Ddeddf Cydraddoldeb 2010 ac sy’n berthnasol i’r diwydiant peirianneg gwasanaethau adeiladu?</w:t>
      </w:r>
    </w:p>
    <w:p w14:paraId="07ADA863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Oedran.</w:t>
      </w:r>
    </w:p>
    <w:p w14:paraId="2C2198B6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Taldra.</w:t>
      </w:r>
    </w:p>
    <w:p w14:paraId="1FEC412E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Diddordebau.</w:t>
      </w:r>
    </w:p>
    <w:p w14:paraId="458D4AFE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Lliw llygaid.</w:t>
      </w:r>
    </w:p>
    <w:p w14:paraId="5882BE79" w14:textId="77777777" w:rsidR="00A51721" w:rsidRPr="00A51721" w:rsidRDefault="00A51721" w:rsidP="00A51721">
      <w:pPr>
        <w:rPr>
          <w:rFonts w:cs="Arial"/>
          <w:szCs w:val="22"/>
        </w:rPr>
      </w:pPr>
    </w:p>
    <w:p w14:paraId="2AD21DBF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un o’r canlynol sydd ddim yn nodwedd warchodedig o dan Ddeddf Cydraddoldeb 2010 ac sy’n berthnasol i’r diwydiant peirianneg gwasanaethau adeiladu?</w:t>
      </w:r>
    </w:p>
    <w:p w14:paraId="59CBF08B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Rhyw.</w:t>
      </w:r>
    </w:p>
    <w:p w14:paraId="7FD7DB42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Hil.</w:t>
      </w:r>
    </w:p>
    <w:p w14:paraId="17038038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Crefydd.</w:t>
      </w:r>
    </w:p>
    <w:p w14:paraId="7C5AA6F4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Ymlyniad gwleidyddol.</w:t>
      </w:r>
    </w:p>
    <w:p w14:paraId="3E4958AC" w14:textId="77777777" w:rsidR="00A51721" w:rsidRPr="00A51721" w:rsidRDefault="00A51721" w:rsidP="00A51721">
      <w:pPr>
        <w:rPr>
          <w:rFonts w:cs="Arial"/>
          <w:szCs w:val="22"/>
        </w:rPr>
      </w:pPr>
    </w:p>
    <w:p w14:paraId="1EDB8BAA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un o’r canlynol sy’n nodwedd warchodedig o dan Ddeddf Cydraddoldeb 2010 ac sy’n berthnasol i’r diwydiant peirianneg gwasanaethau adeiladu?</w:t>
      </w:r>
    </w:p>
    <w:p w14:paraId="6789AFAE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Lliw gwallt.</w:t>
      </w:r>
    </w:p>
    <w:p w14:paraId="28258586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Dilynwyr ar gyfryngau cymdeithasol.</w:t>
      </w:r>
    </w:p>
    <w:p w14:paraId="42801AF4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Beichiogrwydd a mamolaeth.</w:t>
      </w:r>
    </w:p>
    <w:p w14:paraId="4796E219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Hoff genre cerddoriaeth.</w:t>
      </w:r>
    </w:p>
    <w:p w14:paraId="026CC2A9" w14:textId="77777777" w:rsidR="00A51721" w:rsidRPr="00A51721" w:rsidRDefault="00A51721" w:rsidP="00A51721">
      <w:pPr>
        <w:rPr>
          <w:rFonts w:cs="Arial"/>
          <w:szCs w:val="22"/>
        </w:rPr>
      </w:pPr>
    </w:p>
    <w:p w14:paraId="21747E40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Yn ystod cyfnodau o ddirwasgiad, pa broblem gyffredin sy’n wynebu’r diwydiant peirianneg gwasanaethau adeiladu?</w:t>
      </w:r>
    </w:p>
    <w:p w14:paraId="0D1C2137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Mwy o alw am weithwyr.</w:t>
      </w:r>
    </w:p>
    <w:p w14:paraId="0B32FBCC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Maint elw uwch.</w:t>
      </w:r>
    </w:p>
    <w:p w14:paraId="3DF27928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Diffyg buddsoddiad mewn cyfleoedd hyfforddiant a datblygiad proffesiynol parhaus.</w:t>
      </w:r>
    </w:p>
    <w:p w14:paraId="1A1EC847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Trethi is i fusnesau.</w:t>
      </w:r>
    </w:p>
    <w:p w14:paraId="29F60FFB" w14:textId="77777777" w:rsidR="00A51721" w:rsidRPr="00A51721" w:rsidRDefault="00A51721" w:rsidP="00A51721">
      <w:pPr>
        <w:rPr>
          <w:rFonts w:cs="Arial"/>
          <w:szCs w:val="22"/>
        </w:rPr>
      </w:pPr>
    </w:p>
    <w:p w14:paraId="5FCFCEE6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sy’n gallu digwydd i gwmnïau adeiladu yn ystod dirwasgiad os oes angen iddynt barhau i fod yn gystadleuol?</w:t>
      </w:r>
    </w:p>
    <w:p w14:paraId="424128AB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Efallai y bydd angen iddynt ostwng eu prisiau.</w:t>
      </w:r>
    </w:p>
    <w:p w14:paraId="58C1FD2A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Efallai y bydd angen iddynt godi eu prisiau.</w:t>
      </w:r>
    </w:p>
    <w:p w14:paraId="251A1451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Efallai y bydd angen iddynt gynyddu eu gweithlu.</w:t>
      </w:r>
    </w:p>
    <w:p w14:paraId="748A3C04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Efallai y bydd angen iddynt leihau eu gweithlu.</w:t>
      </w:r>
    </w:p>
    <w:p w14:paraId="762D686D" w14:textId="77777777" w:rsidR="00A51721" w:rsidRPr="00A51721" w:rsidRDefault="00A51721" w:rsidP="00A51721">
      <w:pPr>
        <w:rPr>
          <w:rFonts w:cs="Arial"/>
          <w:szCs w:val="22"/>
        </w:rPr>
      </w:pPr>
    </w:p>
    <w:p w14:paraId="470C0AEB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At beth gall cynnydd yn y galw am weithwyr yn y diwydiant peirianneg gwasanaethau adeiladu arwain?</w:t>
      </w:r>
    </w:p>
    <w:p w14:paraId="340BB3D0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Prinder gweithwyr medrus.</w:t>
      </w:r>
    </w:p>
    <w:p w14:paraId="3FFDEF41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Lleihau’r potensial i weithwyr ennill cyflog.</w:t>
      </w:r>
    </w:p>
    <w:p w14:paraId="0BD06F67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Cyflogau is i weithwyr.</w:t>
      </w:r>
    </w:p>
    <w:p w14:paraId="564E6D47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Llai o alw am dechnoleg ac offer newydd.</w:t>
      </w:r>
    </w:p>
    <w:p w14:paraId="19C312BD" w14:textId="77777777" w:rsidR="00A51721" w:rsidRPr="00A51721" w:rsidRDefault="00A51721" w:rsidP="00A51721">
      <w:pPr>
        <w:rPr>
          <w:rFonts w:cs="Arial"/>
          <w:szCs w:val="22"/>
        </w:rPr>
      </w:pPr>
    </w:p>
    <w:p w14:paraId="6BB29D3F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Pam mae cadw cofnodion cywir yn bwysig i fusnesau yn y diwydiant peirianneg gwasanaethau adeiladu?</w:t>
      </w:r>
    </w:p>
    <w:p w14:paraId="3E4769C1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Monitro llif arian.</w:t>
      </w:r>
    </w:p>
    <w:p w14:paraId="54B0F24B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Cydymffurfio â chyfreithiau treth.</w:t>
      </w:r>
    </w:p>
    <w:p w14:paraId="234C17A4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Cynyddu proffidioldeb.</w:t>
      </w:r>
    </w:p>
    <w:p w14:paraId="3933B3BD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Atal gweithwyr rhag gorweithio.</w:t>
      </w:r>
    </w:p>
    <w:p w14:paraId="0F83263D" w14:textId="77777777" w:rsidR="00A51721" w:rsidRPr="00A51721" w:rsidRDefault="00A51721" w:rsidP="00A51721">
      <w:pPr>
        <w:rPr>
          <w:rFonts w:cs="Arial"/>
          <w:szCs w:val="22"/>
        </w:rPr>
      </w:pPr>
    </w:p>
    <w:p w14:paraId="355EBE10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reoliadau treth penodol sy’n aml yn berthnasol i fusnesau adeiladu yn y DU?</w:t>
      </w:r>
    </w:p>
    <w:p w14:paraId="0EAE45BB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Cynllun y Diwydiant Adeiladu (CIS).</w:t>
      </w:r>
    </w:p>
    <w:p w14:paraId="4EB5C936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Y Ddeddf Treth Incwm.</w:t>
      </w:r>
    </w:p>
    <w:p w14:paraId="2EF4F1E3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Y Ddeddf Cyfraniadau Yswiriant Gwladol.</w:t>
      </w:r>
    </w:p>
    <w:p w14:paraId="05F06012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Y Ddeddf Cwmnïau.</w:t>
      </w:r>
    </w:p>
    <w:p w14:paraId="71A23467" w14:textId="77777777" w:rsidR="00A51721" w:rsidRPr="00A51721" w:rsidRDefault="00A51721" w:rsidP="00A51721">
      <w:pPr>
        <w:rPr>
          <w:rFonts w:cs="Arial"/>
          <w:szCs w:val="22"/>
        </w:rPr>
      </w:pPr>
    </w:p>
    <w:p w14:paraId="334CF9FA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 cyfrifoldeb unigolion hunangyflogedig wrth reoli eu harian?</w:t>
      </w:r>
    </w:p>
    <w:p w14:paraId="2B1EAA16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Darparu buddion gweithwyr fel tâl salwch a chyfraniadau pensiwn.</w:t>
      </w:r>
    </w:p>
    <w:p w14:paraId="526FE5A8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Cadw golwg ar incwm a threuliau.</w:t>
      </w:r>
    </w:p>
    <w:p w14:paraId="29CA4BCE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Sicrhau gwaith iddyn nhw eu hunain.</w:t>
      </w:r>
    </w:p>
    <w:p w14:paraId="50CAD548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Cofrestru eu busnes gyda CThEF.</w:t>
      </w:r>
    </w:p>
    <w:p w14:paraId="106514E2" w14:textId="77777777" w:rsidR="00A51721" w:rsidRPr="00A51721" w:rsidRDefault="00A51721" w:rsidP="00C737CA">
      <w:pPr>
        <w:rPr>
          <w:rFonts w:cs="Arial"/>
          <w:szCs w:val="22"/>
        </w:rPr>
      </w:pPr>
    </w:p>
    <w:p w14:paraId="10DEE0E5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 risg bosib sy’n gysylltiedig â bod yn hunangyflogedig?</w:t>
      </w:r>
    </w:p>
    <w:p w14:paraId="51666CE9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rPr>
          <w:sz w:val="24"/>
        </w:rPr>
        <w:t xml:space="preserve">a</w:t>
      </w:r>
      <w:r>
        <w:tab/>
      </w:r>
      <w:r>
        <w:t xml:space="preserve">Cyfrifoldeb cyfyngedig dros reoli cyllid.</w:t>
      </w:r>
    </w:p>
    <w:p w14:paraId="616CF791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Sicrwydd o fynediad at fuddion i weithwyr.</w:t>
      </w:r>
    </w:p>
    <w:p w14:paraId="2C62561C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Ei chael hi’n anodd sicrhau gwaith.</w:t>
      </w:r>
    </w:p>
    <w:p w14:paraId="538E413E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Rheoli ansicrwydd a chymryd risgiau.</w:t>
      </w:r>
    </w:p>
    <w:p w14:paraId="1369D5E5" w14:textId="77777777" w:rsidR="00A51721" w:rsidRDefault="00A51721" w:rsidP="00A51721">
      <w:pPr>
        <w:rPr>
          <w:rFonts w:cs="Arial"/>
          <w:szCs w:val="22"/>
        </w:rPr>
      </w:pPr>
    </w:p>
    <w:p w14:paraId="42CE614C" w14:textId="77777777" w:rsidR="00626D13" w:rsidRDefault="00626D13" w:rsidP="00A51721">
      <w:pPr>
        <w:rPr>
          <w:rFonts w:cs="Arial"/>
          <w:szCs w:val="22"/>
        </w:rPr>
      </w:pPr>
    </w:p>
    <w:p w14:paraId="3B81EC62" w14:textId="77777777" w:rsidR="00626D13" w:rsidRPr="00A51721" w:rsidRDefault="00626D13" w:rsidP="00A51721">
      <w:pPr>
        <w:rPr>
          <w:rFonts w:cs="Arial"/>
          <w:szCs w:val="22"/>
        </w:rPr>
      </w:pPr>
    </w:p>
    <w:p w14:paraId="13FD8B30" w14:textId="4AAF36FD" w:rsidR="00277F8E" w:rsidRPr="001712E8" w:rsidRDefault="00277F8E" w:rsidP="00277F8E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bookmarkStart w:id="1" w:name="_Hlk140220564"/>
      <w:r>
        <w:t xml:space="preserve">Pa un o’r canlynol sy’n enghraifft o gyfathrebu gweledol yn y diwydiant?</w:t>
      </w:r>
    </w:p>
    <w:bookmarkEnd w:id="1"/>
    <w:p w14:paraId="00D17A19" w14:textId="77777777" w:rsidR="00277F8E" w:rsidRPr="001712E8" w:rsidRDefault="00277F8E" w:rsidP="00277F8E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Anfon e-bost</w:t>
      </w:r>
    </w:p>
    <w:p w14:paraId="7F45B365" w14:textId="77777777" w:rsidR="00277F8E" w:rsidRPr="00277F8E" w:rsidRDefault="00277F8E" w:rsidP="00277F8E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Rhannu gwybodaeth gan ddefnyddio BIM</w:t>
      </w:r>
    </w:p>
    <w:p w14:paraId="3000313D" w14:textId="77777777" w:rsidR="00277F8E" w:rsidRPr="001712E8" w:rsidRDefault="00277F8E" w:rsidP="00277F8E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Gwneud galwad ffôn</w:t>
      </w:r>
    </w:p>
    <w:p w14:paraId="126DC6CE" w14:textId="77777777" w:rsidR="00277F8E" w:rsidRPr="001712E8" w:rsidRDefault="00277F8E" w:rsidP="00277F8E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Defnyddio mynegiant yr wyneb</w:t>
      </w:r>
    </w:p>
    <w:p w14:paraId="4BC924A6" w14:textId="77777777" w:rsidR="00A51721" w:rsidRPr="00A51721" w:rsidRDefault="00A51721" w:rsidP="00A51721">
      <w:pPr>
        <w:rPr>
          <w:rFonts w:cs="Arial"/>
          <w:szCs w:val="22"/>
        </w:rPr>
      </w:pPr>
    </w:p>
    <w:p w14:paraId="7E8FD1F6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un o’r canlynol sy’n enghraifft o gyfathrebu dieiriau?</w:t>
      </w:r>
    </w:p>
    <w:p w14:paraId="6E76CC84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Cyfarfodydd wyneb yn wyneb.</w:t>
      </w:r>
    </w:p>
    <w:p w14:paraId="5E90D16C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Galwadau ffôn.</w:t>
      </w:r>
    </w:p>
    <w:p w14:paraId="74BF049B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Darluniau a glasbrintiau.</w:t>
      </w:r>
    </w:p>
    <w:p w14:paraId="5F20AF7C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Iaith y corff a mynegiant yr wyneb.</w:t>
      </w:r>
    </w:p>
    <w:p w14:paraId="03F90796" w14:textId="77777777" w:rsidR="00A51721" w:rsidRPr="00A51721" w:rsidRDefault="00A51721" w:rsidP="00A51721">
      <w:pPr>
        <w:rPr>
          <w:rFonts w:cs="Arial"/>
          <w:szCs w:val="22"/>
        </w:rPr>
      </w:pPr>
    </w:p>
    <w:p w14:paraId="03A4A950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un o’r canlynol sy’n enghraifft o gyfathrebu negyddol?</w:t>
      </w:r>
    </w:p>
    <w:p w14:paraId="5F000ECB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Gwrando’n astud a gofyn cwestiynau.</w:t>
      </w:r>
    </w:p>
    <w:p w14:paraId="20446C72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Defnyddio iaith glir a pharchus.</w:t>
      </w:r>
    </w:p>
    <w:p w14:paraId="7C011E10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Beirniadu neu feio pobl eraill.</w:t>
      </w:r>
    </w:p>
    <w:p w14:paraId="51EB450C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Rhannu gwybodaeth a diweddariadau yn rheolaidd.</w:t>
      </w:r>
    </w:p>
    <w:p w14:paraId="49C4B34D" w14:textId="77777777" w:rsidR="00A51721" w:rsidRPr="00A51721" w:rsidRDefault="00A51721" w:rsidP="00A51721">
      <w:pPr>
        <w:rPr>
          <w:rFonts w:cs="Arial"/>
          <w:szCs w:val="22"/>
        </w:rPr>
      </w:pPr>
    </w:p>
    <w:p w14:paraId="1A1F77ED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un o’r canlynol sy’n enghraifft o gyfathrebu cadarnhaol?</w:t>
      </w:r>
    </w:p>
    <w:p w14:paraId="4448889A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Anwybyddu neu ddiystyru barn neu bryderon pobl eraill.</w:t>
      </w:r>
    </w:p>
    <w:p w14:paraId="2DAD5D0E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Defnyddio iaith ymosodol neu wrthdrawiadol.</w:t>
      </w:r>
    </w:p>
    <w:p w14:paraId="6ED7A525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Dathlu llwyddiannau neu gydnabod cyfraniadau.</w:t>
      </w:r>
    </w:p>
    <w:p w14:paraId="61E76C15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Dal gwybodaeth yn ôl neu fethu cyfleu diweddariadau pwysig.</w:t>
      </w:r>
    </w:p>
    <w:p w14:paraId="062A5459" w14:textId="77777777" w:rsidR="00A51721" w:rsidRPr="00A51721" w:rsidRDefault="00A51721" w:rsidP="00A51721">
      <w:pPr>
        <w:rPr>
          <w:rFonts w:cs="Arial"/>
          <w:szCs w:val="22"/>
        </w:rPr>
      </w:pPr>
    </w:p>
    <w:p w14:paraId="2A53722D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 ystyr deallusrwydd emosiynol yng nghyd-destun y diwydiant peirianneg gwasanaethau adeiladu?</w:t>
      </w:r>
    </w:p>
    <w:p w14:paraId="5E4FE809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Gallu deall a rheoli eich emosiynau eich hun.</w:t>
      </w:r>
    </w:p>
    <w:p w14:paraId="3A858A3F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Gallu rheoli prosiectau adeiladu yn effeithiol.</w:t>
      </w:r>
    </w:p>
    <w:p w14:paraId="301558B9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Gallu cyfathrebu’n glir ac yn gryno.</w:t>
      </w:r>
    </w:p>
    <w:p w14:paraId="3DF96FC6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Gallu deall a rheoli data ariannol.</w:t>
      </w:r>
    </w:p>
    <w:p w14:paraId="2541CC1C" w14:textId="77777777" w:rsidR="00A51721" w:rsidRPr="00A51721" w:rsidRDefault="00A51721" w:rsidP="00A51721">
      <w:pPr>
        <w:rPr>
          <w:rFonts w:cs="Arial"/>
          <w:szCs w:val="22"/>
        </w:rPr>
      </w:pPr>
    </w:p>
    <w:p w14:paraId="68400518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un o’r canlynol sy’n enghraifft o empathi yng nghyd-destun deallusrwydd emosiynol yn y diwydiant peirianneg gwasanaethau adeiladu?</w:t>
      </w:r>
    </w:p>
    <w:p w14:paraId="7B104906" w14:textId="77777777" w:rsidR="00A51721" w:rsidRPr="00C737CA" w:rsidRDefault="00A51721" w:rsidP="00A51721">
      <w:pPr>
        <w:ind w:left="720" w:hanging="11"/>
        <w:rPr>
          <w:szCs w:val="22"/>
          <w:rFonts w:cs="Arial"/>
        </w:rPr>
      </w:pPr>
      <w:r>
        <w:t xml:space="preserve">a</w:t>
      </w:r>
      <w:r>
        <w:tab/>
      </w:r>
      <w:r>
        <w:t xml:space="preserve">Gallu adnabod a deall eich emosiynau eich hun.</w:t>
      </w:r>
    </w:p>
    <w:p w14:paraId="3ACE6D2E" w14:textId="77777777" w:rsidR="00A51721" w:rsidRPr="00A51721" w:rsidRDefault="00A51721" w:rsidP="00A51721">
      <w:pPr>
        <w:ind w:left="720" w:hanging="11"/>
        <w:rPr>
          <w:szCs w:val="22"/>
          <w:rFonts w:cs="Arial"/>
        </w:rPr>
      </w:pPr>
      <w:r>
        <w:t xml:space="preserve">b</w:t>
      </w:r>
      <w:r>
        <w:tab/>
      </w:r>
      <w:r>
        <w:t xml:space="preserve">Gallu rheoli eich emosiynau eich hun mewn ffordd adeiladol.</w:t>
      </w:r>
    </w:p>
    <w:p w14:paraId="1C3F5D3F" w14:textId="77777777" w:rsidR="00A51721" w:rsidRPr="00A51721" w:rsidRDefault="00A51721" w:rsidP="00A51721">
      <w:pPr>
        <w:ind w:left="720" w:hanging="11"/>
        <w:rPr>
          <w:szCs w:val="22"/>
          <w:rFonts w:cs="Arial"/>
        </w:rPr>
      </w:pPr>
      <w:r>
        <w:t xml:space="preserve">c</w:t>
      </w:r>
      <w:r>
        <w:tab/>
      </w:r>
      <w:r>
        <w:t xml:space="preserve">Gallu deall a bod yn sensitif i emosiynau ac anghenion pobl eraill.</w:t>
      </w:r>
    </w:p>
    <w:p w14:paraId="45E90411" w14:textId="77777777" w:rsidR="00A51721" w:rsidRPr="00A51721" w:rsidRDefault="00A51721" w:rsidP="00A51721">
      <w:pPr>
        <w:ind w:left="720" w:hanging="11"/>
        <w:rPr>
          <w:szCs w:val="22"/>
          <w:rFonts w:cs="Arial"/>
        </w:rPr>
      </w:pPr>
      <w:r>
        <w:t xml:space="preserve">d</w:t>
      </w:r>
      <w:r>
        <w:tab/>
      </w:r>
      <w:r>
        <w:t xml:space="preserve">Gallu cyfathrebu’n effeithiol a meithrin perthnasoedd.</w:t>
      </w:r>
    </w:p>
    <w:p w14:paraId="174DD346" w14:textId="77777777" w:rsidR="00A51721" w:rsidRDefault="00A51721" w:rsidP="00A51721">
      <w:pPr>
        <w:rPr>
          <w:rFonts w:cs="Arial"/>
          <w:szCs w:val="22"/>
        </w:rPr>
      </w:pPr>
    </w:p>
    <w:p w14:paraId="3028887D" w14:textId="77777777" w:rsidR="00626D13" w:rsidRDefault="00626D13" w:rsidP="00A51721">
      <w:pPr>
        <w:rPr>
          <w:rFonts w:cs="Arial"/>
          <w:szCs w:val="22"/>
        </w:rPr>
      </w:pPr>
    </w:p>
    <w:p w14:paraId="11B10482" w14:textId="77777777" w:rsidR="00626D13" w:rsidRPr="00A51721" w:rsidRDefault="00626D13" w:rsidP="00A51721">
      <w:pPr>
        <w:rPr>
          <w:rFonts w:cs="Arial"/>
          <w:szCs w:val="22"/>
        </w:rPr>
      </w:pPr>
    </w:p>
    <w:p w14:paraId="1FAEE8C4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un o’r canlynol sy’n enghraifft o empathi yng nghyd-destun empathi yn y diwydiant peirianneg gwasanaethau adeiladu?</w:t>
      </w:r>
    </w:p>
    <w:p w14:paraId="142473DC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Gallu adnabod a deall eich emosiynau eich hun.</w:t>
      </w:r>
    </w:p>
    <w:p w14:paraId="557D6B6E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Gallu rheoli eich emosiynau eich hun mewn ffordd adeiladol.</w:t>
      </w:r>
    </w:p>
    <w:p w14:paraId="478F30C1" w14:textId="77777777" w:rsidR="00A51721" w:rsidRPr="00C737CA" w:rsidRDefault="00A51721" w:rsidP="00A51721">
      <w:pPr>
        <w:ind w:left="1418" w:hanging="709"/>
        <w:rPr>
          <w:szCs w:val="22"/>
          <w:rFonts w:cs="Arial"/>
        </w:rPr>
      </w:pPr>
      <w:r>
        <w:t xml:space="preserve">c</w:t>
      </w:r>
      <w:r>
        <w:tab/>
      </w:r>
      <w:r>
        <w:t xml:space="preserve">Gallu deall a bod yn sensitif i emosiynau ac anghenion pobl eraill.</w:t>
      </w:r>
    </w:p>
    <w:p w14:paraId="5B4E3520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Gallu cyfathrebu’n effeithiol a meithrin perthnasoedd.</w:t>
      </w:r>
    </w:p>
    <w:p w14:paraId="625904BC" w14:textId="77777777" w:rsidR="00A51721" w:rsidRPr="00A51721" w:rsidRDefault="00A51721" w:rsidP="00A51721">
      <w:pPr>
        <w:rPr>
          <w:rFonts w:cs="Arial"/>
          <w:szCs w:val="22"/>
        </w:rPr>
      </w:pPr>
    </w:p>
    <w:p w14:paraId="0C1780A8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 ystyr cydraddoldeb yng nghyd-destun diwydiant peirianneg gwasanaethau adeiladu?</w:t>
      </w:r>
    </w:p>
    <w:p w14:paraId="7CAF7722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Sicrhau bod pob unigolyn yn cael cyfleoedd, hawliau a thriniaeth gyfartal.</w:t>
      </w:r>
    </w:p>
    <w:p w14:paraId="727A45D7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Croesawu’r ystod o wahaniaethau sy’n bodoli ymysg unigolion.</w:t>
      </w:r>
    </w:p>
    <w:p w14:paraId="57D637EC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Datblygu deallusrwydd emosiynol i wella cyfathrebu a chydweithio.</w:t>
      </w:r>
    </w:p>
    <w:p w14:paraId="502C4B73" w14:textId="77777777" w:rsidR="00A51721" w:rsidRPr="00A51721" w:rsidRDefault="00A51721" w:rsidP="00A51721">
      <w:pPr>
        <w:ind w:left="1418" w:hanging="709"/>
        <w:rPr>
          <w:szCs w:val="22"/>
          <w:rFonts w:cs="Arial"/>
        </w:rPr>
      </w:pPr>
      <w:r>
        <w:t xml:space="preserve">d</w:t>
      </w:r>
      <w:r>
        <w:tab/>
      </w:r>
      <w:r>
        <w:t xml:space="preserve">Creu amgylchedd gwaith cynhwysol lle mae pob unigolyn yn cael ei drin yn deg a gyda pharch.</w:t>
      </w:r>
    </w:p>
    <w:p w14:paraId="4E575823" w14:textId="77777777" w:rsidR="00A51721" w:rsidRPr="00A51721" w:rsidRDefault="00A51721" w:rsidP="00A51721">
      <w:pPr>
        <w:ind w:left="709"/>
        <w:rPr>
          <w:rFonts w:cs="Arial"/>
          <w:szCs w:val="22"/>
        </w:rPr>
      </w:pPr>
    </w:p>
    <w:p w14:paraId="07DD1CFF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 ystyr amrywiaeth yng nghyd-destun diwydiant peirianneg gwasanaethau adeiladu?</w:t>
      </w:r>
    </w:p>
    <w:p w14:paraId="48AE13CA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Sicrhau bod pob unigolyn yn cael cyfleoedd, hawliau a thriniaeth gyfartal.</w:t>
      </w:r>
    </w:p>
    <w:p w14:paraId="593A0C37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Croesawu’r ystod o wahaniaethau sy’n bodoli ymysg unigolion.</w:t>
      </w:r>
    </w:p>
    <w:p w14:paraId="22F38009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Datblygu deallusrwydd emosiynol i wella cyfathrebu a chydweithio.</w:t>
      </w:r>
    </w:p>
    <w:p w14:paraId="72839BE1" w14:textId="77777777" w:rsidR="00A51721" w:rsidRPr="00A51721" w:rsidRDefault="00A51721" w:rsidP="00A51721">
      <w:pPr>
        <w:ind w:left="1418" w:hanging="709"/>
        <w:rPr>
          <w:szCs w:val="22"/>
          <w:rFonts w:cs="Arial"/>
        </w:rPr>
      </w:pPr>
      <w:r>
        <w:t xml:space="preserve">d</w:t>
      </w:r>
      <w:r>
        <w:tab/>
      </w:r>
      <w:r>
        <w:t xml:space="preserve">Creu amgylchedd gwaith cynhwysol lle mae pob unigolyn yn cael ei drin yn deg a gyda pharch.</w:t>
      </w:r>
    </w:p>
    <w:p w14:paraId="2EA1961A" w14:textId="77777777" w:rsidR="00A51721" w:rsidRPr="00A51721" w:rsidRDefault="00A51721" w:rsidP="00A51721">
      <w:pPr>
        <w:rPr>
          <w:rFonts w:cs="Arial"/>
          <w:szCs w:val="22"/>
        </w:rPr>
      </w:pPr>
    </w:p>
    <w:p w14:paraId="08081C8B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 manteision datblygu deallusrwydd emosiynol yn y diwydiant peirianneg gwasanaethau adeiladu?</w:t>
      </w:r>
    </w:p>
    <w:p w14:paraId="3A3BC3B5" w14:textId="77777777" w:rsidR="00A51721" w:rsidRPr="00C737CA" w:rsidRDefault="00A51721" w:rsidP="00A51721">
      <w:pPr>
        <w:ind w:left="1418" w:hanging="709"/>
        <w:rPr>
          <w:szCs w:val="22"/>
          <w:rFonts w:cs="Arial"/>
        </w:rPr>
      </w:pPr>
      <w:r>
        <w:t xml:space="preserve">a</w:t>
      </w:r>
      <w:r>
        <w:tab/>
      </w:r>
      <w:r>
        <w:t xml:space="preserve">Cyfathrebu gwell, perthnasoedd gwell, gwneud penderfyniadau gwell, rheoli straen yn well, mwy o foddhad yn y swydd.</w:t>
      </w:r>
    </w:p>
    <w:p w14:paraId="21CFCDF9" w14:textId="77777777" w:rsidR="00A51721" w:rsidRPr="00A51721" w:rsidRDefault="00A51721" w:rsidP="00A51721">
      <w:pPr>
        <w:ind w:left="1418" w:hanging="709"/>
        <w:jc w:val="both"/>
        <w:rPr>
          <w:szCs w:val="22"/>
          <w:rFonts w:cs="Arial"/>
        </w:rPr>
      </w:pPr>
      <w:r>
        <w:t xml:space="preserve">b</w:t>
      </w:r>
      <w:r>
        <w:tab/>
      </w:r>
      <w:r>
        <w:t xml:space="preserve">Mwy o gyfleoedd i weithio, amgylchedd gwaith mwy cadarnhaol, gwell datrys problemau, gwell canlyniadau i brosiectau adeiladu.</w:t>
      </w:r>
    </w:p>
    <w:p w14:paraId="3C1D8D6B" w14:textId="77777777" w:rsidR="00A51721" w:rsidRPr="00A51721" w:rsidRDefault="00A51721" w:rsidP="00A51721">
      <w:pPr>
        <w:ind w:left="1418" w:hanging="709"/>
        <w:jc w:val="both"/>
        <w:rPr>
          <w:szCs w:val="22"/>
          <w:rFonts w:cs="Arial"/>
        </w:rPr>
      </w:pPr>
      <w:r>
        <w:t xml:space="preserve">c</w:t>
      </w:r>
      <w:r>
        <w:tab/>
      </w:r>
      <w:r>
        <w:t xml:space="preserve">Adeiladu timau cryf, cyflawni canlyniadau llwyddiannus ar gyfer prosiectau adeiladu, osgoi camddealltwriaeth, lleihau gwrthdaro.</w:t>
      </w:r>
    </w:p>
    <w:p w14:paraId="54C7120B" w14:textId="77777777" w:rsidR="00A51721" w:rsidRPr="00A51721" w:rsidRDefault="00A51721" w:rsidP="00A51721">
      <w:pPr>
        <w:ind w:left="1418" w:hanging="709"/>
        <w:jc w:val="both"/>
        <w:rPr>
          <w:szCs w:val="22"/>
          <w:rFonts w:cs="Arial"/>
        </w:rPr>
      </w:pPr>
      <w:r>
        <w:t xml:space="preserve">d</w:t>
      </w:r>
      <w:r>
        <w:tab/>
      </w:r>
      <w:r>
        <w:t xml:space="preserve">Creu amgylchedd gwaith cynhwysol, gan drin pob unigolyn yn deg a chyda pharch, gan hyrwyddo amrywiaeth a chydraddoldeb yn y diwydiant.</w:t>
      </w:r>
    </w:p>
    <w:p w14:paraId="740C1778" w14:textId="77777777" w:rsidR="00A51721" w:rsidRPr="00A51721" w:rsidRDefault="00A51721" w:rsidP="00A51721">
      <w:pPr>
        <w:rPr>
          <w:rFonts w:cs="Arial"/>
          <w:szCs w:val="22"/>
        </w:rPr>
      </w:pPr>
    </w:p>
    <w:p w14:paraId="0EED50E1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 ymarfer myfyriol?</w:t>
      </w:r>
    </w:p>
    <w:p w14:paraId="41448C00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Arddull dysgu.</w:t>
      </w:r>
    </w:p>
    <w:p w14:paraId="7DBBA1AE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Adnodd rheoli prosiect.</w:t>
      </w:r>
    </w:p>
    <w:p w14:paraId="22368D91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Ffordd o archwilio a gwerthuso eich perfformiad eich hun.</w:t>
      </w:r>
    </w:p>
    <w:p w14:paraId="21E1C92C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Math o offeryn a ddefnyddir mewn prosiectau adeiladu a pheirianneg gwasanaethau adeiladu.</w:t>
      </w:r>
    </w:p>
    <w:p w14:paraId="6DEF5A20" w14:textId="6C0B8A2F" w:rsidR="00A51721" w:rsidRDefault="00626D13" w:rsidP="00626D13">
      <w:pPr>
        <w:tabs>
          <w:tab w:val="left" w:pos="3060"/>
        </w:tabs>
        <w:rPr>
          <w:szCs w:val="22"/>
          <w:rFonts w:cs="Arial"/>
        </w:rPr>
      </w:pPr>
      <w:r>
        <w:tab/>
      </w:r>
    </w:p>
    <w:p w14:paraId="3AA25229" w14:textId="77777777" w:rsidR="00626D13" w:rsidRDefault="00626D13" w:rsidP="00626D13">
      <w:pPr>
        <w:tabs>
          <w:tab w:val="left" w:pos="3060"/>
        </w:tabs>
        <w:rPr>
          <w:rFonts w:cs="Arial"/>
          <w:szCs w:val="22"/>
        </w:rPr>
      </w:pPr>
    </w:p>
    <w:p w14:paraId="51C53A33" w14:textId="77777777" w:rsidR="00626D13" w:rsidRDefault="00626D13" w:rsidP="00626D13">
      <w:pPr>
        <w:tabs>
          <w:tab w:val="left" w:pos="3060"/>
        </w:tabs>
        <w:rPr>
          <w:rFonts w:cs="Arial"/>
          <w:szCs w:val="22"/>
        </w:rPr>
      </w:pPr>
    </w:p>
    <w:p w14:paraId="1326981D" w14:textId="77777777" w:rsidR="00626D13" w:rsidRDefault="00626D13" w:rsidP="00626D13">
      <w:pPr>
        <w:tabs>
          <w:tab w:val="left" w:pos="3060"/>
        </w:tabs>
        <w:rPr>
          <w:rFonts w:cs="Arial"/>
          <w:szCs w:val="22"/>
        </w:rPr>
      </w:pPr>
    </w:p>
    <w:p w14:paraId="686F0E8B" w14:textId="77777777" w:rsidR="00626D13" w:rsidRPr="00A51721" w:rsidRDefault="00626D13" w:rsidP="00626D13">
      <w:pPr>
        <w:tabs>
          <w:tab w:val="left" w:pos="3060"/>
        </w:tabs>
        <w:rPr>
          <w:rFonts w:cs="Arial"/>
          <w:szCs w:val="22"/>
        </w:rPr>
      </w:pPr>
    </w:p>
    <w:p w14:paraId="12615FDC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 pwrpas targedau SMART?</w:t>
      </w:r>
    </w:p>
    <w:p w14:paraId="3CA7337E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Gwella sgiliau rheoli amser.</w:t>
      </w:r>
    </w:p>
    <w:p w14:paraId="756F47EE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Hwyluso ymarfer myfyriol.</w:t>
      </w:r>
    </w:p>
    <w:p w14:paraId="49276986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Nodi meysydd i’w gwella.</w:t>
      </w:r>
    </w:p>
    <w:p w14:paraId="08082176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Gosod nodau clir a chyraeddadwy.</w:t>
      </w:r>
    </w:p>
    <w:p w14:paraId="3AF84EEF" w14:textId="77777777" w:rsidR="00A51721" w:rsidRPr="00A51721" w:rsidRDefault="00A51721" w:rsidP="00A51721">
      <w:pPr>
        <w:rPr>
          <w:rFonts w:cs="Arial"/>
          <w:szCs w:val="22"/>
        </w:rPr>
      </w:pPr>
    </w:p>
    <w:p w14:paraId="62F900F6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un o’r canlynol sydd ddim un o arddulliau dysgu Honey a Mumford?</w:t>
      </w:r>
    </w:p>
    <w:p w14:paraId="05A6CAEB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Gweithredydd.</w:t>
      </w:r>
    </w:p>
    <w:p w14:paraId="6AC33BE9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Myfyriwr.</w:t>
      </w:r>
    </w:p>
    <w:p w14:paraId="5EDE4FBB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Damcaniaethwr.</w:t>
      </w:r>
    </w:p>
    <w:p w14:paraId="11A59CF7" w14:textId="77777777" w:rsidR="00A51721" w:rsidRPr="00C737CA" w:rsidRDefault="00A51721" w:rsidP="00A51721">
      <w:pPr>
        <w:ind w:left="1418" w:hanging="709"/>
        <w:rPr>
          <w:szCs w:val="22"/>
          <w:rFonts w:cs="Arial"/>
        </w:rPr>
      </w:pPr>
      <w:r>
        <w:t xml:space="preserve">d</w:t>
      </w:r>
      <w:r>
        <w:tab/>
      </w:r>
      <w:r>
        <w:t xml:space="preserve">Dim un o’r uchod (mae pob un o’r opsiynau yn arddulliau dysgu Honey a Mumford).</w:t>
      </w:r>
    </w:p>
    <w:p w14:paraId="19837604" w14:textId="77777777" w:rsidR="00A51721" w:rsidRPr="00A51721" w:rsidRDefault="00A51721" w:rsidP="00A51721">
      <w:pPr>
        <w:rPr>
          <w:rFonts w:cs="Arial"/>
          <w:szCs w:val="22"/>
        </w:rPr>
      </w:pPr>
    </w:p>
    <w:p w14:paraId="63533977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 ‘dirwasgiad’?</w:t>
      </w:r>
    </w:p>
    <w:p w14:paraId="0AD0650C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Cyfnod seibiant treth ar gyfer y rheini sy’n hunangyflogedig.</w:t>
      </w:r>
    </w:p>
    <w:p w14:paraId="77C13687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Cyfnod o weithgarwch economaidd cynyddol sylweddol.</w:t>
      </w:r>
    </w:p>
    <w:p w14:paraId="4A55C996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Cyfnod lle mae treth yn uwch ar gyfer y rheini sy’n hunangyflogedig.</w:t>
      </w:r>
    </w:p>
    <w:p w14:paraId="582352BD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Cyfnod o ddirywiad sylweddol mewn gweithgarwch economaidd.</w:t>
      </w:r>
    </w:p>
    <w:p w14:paraId="5E29EEEE" w14:textId="77777777" w:rsidR="00A51721" w:rsidRPr="00C737CA" w:rsidRDefault="00A51721" w:rsidP="00A51721">
      <w:pPr>
        <w:rPr>
          <w:rFonts w:cs="Arial"/>
          <w:szCs w:val="22"/>
        </w:rPr>
      </w:pPr>
    </w:p>
    <w:p w14:paraId="09C00B3D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un o’r canlynol sy’n enghraifft o ymarfer myfyriol yn y diwydiant peirianneg gwasanaethau adeiladu?</w:t>
      </w:r>
    </w:p>
    <w:p w14:paraId="277BD06B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Gofyn am adborth gan bobl eraill.</w:t>
      </w:r>
    </w:p>
    <w:p w14:paraId="53F7679F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Dadansoddi prosesau gwaith.</w:t>
      </w:r>
    </w:p>
    <w:p w14:paraId="554F14EE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Datblygiad proffesiynol parhaus.</w:t>
      </w:r>
    </w:p>
    <w:p w14:paraId="55E2C3F4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Mae pob un o’r uchod yn enghreifftiau o ymarfer myfyriol.</w:t>
      </w:r>
    </w:p>
    <w:p w14:paraId="77844B24" w14:textId="77777777" w:rsidR="00A51721" w:rsidRPr="00A51721" w:rsidRDefault="00A51721" w:rsidP="00A51721">
      <w:pPr>
        <w:rPr>
          <w:rFonts w:cs="Arial"/>
          <w:szCs w:val="22"/>
        </w:rPr>
      </w:pPr>
    </w:p>
    <w:p w14:paraId="2943ACAD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 prif fantais cymryd rhan mewn ymarfer myfyriol?</w:t>
      </w:r>
    </w:p>
    <w:p w14:paraId="2444216C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Gwella sgiliau rheoli amser.</w:t>
      </w:r>
    </w:p>
    <w:p w14:paraId="64C2E507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Cynhyrchiant uwch.</w:t>
      </w:r>
    </w:p>
    <w:p w14:paraId="23D9319C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Adnabod cryfderau a gwendidau mewn perfformiad.</w:t>
      </w:r>
    </w:p>
    <w:p w14:paraId="5E50EF02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Pob un o’r uchod.</w:t>
      </w:r>
    </w:p>
    <w:p w14:paraId="61EE088D" w14:textId="77777777" w:rsidR="00A51721" w:rsidRPr="00A51721" w:rsidRDefault="00A51721" w:rsidP="00A51721">
      <w:pPr>
        <w:rPr>
          <w:rFonts w:cs="Arial"/>
          <w:szCs w:val="22"/>
        </w:rPr>
      </w:pPr>
    </w:p>
    <w:p w14:paraId="03CAE77D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 pwrpas cylch dysgu Kolb?</w:t>
      </w:r>
    </w:p>
    <w:p w14:paraId="1A1F46DB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Hwyluso ymarfer myfyriol.</w:t>
      </w:r>
    </w:p>
    <w:p w14:paraId="3CEE0BFC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Nodi meysydd i’w gwella.</w:t>
      </w:r>
    </w:p>
    <w:p w14:paraId="134EA6E1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Gosod nodau clir a chyraeddadwy.</w:t>
      </w:r>
    </w:p>
    <w:p w14:paraId="4B64C188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Gwella sgiliau rheoli amser.</w:t>
      </w:r>
    </w:p>
    <w:p w14:paraId="7361564B" w14:textId="77777777" w:rsidR="00A51721" w:rsidRDefault="00A51721" w:rsidP="00A51721">
      <w:pPr>
        <w:rPr>
          <w:rFonts w:cs="Arial"/>
          <w:szCs w:val="22"/>
        </w:rPr>
      </w:pPr>
    </w:p>
    <w:p w14:paraId="6EE70B93" w14:textId="77777777" w:rsidR="00626D13" w:rsidRDefault="00626D13" w:rsidP="00A51721">
      <w:pPr>
        <w:rPr>
          <w:rFonts w:cs="Arial"/>
          <w:szCs w:val="22"/>
        </w:rPr>
      </w:pPr>
    </w:p>
    <w:p w14:paraId="03E46BDA" w14:textId="77777777" w:rsidR="00626D13" w:rsidRDefault="00626D13" w:rsidP="00A51721">
      <w:pPr>
        <w:rPr>
          <w:rFonts w:cs="Arial"/>
          <w:szCs w:val="22"/>
        </w:rPr>
      </w:pPr>
    </w:p>
    <w:p w14:paraId="3D515CA1" w14:textId="77777777" w:rsidR="00626D13" w:rsidRPr="00A51721" w:rsidRDefault="00626D13" w:rsidP="00A51721">
      <w:pPr>
        <w:rPr>
          <w:rFonts w:cs="Arial"/>
          <w:szCs w:val="22"/>
        </w:rPr>
      </w:pPr>
    </w:p>
    <w:p w14:paraId="78387DEB" w14:textId="65A065F9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yw’r prif wahaniaeth rhwng sgiliau personol a sgiliau rhyngbersonol?</w:t>
      </w:r>
    </w:p>
    <w:p w14:paraId="2A43982F" w14:textId="77777777" w:rsidR="00A51721" w:rsidRPr="00C737CA" w:rsidRDefault="00A51721" w:rsidP="00A51721">
      <w:pPr>
        <w:ind w:left="1418" w:hanging="709"/>
        <w:rPr>
          <w:szCs w:val="22"/>
          <w:rFonts w:cs="Arial"/>
        </w:rPr>
      </w:pPr>
      <w:r>
        <w:t xml:space="preserve">a</w:t>
      </w:r>
      <w:r>
        <w:tab/>
      </w:r>
      <w:r>
        <w:t xml:space="preserve">Mae sgiliau rhyngbersonol yn ymwneud â chyfathrebu â phobl eraill, ac mae sgiliau personol yn ymwneud â hunanymwybyddiaeth a hunanfyfyrio.</w:t>
      </w:r>
    </w:p>
    <w:p w14:paraId="7E3207A1" w14:textId="77777777" w:rsidR="00A51721" w:rsidRPr="00A51721" w:rsidRDefault="00A51721" w:rsidP="00A51721">
      <w:pPr>
        <w:ind w:left="1418" w:hanging="709"/>
        <w:rPr>
          <w:szCs w:val="22"/>
          <w:rFonts w:cs="Arial"/>
        </w:rPr>
      </w:pPr>
      <w:r>
        <w:t xml:space="preserve">b</w:t>
      </w:r>
      <w:r>
        <w:tab/>
      </w:r>
      <w:r>
        <w:t xml:space="preserve">Mae sgiliau personol yn ymwneud â chyfathrebu â phobl eraill, ac mae sgiliau rhyngbersonol yn ymwneud â hunanymwybyddiaeth a hunanfyfyrio.</w:t>
      </w:r>
    </w:p>
    <w:p w14:paraId="605BB368" w14:textId="77777777" w:rsidR="00A51721" w:rsidRPr="00A51721" w:rsidRDefault="00A51721" w:rsidP="00A51721">
      <w:pPr>
        <w:ind w:left="1418" w:hanging="709"/>
        <w:rPr>
          <w:szCs w:val="22"/>
          <w:rFonts w:cs="Arial"/>
        </w:rPr>
      </w:pPr>
      <w:r>
        <w:t xml:space="preserve">c</w:t>
      </w:r>
      <w:r>
        <w:tab/>
      </w:r>
      <w:r>
        <w:t xml:space="preserve">Mae sgiliau rhyngbersonol yn ymwneud â gwneud penderfyniadau, ac mae sgiliau personol yn ymwneud â datrys problemau.</w:t>
      </w:r>
    </w:p>
    <w:p w14:paraId="38FE89CD" w14:textId="77777777" w:rsidR="00A51721" w:rsidRPr="00A51721" w:rsidRDefault="00A51721" w:rsidP="00A51721">
      <w:pPr>
        <w:ind w:left="1418" w:hanging="709"/>
        <w:rPr>
          <w:szCs w:val="22"/>
          <w:rFonts w:cs="Arial"/>
        </w:rPr>
      </w:pPr>
      <w:r>
        <w:t xml:space="preserve">d</w:t>
      </w:r>
      <w:r>
        <w:tab/>
      </w:r>
      <w:r>
        <w:t xml:space="preserve">Mae sgiliau personol yn ymwneud â gwneud penderfyniadau, ac mae sgiliau rhyngbersonol yn ymwneud â datrys problemau.</w:t>
      </w:r>
    </w:p>
    <w:p w14:paraId="17F96254" w14:textId="77777777" w:rsidR="00A51721" w:rsidRPr="00A51721" w:rsidRDefault="00A51721" w:rsidP="00A51721">
      <w:pPr>
        <w:rPr>
          <w:rFonts w:cs="Arial"/>
          <w:szCs w:val="22"/>
        </w:rPr>
      </w:pPr>
    </w:p>
    <w:p w14:paraId="553DF6B9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yw’r cam cyntaf yn y dull datrys problemau sy’n cael ei ddilyn yn y diwydiant peirianneg gwasanaethau adeiladu?</w:t>
      </w:r>
    </w:p>
    <w:p w14:paraId="452EF89D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Datblygu atebion.</w:t>
      </w:r>
    </w:p>
    <w:p w14:paraId="36047DF8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Gwerthuso’r canlyniadau.</w:t>
      </w:r>
    </w:p>
    <w:p w14:paraId="65617240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Dadansoddi’r broblem.</w:t>
      </w:r>
    </w:p>
    <w:p w14:paraId="6668F550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Nodi’r broblem.</w:t>
      </w:r>
    </w:p>
    <w:p w14:paraId="6397E5C3" w14:textId="77777777" w:rsidR="00A51721" w:rsidRPr="00A51721" w:rsidRDefault="00A51721" w:rsidP="00A51721">
      <w:pPr>
        <w:rPr>
          <w:rFonts w:cs="Arial"/>
          <w:szCs w:val="22"/>
        </w:rPr>
      </w:pPr>
    </w:p>
    <w:p w14:paraId="555652AA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yw’r ail gam yn y dull datrys problemau sy’n cael ei ddilyn yn y diwydiant peirianneg gwasanaethau adeiladu?</w:t>
      </w:r>
    </w:p>
    <w:p w14:paraId="6BAE2204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Datblygu atebion.</w:t>
      </w:r>
    </w:p>
    <w:p w14:paraId="125BE0A0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Gwerthuso’r canlyniadau.</w:t>
      </w:r>
    </w:p>
    <w:p w14:paraId="69C526A0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Dadansoddi’r broblem.</w:t>
      </w:r>
    </w:p>
    <w:p w14:paraId="4B67B36C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Nodi’r broblem.</w:t>
      </w:r>
    </w:p>
    <w:p w14:paraId="645B1444" w14:textId="77777777" w:rsidR="00A51721" w:rsidRPr="00A51721" w:rsidRDefault="00A51721" w:rsidP="00A51721">
      <w:pPr>
        <w:rPr>
          <w:rFonts w:cs="Arial"/>
          <w:szCs w:val="22"/>
        </w:rPr>
      </w:pPr>
    </w:p>
    <w:p w14:paraId="15257356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yw’r trydydd cam yn y dull datrys problemau sy’n cael ei ddilyn yn y diwydiant peirianneg gwasanaethau adeiladu?</w:t>
      </w:r>
    </w:p>
    <w:p w14:paraId="58C65CAB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Datblygu atebion.</w:t>
      </w:r>
    </w:p>
    <w:p w14:paraId="4CDDEF53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Gwerthuso’r canlyniadau.</w:t>
      </w:r>
    </w:p>
    <w:p w14:paraId="79332FDF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Dadansoddi’r broblem.</w:t>
      </w:r>
    </w:p>
    <w:p w14:paraId="3BC06D5B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Nodi’r broblem.</w:t>
      </w:r>
    </w:p>
    <w:p w14:paraId="603012E6" w14:textId="77777777" w:rsidR="00A51721" w:rsidRPr="00A51721" w:rsidRDefault="00A51721" w:rsidP="00A51721">
      <w:pPr>
        <w:rPr>
          <w:rFonts w:cs="Arial"/>
          <w:szCs w:val="22"/>
        </w:rPr>
      </w:pPr>
    </w:p>
    <w:p w14:paraId="2F51EF67" w14:textId="77777777" w:rsidR="00A51721" w:rsidRPr="00A51721" w:rsidRDefault="00A51721" w:rsidP="00F1152C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Pa offer sydd ar gael ar gyfer rheoli amser yn y diwydiant peirianneg gwasanaethau adeiladu?</w:t>
      </w:r>
      <w:r>
        <w:t xml:space="preserve"> </w:t>
      </w:r>
    </w:p>
    <w:p w14:paraId="755A00D5" w14:textId="77777777" w:rsidR="00A51721" w:rsidRPr="00C737CA" w:rsidRDefault="00A51721" w:rsidP="00F1152C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Meddalwedd rheoli prosiectau ac offer amserlennu.</w:t>
      </w:r>
    </w:p>
    <w:p w14:paraId="18DED0FC" w14:textId="77777777" w:rsidR="00A51721" w:rsidRPr="00A51721" w:rsidRDefault="00A51721" w:rsidP="00A51721">
      <w:pPr>
        <w:pStyle w:val="ListParagraph"/>
        <w:spacing w:line="360" w:lineRule="auto"/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Offer llaw ac offer pŵer.</w:t>
      </w:r>
    </w:p>
    <w:p w14:paraId="370412B6" w14:textId="77777777" w:rsidR="00A51721" w:rsidRPr="00A51721" w:rsidRDefault="00A51721" w:rsidP="00A51721">
      <w:pPr>
        <w:pStyle w:val="ListParagraph"/>
        <w:spacing w:line="360" w:lineRule="auto"/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Deunyddiau a chyflenwadau.</w:t>
      </w:r>
    </w:p>
    <w:p w14:paraId="324EAEAE" w14:textId="77777777" w:rsidR="00A51721" w:rsidRPr="00A51721" w:rsidRDefault="00A51721" w:rsidP="00A51721">
      <w:pPr>
        <w:pStyle w:val="ListParagraph"/>
        <w:spacing w:line="360" w:lineRule="auto"/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Cyfarpar diogelu personol.</w:t>
      </w:r>
    </w:p>
    <w:p w14:paraId="0F900588" w14:textId="77777777" w:rsidR="00A51721" w:rsidRPr="00A51721" w:rsidRDefault="00A51721" w:rsidP="00A51721">
      <w:pPr>
        <w:rPr>
          <w:rFonts w:cs="Arial"/>
          <w:szCs w:val="22"/>
        </w:rPr>
      </w:pPr>
    </w:p>
    <w:p w14:paraId="2330EE5A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yw’r pedwerydd cam yn y dull datrys problemau sy’n cael ei ddilyn yn y diwydiant peirianneg gwasanaethau adeiladu?</w:t>
      </w:r>
    </w:p>
    <w:p w14:paraId="2734B229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Datblygu atebion.</w:t>
      </w:r>
    </w:p>
    <w:p w14:paraId="2BA3A2F7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Gwerthuso’r canlyniadau.</w:t>
      </w:r>
    </w:p>
    <w:p w14:paraId="3FAFAFED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Dadansoddi’r broblem.</w:t>
      </w:r>
    </w:p>
    <w:p w14:paraId="51FCFAE7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Nodi’r broblem.</w:t>
      </w:r>
    </w:p>
    <w:p w14:paraId="713247A8" w14:textId="77777777" w:rsidR="00A51721" w:rsidRPr="00A51721" w:rsidRDefault="00A51721" w:rsidP="00A51721">
      <w:pPr>
        <w:rPr>
          <w:rFonts w:cs="Arial"/>
          <w:szCs w:val="22"/>
        </w:rPr>
      </w:pPr>
    </w:p>
    <w:p w14:paraId="30F3ECC5" w14:textId="77777777" w:rsidR="00A51721" w:rsidRPr="00A51721" w:rsidRDefault="00A51721" w:rsidP="00A51721">
      <w:pPr>
        <w:pStyle w:val="ListParagraph"/>
        <w:numPr>
          <w:ilvl w:val="0"/>
          <w:numId w:val="35"/>
        </w:numPr>
        <w:rPr>
          <w:szCs w:val="22"/>
          <w:rFonts w:cs="Arial"/>
        </w:rPr>
      </w:pPr>
      <w:r>
        <w:t xml:space="preserve">Beth yw dull datrys problemau sy’n cynnwys defnyddio profiad yn y gorffennol i ganfod achosion ac atebion posib i broblem?</w:t>
      </w:r>
    </w:p>
    <w:p w14:paraId="18CF1B68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a</w:t>
      </w:r>
      <w:r>
        <w:tab/>
      </w:r>
      <w:r>
        <w:t xml:space="preserve">Dull diagnostig.</w:t>
      </w:r>
    </w:p>
    <w:p w14:paraId="5C5B3674" w14:textId="77777777" w:rsidR="00A51721" w:rsidRPr="00C737CA" w:rsidRDefault="00A51721" w:rsidP="00A51721">
      <w:pPr>
        <w:ind w:left="709"/>
        <w:rPr>
          <w:szCs w:val="22"/>
          <w:rFonts w:cs="Arial"/>
        </w:rPr>
      </w:pPr>
      <w:r>
        <w:t xml:space="preserve">b</w:t>
      </w:r>
      <w:r>
        <w:tab/>
      </w:r>
      <w:r>
        <w:t xml:space="preserve">Dull sy’n seiliedig ar brofiad.</w:t>
      </w:r>
    </w:p>
    <w:p w14:paraId="3244D988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c</w:t>
      </w:r>
      <w:r>
        <w:tab/>
      </w:r>
      <w:r>
        <w:t xml:space="preserve">Dull cydweithredol.</w:t>
      </w:r>
    </w:p>
    <w:p w14:paraId="165A04A2" w14:textId="77777777" w:rsidR="00A51721" w:rsidRPr="00A51721" w:rsidRDefault="00A51721" w:rsidP="00A51721">
      <w:pPr>
        <w:ind w:left="709"/>
        <w:rPr>
          <w:szCs w:val="22"/>
          <w:rFonts w:cs="Arial"/>
        </w:rPr>
      </w:pPr>
      <w:r>
        <w:t xml:space="preserve">d</w:t>
      </w:r>
      <w:r>
        <w:tab/>
      </w:r>
      <w:r>
        <w:t xml:space="preserve">Dull dyfeisgar.</w:t>
      </w:r>
    </w:p>
    <w:p w14:paraId="24A35755" w14:textId="77777777" w:rsidR="00E325A8" w:rsidRPr="00C40546" w:rsidRDefault="00E325A8" w:rsidP="00C737CA"/>
    <w:sectPr w:rsidR="00E325A8" w:rsidRPr="00C40546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35BEE" w14:textId="77777777" w:rsidR="0006446F" w:rsidRDefault="0006446F">
      <w:pPr>
        <w:spacing w:before="0" w:after="0"/>
      </w:pPr>
      <w:r>
        <w:separator/>
      </w:r>
    </w:p>
  </w:endnote>
  <w:endnote w:type="continuationSeparator" w:id="0">
    <w:p w14:paraId="1B87DF8F" w14:textId="77777777" w:rsidR="0006446F" w:rsidRDefault="000644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91B762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EAL.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NUMPAGES   \* MERGEFORMAT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158F1" w14:textId="77777777" w:rsidR="0006446F" w:rsidRDefault="0006446F">
      <w:pPr>
        <w:spacing w:before="0" w:after="0"/>
      </w:pPr>
      <w:r>
        <w:separator/>
      </w:r>
    </w:p>
  </w:footnote>
  <w:footnote w:type="continuationSeparator" w:id="0">
    <w:p w14:paraId="163A27AC" w14:textId="77777777" w:rsidR="0006446F" w:rsidRDefault="0006446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8A5521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7216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</w:t>
    </w:r>
    <w:r>
      <w:rPr>
        <w:sz w:val="28"/>
      </w:rPr>
      <w:t xml:space="preserve"> </w:t>
    </w:r>
    <w:r>
      <w:rPr>
        <w:sz w:val="28"/>
      </w:rPr>
      <w:br/>
    </w:r>
    <w:r>
      <w:rPr>
        <w:sz w:val="28"/>
        <w:b/>
      </w:rPr>
      <w:t xml:space="preserve">Peirianneg Gwasanaethau Adeiladu (Lefel 2)</w:t>
    </w:r>
  </w:p>
  <w:p w14:paraId="488C8571" w14:textId="33A63A2B" w:rsidR="00B024F2" w:rsidRPr="00B024F2" w:rsidRDefault="00F03E33" w:rsidP="00B024F2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8998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<w:pict w14:anchorId="5EFBCA40">
            <v:line id="Straight Connector 11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43FAC3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201 Cwis crynodol amlddewis</w:t>
    </w:r>
  </w:p>
  <w:p w14:paraId="6D5BF42A" w14:textId="35B3C40E" w:rsidR="00110217" w:rsidRPr="00F03E33" w:rsidRDefault="00110217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EADA44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31995"/>
    <w:multiLevelType w:val="hybridMultilevel"/>
    <w:tmpl w:val="5C989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F40F6F"/>
    <w:multiLevelType w:val="hybridMultilevel"/>
    <w:tmpl w:val="A48ACD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413289">
    <w:abstractNumId w:val="6"/>
  </w:num>
  <w:num w:numId="2" w16cid:durableId="1048728314">
    <w:abstractNumId w:val="17"/>
  </w:num>
  <w:num w:numId="3" w16cid:durableId="103043792">
    <w:abstractNumId w:val="24"/>
  </w:num>
  <w:num w:numId="4" w16cid:durableId="1098330420">
    <w:abstractNumId w:val="19"/>
  </w:num>
  <w:num w:numId="5" w16cid:durableId="1354654345">
    <w:abstractNumId w:val="9"/>
  </w:num>
  <w:num w:numId="6" w16cid:durableId="1981878934">
    <w:abstractNumId w:val="18"/>
  </w:num>
  <w:num w:numId="7" w16cid:durableId="790438775">
    <w:abstractNumId w:val="9"/>
  </w:num>
  <w:num w:numId="8" w16cid:durableId="730007503">
    <w:abstractNumId w:val="2"/>
  </w:num>
  <w:num w:numId="9" w16cid:durableId="24210529">
    <w:abstractNumId w:val="9"/>
    <w:lvlOverride w:ilvl="0">
      <w:startOverride w:val="1"/>
    </w:lvlOverride>
  </w:num>
  <w:num w:numId="10" w16cid:durableId="56242200">
    <w:abstractNumId w:val="20"/>
  </w:num>
  <w:num w:numId="11" w16cid:durableId="289094899">
    <w:abstractNumId w:val="16"/>
  </w:num>
  <w:num w:numId="12" w16cid:durableId="1070157036">
    <w:abstractNumId w:val="7"/>
  </w:num>
  <w:num w:numId="13" w16cid:durableId="2034262854">
    <w:abstractNumId w:val="15"/>
  </w:num>
  <w:num w:numId="14" w16cid:durableId="1133212663">
    <w:abstractNumId w:val="21"/>
  </w:num>
  <w:num w:numId="15" w16cid:durableId="1890337329">
    <w:abstractNumId w:val="13"/>
  </w:num>
  <w:num w:numId="16" w16cid:durableId="1149321004">
    <w:abstractNumId w:val="8"/>
  </w:num>
  <w:num w:numId="17" w16cid:durableId="1660109832">
    <w:abstractNumId w:val="26"/>
  </w:num>
  <w:num w:numId="18" w16cid:durableId="533421766">
    <w:abstractNumId w:val="27"/>
  </w:num>
  <w:num w:numId="19" w16cid:durableId="734815410">
    <w:abstractNumId w:val="5"/>
  </w:num>
  <w:num w:numId="20" w16cid:durableId="1656448068">
    <w:abstractNumId w:val="4"/>
  </w:num>
  <w:num w:numId="21" w16cid:durableId="640617622">
    <w:abstractNumId w:val="11"/>
  </w:num>
  <w:num w:numId="22" w16cid:durableId="203492513">
    <w:abstractNumId w:val="11"/>
    <w:lvlOverride w:ilvl="0">
      <w:startOverride w:val="1"/>
    </w:lvlOverride>
  </w:num>
  <w:num w:numId="23" w16cid:durableId="630941735">
    <w:abstractNumId w:val="25"/>
  </w:num>
  <w:num w:numId="24" w16cid:durableId="577059345">
    <w:abstractNumId w:val="11"/>
    <w:lvlOverride w:ilvl="0">
      <w:startOverride w:val="1"/>
    </w:lvlOverride>
  </w:num>
  <w:num w:numId="25" w16cid:durableId="2035380332">
    <w:abstractNumId w:val="11"/>
    <w:lvlOverride w:ilvl="0">
      <w:startOverride w:val="1"/>
    </w:lvlOverride>
  </w:num>
  <w:num w:numId="26" w16cid:durableId="670569135">
    <w:abstractNumId w:val="12"/>
  </w:num>
  <w:num w:numId="27" w16cid:durableId="1435517536">
    <w:abstractNumId w:val="22"/>
  </w:num>
  <w:num w:numId="28" w16cid:durableId="1180580025">
    <w:abstractNumId w:val="11"/>
    <w:lvlOverride w:ilvl="0">
      <w:startOverride w:val="1"/>
    </w:lvlOverride>
  </w:num>
  <w:num w:numId="29" w16cid:durableId="1847550555">
    <w:abstractNumId w:val="23"/>
  </w:num>
  <w:num w:numId="30" w16cid:durableId="1664308776">
    <w:abstractNumId w:val="11"/>
  </w:num>
  <w:num w:numId="31" w16cid:durableId="2032340106">
    <w:abstractNumId w:val="11"/>
    <w:lvlOverride w:ilvl="0">
      <w:startOverride w:val="1"/>
    </w:lvlOverride>
  </w:num>
  <w:num w:numId="32" w16cid:durableId="1344431510">
    <w:abstractNumId w:val="11"/>
    <w:lvlOverride w:ilvl="0">
      <w:startOverride w:val="1"/>
    </w:lvlOverride>
  </w:num>
  <w:num w:numId="33" w16cid:durableId="169371990">
    <w:abstractNumId w:val="0"/>
  </w:num>
  <w:num w:numId="34" w16cid:durableId="1716850315">
    <w:abstractNumId w:val="14"/>
  </w:num>
  <w:num w:numId="35" w16cid:durableId="1812283199">
    <w:abstractNumId w:val="1"/>
  </w:num>
  <w:num w:numId="36" w16cid:durableId="226839161">
    <w:abstractNumId w:val="10"/>
  </w:num>
  <w:num w:numId="37" w16cid:durableId="1362508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F48"/>
    <w:rsid w:val="0006446F"/>
    <w:rsid w:val="00082C62"/>
    <w:rsid w:val="000907A3"/>
    <w:rsid w:val="000A6E60"/>
    <w:rsid w:val="000B231F"/>
    <w:rsid w:val="000B68BE"/>
    <w:rsid w:val="000E194B"/>
    <w:rsid w:val="00110217"/>
    <w:rsid w:val="00113B4F"/>
    <w:rsid w:val="00152AC3"/>
    <w:rsid w:val="00155F96"/>
    <w:rsid w:val="00156AF3"/>
    <w:rsid w:val="0019491D"/>
    <w:rsid w:val="001B02E8"/>
    <w:rsid w:val="001B74C5"/>
    <w:rsid w:val="001D020C"/>
    <w:rsid w:val="001F2D20"/>
    <w:rsid w:val="001F74AD"/>
    <w:rsid w:val="00215D14"/>
    <w:rsid w:val="00223E01"/>
    <w:rsid w:val="00223EAB"/>
    <w:rsid w:val="002507C9"/>
    <w:rsid w:val="00270517"/>
    <w:rsid w:val="002740F6"/>
    <w:rsid w:val="00277F8E"/>
    <w:rsid w:val="002D07A8"/>
    <w:rsid w:val="00326075"/>
    <w:rsid w:val="003405EA"/>
    <w:rsid w:val="00341BAF"/>
    <w:rsid w:val="00381425"/>
    <w:rsid w:val="00386C41"/>
    <w:rsid w:val="00396D19"/>
    <w:rsid w:val="003F2EFF"/>
    <w:rsid w:val="00404B31"/>
    <w:rsid w:val="004238A5"/>
    <w:rsid w:val="0046174F"/>
    <w:rsid w:val="00474F67"/>
    <w:rsid w:val="0048500D"/>
    <w:rsid w:val="00491380"/>
    <w:rsid w:val="004C1242"/>
    <w:rsid w:val="004C1393"/>
    <w:rsid w:val="004D329C"/>
    <w:rsid w:val="004D7180"/>
    <w:rsid w:val="00524E1B"/>
    <w:rsid w:val="005325DF"/>
    <w:rsid w:val="00613289"/>
    <w:rsid w:val="006135C0"/>
    <w:rsid w:val="00626D13"/>
    <w:rsid w:val="006642FD"/>
    <w:rsid w:val="006807B0"/>
    <w:rsid w:val="006833B9"/>
    <w:rsid w:val="00691B95"/>
    <w:rsid w:val="006A2A98"/>
    <w:rsid w:val="006B798A"/>
    <w:rsid w:val="006D3AA3"/>
    <w:rsid w:val="006D4994"/>
    <w:rsid w:val="006E1028"/>
    <w:rsid w:val="006E19C2"/>
    <w:rsid w:val="006F34F6"/>
    <w:rsid w:val="006F7BAF"/>
    <w:rsid w:val="00706871"/>
    <w:rsid w:val="0071139D"/>
    <w:rsid w:val="0072521F"/>
    <w:rsid w:val="00736D29"/>
    <w:rsid w:val="007672DF"/>
    <w:rsid w:val="00797FA7"/>
    <w:rsid w:val="008B5206"/>
    <w:rsid w:val="008C1F1C"/>
    <w:rsid w:val="008D47A6"/>
    <w:rsid w:val="008E02DA"/>
    <w:rsid w:val="00926BF5"/>
    <w:rsid w:val="0094624D"/>
    <w:rsid w:val="009849FA"/>
    <w:rsid w:val="00990EFA"/>
    <w:rsid w:val="009975A0"/>
    <w:rsid w:val="009C5C6E"/>
    <w:rsid w:val="00A2454C"/>
    <w:rsid w:val="00A51721"/>
    <w:rsid w:val="00A74824"/>
    <w:rsid w:val="00AE245C"/>
    <w:rsid w:val="00B024F2"/>
    <w:rsid w:val="00B054EC"/>
    <w:rsid w:val="00B2548D"/>
    <w:rsid w:val="00B45F66"/>
    <w:rsid w:val="00B74FBA"/>
    <w:rsid w:val="00B877E9"/>
    <w:rsid w:val="00BD60B3"/>
    <w:rsid w:val="00BE2C21"/>
    <w:rsid w:val="00BF1E81"/>
    <w:rsid w:val="00C01D20"/>
    <w:rsid w:val="00C16E58"/>
    <w:rsid w:val="00C202BF"/>
    <w:rsid w:val="00C40546"/>
    <w:rsid w:val="00C44D4B"/>
    <w:rsid w:val="00C737CA"/>
    <w:rsid w:val="00C74C5F"/>
    <w:rsid w:val="00C858D7"/>
    <w:rsid w:val="00D0129F"/>
    <w:rsid w:val="00D073BC"/>
    <w:rsid w:val="00D4707D"/>
    <w:rsid w:val="00D56B82"/>
    <w:rsid w:val="00D85A98"/>
    <w:rsid w:val="00DA2485"/>
    <w:rsid w:val="00DA3B76"/>
    <w:rsid w:val="00DC6C88"/>
    <w:rsid w:val="00DE29A8"/>
    <w:rsid w:val="00DF24EB"/>
    <w:rsid w:val="00E325A8"/>
    <w:rsid w:val="00E56B2E"/>
    <w:rsid w:val="00E92DD0"/>
    <w:rsid w:val="00EA2AA0"/>
    <w:rsid w:val="00EE6F4D"/>
    <w:rsid w:val="00EF49D0"/>
    <w:rsid w:val="00EF56D9"/>
    <w:rsid w:val="00F03E33"/>
    <w:rsid w:val="00F05E4E"/>
    <w:rsid w:val="00F06FBB"/>
    <w:rsid w:val="00F1152C"/>
    <w:rsid w:val="00F15749"/>
    <w:rsid w:val="00F42A36"/>
    <w:rsid w:val="00F539CC"/>
    <w:rsid w:val="00F70874"/>
    <w:rsid w:val="00FA44BB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paragraph" w:styleId="Revision">
    <w:name w:val="Revision"/>
    <w:hidden/>
    <w:semiHidden/>
    <w:rsid w:val="00D4707D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223E0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23E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23E0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3E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23E01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996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5764197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4199825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696638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777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4615743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2292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384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66846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36224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5130062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61380371-9798-4c79-8878-1c50ed494dc8" xsi:nil="true"/>
    <Teachers xmlns="61380371-9798-4c79-8878-1c50ed494dc8">
      <UserInfo>
        <DisplayName/>
        <AccountId xsi:nil="true"/>
        <AccountType/>
      </UserInfo>
    </Teachers>
    <Students xmlns="61380371-9798-4c79-8878-1c50ed494dc8">
      <UserInfo>
        <DisplayName/>
        <AccountId xsi:nil="true"/>
        <AccountType/>
      </UserInfo>
    </Students>
    <Student_Groups xmlns="61380371-9798-4c79-8878-1c50ed494dc8">
      <UserInfo>
        <DisplayName/>
        <AccountId xsi:nil="true"/>
        <AccountType/>
      </UserInfo>
    </Student_Groups>
    <AppVersion xmlns="61380371-9798-4c79-8878-1c50ed494dc8" xsi:nil="true"/>
    <Invited_Teachers xmlns="61380371-9798-4c79-8878-1c50ed494dc8" xsi:nil="true"/>
    <DefaultSectionNames xmlns="61380371-9798-4c79-8878-1c50ed494dc8" xsi:nil="true"/>
    <NotebookType xmlns="61380371-9798-4c79-8878-1c50ed494dc8" xsi:nil="true"/>
    <CultureName xmlns="61380371-9798-4c79-8878-1c50ed494dc8" xsi:nil="true"/>
    <Has_Teacher_Only_SectionGroup xmlns="61380371-9798-4c79-8878-1c50ed494dc8" xsi:nil="true"/>
    <_ip_UnifiedCompliancePolicyProperties xmlns="http://schemas.microsoft.com/sharepoint/v3" xsi:nil="true"/>
    <FolderType xmlns="61380371-9798-4c79-8878-1c50ed494dc8" xsi:nil="true"/>
    <Owner xmlns="61380371-9798-4c79-8878-1c50ed494dc8">
      <UserInfo>
        <DisplayName/>
        <AccountId xsi:nil="true"/>
        <AccountType/>
      </UserInfo>
    </Owner>
    <Is_Collaboration_Space_Locked xmlns="61380371-9798-4c79-8878-1c50ed494dc8" xsi:nil="true"/>
    <Invited_Students xmlns="61380371-9798-4c79-8878-1c50ed494dc8" xsi:nil="true"/>
    <Self_Registration_Enabled xmlns="61380371-9798-4c79-8878-1c50ed494d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2B01BF01C42E4994B500B25406D0AD" ma:contentTypeVersion="31" ma:contentTypeDescription="Create a new document." ma:contentTypeScope="" ma:versionID="82a7209422cd9e6aebb07d46188228fc">
  <xsd:schema xmlns:xsd="http://www.w3.org/2001/XMLSchema" xmlns:xs="http://www.w3.org/2001/XMLSchema" xmlns:p="http://schemas.microsoft.com/office/2006/metadata/properties" xmlns:ns1="http://schemas.microsoft.com/sharepoint/v3" xmlns:ns3="61380371-9798-4c79-8878-1c50ed494dc8" xmlns:ns4="577f5e95-83ec-4062-8a8a-e947c74bfd99" targetNamespace="http://schemas.microsoft.com/office/2006/metadata/properties" ma:root="true" ma:fieldsID="f500e5b39d450ad1034be8a5fb74014b" ns1:_="" ns3:_="" ns4:_="">
    <xsd:import namespace="http://schemas.microsoft.com/sharepoint/v3"/>
    <xsd:import namespace="61380371-9798-4c79-8878-1c50ed494dc8"/>
    <xsd:import namespace="577f5e95-83ec-4062-8a8a-e947c74bfd99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80371-9798-4c79-8878-1c50ed494dc8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2" nillable="true" ma:displayName="Culture Name" ma:internalName="CultureName">
      <xsd:simpleType>
        <xsd:restriction base="dms:Text"/>
      </xsd:simpleType>
    </xsd:element>
    <xsd:element name="AppVersion" ma:index="13" nillable="true" ma:displayName="App Version" ma:internalName="AppVersion">
      <xsd:simpleType>
        <xsd:restriction base="dms:Text"/>
      </xsd:simpleType>
    </xsd:element>
    <xsd:element name="Teachers" ma:index="14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5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6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7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8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9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0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1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5" nillable="true" ma:displayName="Length (seconds)" ma:internalName="MediaLengthInSeconds" ma:readOnly="true">
      <xsd:simpleType>
        <xsd:restriction base="dms:Unknown"/>
      </xsd:simpleType>
    </xsd:element>
    <xsd:element name="_activity" ma:index="3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f5e95-83ec-4062-8a8a-e947c74b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1380371-9798-4c79-8878-1c50ed494dc8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94BF71-1A60-47E6-ACFC-9B9BCC1EBB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380371-9798-4c79-8878-1c50ed494dc8"/>
    <ds:schemaRef ds:uri="577f5e95-83ec-4062-8a8a-e947c74b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2235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12</cp:revision>
  <cp:lastPrinted>2013-05-15T12:05:00Z</cp:lastPrinted>
  <dcterms:created xsi:type="dcterms:W3CDTF">2023-06-27T12:35:00Z</dcterms:created>
  <dcterms:modified xsi:type="dcterms:W3CDTF">2023-07-27T13:46:00Z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0x010100F12B01BF01C42E4994B500B25406D0AD</vt:lpwstr>
  </property>
  <property fmtid="{D5CDD505-2E9C-101B-9397-08002B2CF9AE}" pid="3" name="MSIP_Label_8448bdcc-a5c1-4821-919e-44fa9583868f_Enabled">
    <vt:lpwstr>true</vt:lpwstr>
  </property>
  <property fmtid="{D5CDD505-2E9C-101B-9397-08002B2CF9AE}" pid="4" name="MSIP_Label_8448bdcc-a5c1-4821-919e-44fa9583868f_SetDate">
    <vt:lpwstr>2023-05-20T13:06:34Z</vt:lpwstr>
  </property>
  <property fmtid="{D5CDD505-2E9C-101B-9397-08002B2CF9AE}" pid="5" name="MSIP_Label_8448bdcc-a5c1-4821-919e-44fa9583868f_Method">
    <vt:lpwstr>Standard</vt:lpwstr>
  </property>
  <property fmtid="{D5CDD505-2E9C-101B-9397-08002B2CF9AE}" pid="6" name="MSIP_Label_8448bdcc-a5c1-4821-919e-44fa9583868f_Name">
    <vt:lpwstr>defa4170-0d19-0005-0004-bc88714345d2</vt:lpwstr>
  </property>
  <property fmtid="{D5CDD505-2E9C-101B-9397-08002B2CF9AE}" pid="7" name="MSIP_Label_8448bdcc-a5c1-4821-919e-44fa9583868f_SiteId">
    <vt:lpwstr>96f4d8ee-39bd-4af2-bb46-02d6d12565b5</vt:lpwstr>
  </property>
  <property fmtid="{D5CDD505-2E9C-101B-9397-08002B2CF9AE}" pid="8" name="MSIP_Label_8448bdcc-a5c1-4821-919e-44fa9583868f_ActionId">
    <vt:lpwstr>a1cb5723-614b-4d6c-9f40-1a5a715956ff</vt:lpwstr>
  </property>
  <property fmtid="{D5CDD505-2E9C-101B-9397-08002B2CF9AE}" pid="9" name="MSIP_Label_8448bdcc-a5c1-4821-919e-44fa9583868f_ContentBits">
    <vt:lpwstr>0</vt:lpwstr>
  </property>
</Properties>
</file>