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3A5B18BD" w:rsidR="000229ED" w:rsidRDefault="00474F67" w:rsidP="00A64190">
      <w:pPr>
        <w:pStyle w:val="Heading1"/>
      </w:pPr>
      <w:r>
        <w:t xml:space="preserve">Taflen waith 2:</w:t>
      </w:r>
      <w:r>
        <w:t xml:space="preserve"> </w:t>
      </w:r>
      <w:r>
        <w:t xml:space="preserve">Dulliau a deunyddiau adeiladu cyn 1919</w:t>
      </w:r>
    </w:p>
    <w:p w14:paraId="062A8A48" w14:textId="5CB5A765" w:rsidR="0064345F" w:rsidRPr="00355DFB" w:rsidRDefault="001021BC" w:rsidP="00CF1BE9">
      <w:pPr>
        <w:pStyle w:val="ListParagraph"/>
        <w:numPr>
          <w:ilvl w:val="0"/>
          <w:numId w:val="36"/>
        </w:numPr>
      </w:pPr>
      <w:r>
        <w:t xml:space="preserve">Rhestrwch yr offer llaw sylfaenol y byddai towyr yn eu defnyddio cyn 1919.</w:t>
      </w:r>
    </w:p>
    <w:p w14:paraId="72873D5C" w14:textId="13E2AF31" w:rsidR="00A11C1D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color w:val="FF0000"/>
        </w:rPr>
        <w:t xml:space="preserve">Cyllell lechi, haearn torri a sgrifell dyllu.</w:t>
      </w:r>
    </w:p>
    <w:p w14:paraId="3D4BA851" w14:textId="77777777" w:rsidR="000229ED" w:rsidRDefault="000229ED" w:rsidP="00CF1BE9"/>
    <w:p w14:paraId="0983A9AE" w14:textId="0C8D4BC9" w:rsidR="00CF1BE9" w:rsidRDefault="000D77F1" w:rsidP="00CF1BE9">
      <w:pPr>
        <w:pStyle w:val="ListParagraph"/>
        <w:numPr>
          <w:ilvl w:val="0"/>
          <w:numId w:val="36"/>
        </w:numPr>
      </w:pPr>
      <w:r>
        <w:t xml:space="preserve">Nodwch bedwar ffactor sy’n ymwneud â tho nenfforch.</w:t>
      </w:r>
    </w:p>
    <w:p w14:paraId="1B8A89A0" w14:textId="56136428" w:rsidR="00AC61E0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color w:val="FF0000"/>
        </w:rPr>
        <w:t xml:space="preserve">Mae angen llawer o waith llafur arnynt, mae’r derw’n ddrud ac mae angen offer a sgiliau traddodiadol.</w:t>
      </w:r>
    </w:p>
    <w:p w14:paraId="093456EB" w14:textId="77777777" w:rsidR="00AC61E0" w:rsidRPr="00DA5859" w:rsidRDefault="00AC61E0" w:rsidP="00DA5859">
      <w:pPr>
        <w:ind w:left="426"/>
        <w:rPr>
          <w:iCs/>
          <w:color w:val="FF0000"/>
          <w:szCs w:val="22"/>
        </w:rPr>
      </w:pPr>
    </w:p>
    <w:p w14:paraId="0618F42D" w14:textId="271CBBAD" w:rsidR="001A554C" w:rsidRDefault="00554596" w:rsidP="001A554C">
      <w:pPr>
        <w:pStyle w:val="ListParagraph"/>
        <w:numPr>
          <w:ilvl w:val="0"/>
          <w:numId w:val="36"/>
        </w:numPr>
      </w:pPr>
      <w:r>
        <w:t xml:space="preserve">Disgrifiwch y gwahaniaeth rhwng to llechi safonol a tho llechi wedi’i adeiladu mewn llechi gostyngol.</w:t>
      </w:r>
    </w:p>
    <w:p w14:paraId="3E04B9E1" w14:textId="5C37FDD5" w:rsidR="00AC61E0" w:rsidRPr="00DA5859" w:rsidRDefault="008F676C" w:rsidP="00DA5859">
      <w:pPr>
        <w:ind w:left="426"/>
        <w:rPr>
          <w:iCs/>
          <w:color w:val="FF0000"/>
          <w:szCs w:val="22"/>
        </w:rPr>
      </w:pPr>
      <w:r>
        <w:rPr>
          <w:color w:val="FF0000"/>
        </w:rPr>
        <w:t xml:space="preserve">Mae’r llechi safonol i gyd yr un hyd a lled; mae’r llechi gostyngol yn amrywio o ran hyd a lled.</w:t>
      </w:r>
    </w:p>
    <w:p w14:paraId="0BF3C5D4" w14:textId="77777777" w:rsidR="00BE3D88" w:rsidRPr="008F676C" w:rsidRDefault="00BE3D88" w:rsidP="00CF1BE9">
      <w:pPr>
        <w:rPr>
          <w:b/>
          <w:bCs/>
        </w:rPr>
      </w:pPr>
    </w:p>
    <w:p w14:paraId="1E481DF8" w14:textId="03F47467" w:rsidR="00CF1BE9" w:rsidRDefault="00A13562" w:rsidP="00CF1BE9">
      <w:pPr>
        <w:pStyle w:val="ListParagraph"/>
        <w:numPr>
          <w:ilvl w:val="0"/>
          <w:numId w:val="36"/>
        </w:numPr>
      </w:pPr>
      <w:r>
        <w:t xml:space="preserve">Ar wahân i’w hansawdd uchel, beth oedd mantais defnyddio llechi o Gymru ar adeiladau a adeiladwyd yng Nghymru cyn 1919?</w:t>
      </w:r>
    </w:p>
    <w:p w14:paraId="7CA0096B" w14:textId="217D7EB2" w:rsidR="008F676C" w:rsidRPr="00DA5859" w:rsidRDefault="008F676C" w:rsidP="00DA5859">
      <w:pPr>
        <w:ind w:left="426"/>
        <w:rPr>
          <w:iCs/>
          <w:color w:val="FF0000"/>
          <w:szCs w:val="22"/>
        </w:rPr>
      </w:pPr>
      <w:r>
        <w:rPr>
          <w:color w:val="FF0000"/>
        </w:rPr>
        <w:t xml:space="preserve">Roedd llawer o lechi ar gael, roedd digon o lafur ar gael i gynhyrchu’r llechi, roedd llechi lleol yn lleihau costau trafnidiaeth a logisteg.</w:t>
      </w:r>
    </w:p>
    <w:p w14:paraId="7AF9D965" w14:textId="77777777" w:rsidR="0064345F" w:rsidRDefault="0064345F" w:rsidP="00CF1BE9"/>
    <w:p w14:paraId="7B18EEFB" w14:textId="44334ACD" w:rsidR="0064345F" w:rsidRDefault="00FE0D36" w:rsidP="0064345F">
      <w:pPr>
        <w:pStyle w:val="ListParagraph"/>
        <w:numPr>
          <w:ilvl w:val="0"/>
          <w:numId w:val="36"/>
        </w:numPr>
      </w:pPr>
      <w:r>
        <w:t xml:space="preserve">Nid yw’r technegau ar gyfer gosod allan toeau llechi wedi newid llawer dros flynyddoedd lawer.</w:t>
      </w:r>
      <w:r>
        <w:t xml:space="preserve"> </w:t>
      </w:r>
      <w:r>
        <w:t xml:space="preserve">Ysgrifennwch y drefn ar gyfer gosod allan to llechi.</w:t>
      </w:r>
    </w:p>
    <w:p w14:paraId="11571B0B" w14:textId="4B82984C" w:rsidR="00AC61E0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color w:val="FF0000"/>
        </w:rPr>
        <w:t xml:space="preserve">1) Sefydlu safle’r estyllen gyntaf, sef hyd y llechen tynnu 2 fodfedd a hanner yr estyllen a ddefnyddiwyd (2 modfedd wrth 1 modfedd), felly mae 1 modfedd yn cael ei hychwanegu.</w:t>
      </w:r>
      <w:r>
        <w:rPr>
          <w:color w:val="FF0000"/>
        </w:rPr>
        <w:t xml:space="preserve"> </w:t>
      </w:r>
      <w:r>
        <w:rPr>
          <w:color w:val="FF0000"/>
        </w:rPr>
        <w:t xml:space="preserve">2) Mae trwch estyllen yn cael ei gyfrifo ar hyd y llechen tynnu lap pen wedi’i rannu â 2.</w:t>
      </w:r>
      <w:r>
        <w:rPr>
          <w:color w:val="FF0000"/>
        </w:rPr>
        <w:t xml:space="preserve"> </w:t>
      </w:r>
      <w:r>
        <w:rPr>
          <w:color w:val="FF0000"/>
        </w:rPr>
        <w:t xml:space="preserve">3) Mae’r to bellach yn barod i’w osod allan gyda’r mesuriadau hyn.</w:t>
      </w:r>
    </w:p>
    <w:p w14:paraId="21B35D92" w14:textId="77777777" w:rsidR="00AC61E0" w:rsidRDefault="00AC61E0" w:rsidP="00067EBA">
      <w:pPr>
        <w:ind w:left="360"/>
      </w:pPr>
    </w:p>
    <w:p w14:paraId="3EEF3073" w14:textId="547990D3" w:rsidR="0064345F" w:rsidRDefault="00DA5859" w:rsidP="00010A0E">
      <w:pPr>
        <w:pStyle w:val="ListParagraph"/>
        <w:numPr>
          <w:ilvl w:val="0"/>
          <w:numId w:val="36"/>
        </w:numPr>
      </w:pPr>
      <w:r>
        <w:rPr>
          <w:color w:val="000000" w:themeColor="text1"/>
        </w:rPr>
        <w:t xml:space="preserve">Enwch dri math o offer llaw arall y byddai towyr efallai’n eu defnyddio cyn 1919.</w:t>
      </w:r>
    </w:p>
    <w:p w14:paraId="7E63759C" w14:textId="56B5C1F9" w:rsidR="0064345F" w:rsidRPr="00DA5859" w:rsidRDefault="00DA5859" w:rsidP="00DA5859">
      <w:pPr>
        <w:ind w:left="426"/>
        <w:rPr>
          <w:iCs/>
          <w:color w:val="FF0000"/>
          <w:szCs w:val="22"/>
        </w:rPr>
      </w:pPr>
      <w:r>
        <w:rPr>
          <w:color w:val="FF0000"/>
        </w:rPr>
        <w:t xml:space="preserve">Bwyell lechi, morthwyl deuben a chŷn bras llydan i hollti’r llechi.</w:t>
      </w:r>
    </w:p>
    <w:p w14:paraId="4E898853" w14:textId="77777777" w:rsidR="008F676C" w:rsidRPr="008F676C" w:rsidRDefault="008F676C" w:rsidP="0064345F">
      <w:pPr>
        <w:ind w:left="360"/>
        <w:rPr>
          <w:b/>
          <w:bCs/>
        </w:rPr>
      </w:pPr>
    </w:p>
    <w:p w14:paraId="4B4A47D7" w14:textId="15DF46B3" w:rsidR="00067EBA" w:rsidRDefault="000D77F1" w:rsidP="000D77F1">
      <w:pPr>
        <w:pStyle w:val="ListParagraph"/>
        <w:numPr>
          <w:ilvl w:val="0"/>
          <w:numId w:val="36"/>
        </w:numPr>
      </w:pPr>
      <w:r>
        <w:t xml:space="preserve">Nodwch dri disgrifiad o lechi naturiol.</w:t>
      </w:r>
    </w:p>
    <w:p w14:paraId="76439F0D" w14:textId="4BC65CCB" w:rsidR="00157C94" w:rsidRPr="00DA5859" w:rsidRDefault="008F676C" w:rsidP="00DA5859">
      <w:pPr>
        <w:ind w:left="426"/>
        <w:rPr>
          <w:iCs/>
          <w:color w:val="FF0000"/>
          <w:szCs w:val="22"/>
        </w:rPr>
      </w:pPr>
      <w:r>
        <w:rPr>
          <w:color w:val="FF0000"/>
        </w:rPr>
        <w:t xml:space="preserve">Pen y llechen, cynffon y llechen a gwely’r llechi.</w:t>
      </w:r>
    </w:p>
    <w:p w14:paraId="791047AA" w14:textId="77777777" w:rsidR="000A2BB3" w:rsidRPr="00CF1BE9" w:rsidRDefault="000A2BB3" w:rsidP="00CF1BE9"/>
    <w:sectPr w:rsidR="000A2BB3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97675" w14:textId="77777777" w:rsidR="006064AA" w:rsidRDefault="006064AA">
      <w:pPr>
        <w:spacing w:before="0" w:after="0"/>
      </w:pPr>
      <w:r>
        <w:separator/>
      </w:r>
    </w:p>
  </w:endnote>
  <w:endnote w:type="continuationSeparator" w:id="0">
    <w:p w14:paraId="517EF929" w14:textId="77777777" w:rsidR="006064AA" w:rsidRDefault="006064A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A733684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B05B17">
      <w:t>one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381B" w14:textId="77777777" w:rsidR="006064AA" w:rsidRDefault="006064AA">
      <w:pPr>
        <w:spacing w:before="0" w:after="0"/>
      </w:pPr>
      <w:r>
        <w:separator/>
      </w:r>
    </w:p>
  </w:footnote>
  <w:footnote w:type="continuationSeparator" w:id="0">
    <w:p w14:paraId="09385F94" w14:textId="77777777" w:rsidR="006064AA" w:rsidRDefault="006064A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4D135F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6D04D1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E775D"/>
    <w:multiLevelType w:val="hybridMultilevel"/>
    <w:tmpl w:val="888CFC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1"/>
  </w:num>
  <w:num w:numId="3" w16cid:durableId="1914386388">
    <w:abstractNumId w:val="28"/>
  </w:num>
  <w:num w:numId="4" w16cid:durableId="1146775876">
    <w:abstractNumId w:val="23"/>
  </w:num>
  <w:num w:numId="5" w16cid:durableId="1056929009">
    <w:abstractNumId w:val="11"/>
  </w:num>
  <w:num w:numId="6" w16cid:durableId="422070923">
    <w:abstractNumId w:val="22"/>
  </w:num>
  <w:num w:numId="7" w16cid:durableId="666060741">
    <w:abstractNumId w:val="11"/>
  </w:num>
  <w:num w:numId="8" w16cid:durableId="2034374886">
    <w:abstractNumId w:val="2"/>
  </w:num>
  <w:num w:numId="9" w16cid:durableId="1195844198">
    <w:abstractNumId w:val="11"/>
    <w:lvlOverride w:ilvl="0">
      <w:startOverride w:val="1"/>
    </w:lvlOverride>
  </w:num>
  <w:num w:numId="10" w16cid:durableId="52853841">
    <w:abstractNumId w:val="24"/>
  </w:num>
  <w:num w:numId="11" w16cid:durableId="1547991224">
    <w:abstractNumId w:val="20"/>
  </w:num>
  <w:num w:numId="12" w16cid:durableId="283273469">
    <w:abstractNumId w:val="8"/>
  </w:num>
  <w:num w:numId="13" w16cid:durableId="1503279550">
    <w:abstractNumId w:val="18"/>
  </w:num>
  <w:num w:numId="14" w16cid:durableId="978337890">
    <w:abstractNumId w:val="25"/>
  </w:num>
  <w:num w:numId="15" w16cid:durableId="1888831583">
    <w:abstractNumId w:val="16"/>
  </w:num>
  <w:num w:numId="16" w16cid:durableId="336081177">
    <w:abstractNumId w:val="10"/>
  </w:num>
  <w:num w:numId="17" w16cid:durableId="141389480">
    <w:abstractNumId w:val="30"/>
  </w:num>
  <w:num w:numId="18" w16cid:durableId="665210278">
    <w:abstractNumId w:val="31"/>
  </w:num>
  <w:num w:numId="19" w16cid:durableId="1293704861">
    <w:abstractNumId w:val="5"/>
  </w:num>
  <w:num w:numId="20" w16cid:durableId="1811172423">
    <w:abstractNumId w:val="4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29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26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27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7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901139916">
    <w:abstractNumId w:val="3"/>
  </w:num>
  <w:num w:numId="39" w16cid:durableId="84693377">
    <w:abstractNumId w:val="6"/>
  </w:num>
  <w:num w:numId="40" w16cid:durableId="1060594963">
    <w:abstractNumId w:val="19"/>
  </w:num>
  <w:num w:numId="41" w16cid:durableId="15527695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56A3B"/>
    <w:rsid w:val="00067EBA"/>
    <w:rsid w:val="00082C62"/>
    <w:rsid w:val="00084E1F"/>
    <w:rsid w:val="000A1256"/>
    <w:rsid w:val="000A2BB3"/>
    <w:rsid w:val="000A3C35"/>
    <w:rsid w:val="000B231F"/>
    <w:rsid w:val="000B426D"/>
    <w:rsid w:val="000B68BE"/>
    <w:rsid w:val="000D77F1"/>
    <w:rsid w:val="000E194B"/>
    <w:rsid w:val="000E4F84"/>
    <w:rsid w:val="001021BC"/>
    <w:rsid w:val="00110217"/>
    <w:rsid w:val="0012345D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74AD"/>
    <w:rsid w:val="001F78EC"/>
    <w:rsid w:val="00203297"/>
    <w:rsid w:val="00242145"/>
    <w:rsid w:val="00263C0D"/>
    <w:rsid w:val="002B1D2E"/>
    <w:rsid w:val="002B6197"/>
    <w:rsid w:val="002D07A8"/>
    <w:rsid w:val="002F1A79"/>
    <w:rsid w:val="00326075"/>
    <w:rsid w:val="003405EA"/>
    <w:rsid w:val="00355DFB"/>
    <w:rsid w:val="00363A1C"/>
    <w:rsid w:val="00376BFF"/>
    <w:rsid w:val="00381425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4C52A5"/>
    <w:rsid w:val="004E67F0"/>
    <w:rsid w:val="00513270"/>
    <w:rsid w:val="00520DDE"/>
    <w:rsid w:val="00524AEC"/>
    <w:rsid w:val="00524E1B"/>
    <w:rsid w:val="005469FC"/>
    <w:rsid w:val="00547EE7"/>
    <w:rsid w:val="00554596"/>
    <w:rsid w:val="00582307"/>
    <w:rsid w:val="005F5045"/>
    <w:rsid w:val="006064AA"/>
    <w:rsid w:val="006135C0"/>
    <w:rsid w:val="00635F27"/>
    <w:rsid w:val="00637AF1"/>
    <w:rsid w:val="0064345F"/>
    <w:rsid w:val="006642FD"/>
    <w:rsid w:val="00673963"/>
    <w:rsid w:val="006807B0"/>
    <w:rsid w:val="00684C04"/>
    <w:rsid w:val="00691B95"/>
    <w:rsid w:val="00693EB7"/>
    <w:rsid w:val="006B798A"/>
    <w:rsid w:val="006C5A8A"/>
    <w:rsid w:val="006C6C22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37CDB"/>
    <w:rsid w:val="007568F1"/>
    <w:rsid w:val="00767169"/>
    <w:rsid w:val="00797FA7"/>
    <w:rsid w:val="007B3AE3"/>
    <w:rsid w:val="007B6A78"/>
    <w:rsid w:val="007F1BC1"/>
    <w:rsid w:val="00833626"/>
    <w:rsid w:val="00857622"/>
    <w:rsid w:val="008601EF"/>
    <w:rsid w:val="0086772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8F676C"/>
    <w:rsid w:val="00916841"/>
    <w:rsid w:val="009975A0"/>
    <w:rsid w:val="009C5C6E"/>
    <w:rsid w:val="009F0EC6"/>
    <w:rsid w:val="00A11C1D"/>
    <w:rsid w:val="00A13562"/>
    <w:rsid w:val="00A2077A"/>
    <w:rsid w:val="00A2454C"/>
    <w:rsid w:val="00A302CA"/>
    <w:rsid w:val="00A32ED1"/>
    <w:rsid w:val="00A64190"/>
    <w:rsid w:val="00A647CE"/>
    <w:rsid w:val="00A74824"/>
    <w:rsid w:val="00AC61E0"/>
    <w:rsid w:val="00AD3B5B"/>
    <w:rsid w:val="00AD7C38"/>
    <w:rsid w:val="00AE245C"/>
    <w:rsid w:val="00AF1010"/>
    <w:rsid w:val="00B02140"/>
    <w:rsid w:val="00B054EC"/>
    <w:rsid w:val="00B05B17"/>
    <w:rsid w:val="00B2548D"/>
    <w:rsid w:val="00B412D9"/>
    <w:rsid w:val="00B51D5F"/>
    <w:rsid w:val="00B60388"/>
    <w:rsid w:val="00B66C9F"/>
    <w:rsid w:val="00B74FBA"/>
    <w:rsid w:val="00B816CB"/>
    <w:rsid w:val="00B8329B"/>
    <w:rsid w:val="00B877E9"/>
    <w:rsid w:val="00B90061"/>
    <w:rsid w:val="00BC4B42"/>
    <w:rsid w:val="00BE2C21"/>
    <w:rsid w:val="00BE3D88"/>
    <w:rsid w:val="00BE50E1"/>
    <w:rsid w:val="00BF1E81"/>
    <w:rsid w:val="00C01D20"/>
    <w:rsid w:val="00C175CF"/>
    <w:rsid w:val="00C202BF"/>
    <w:rsid w:val="00C22834"/>
    <w:rsid w:val="00C533A3"/>
    <w:rsid w:val="00C6736F"/>
    <w:rsid w:val="00C853DF"/>
    <w:rsid w:val="00C858D7"/>
    <w:rsid w:val="00CC6E9C"/>
    <w:rsid w:val="00CD72D4"/>
    <w:rsid w:val="00CF1BE9"/>
    <w:rsid w:val="00CF46AB"/>
    <w:rsid w:val="00D073BC"/>
    <w:rsid w:val="00D11FA0"/>
    <w:rsid w:val="00D212F8"/>
    <w:rsid w:val="00D56B82"/>
    <w:rsid w:val="00D81628"/>
    <w:rsid w:val="00D850BC"/>
    <w:rsid w:val="00DA2485"/>
    <w:rsid w:val="00DA3B76"/>
    <w:rsid w:val="00DA5859"/>
    <w:rsid w:val="00DC2132"/>
    <w:rsid w:val="00DE29A8"/>
    <w:rsid w:val="00E25B6C"/>
    <w:rsid w:val="00E51AC4"/>
    <w:rsid w:val="00E57132"/>
    <w:rsid w:val="00E65516"/>
    <w:rsid w:val="00E92DD0"/>
    <w:rsid w:val="00EC2270"/>
    <w:rsid w:val="00ED44BC"/>
    <w:rsid w:val="00EE65CE"/>
    <w:rsid w:val="00EF56D9"/>
    <w:rsid w:val="00F00DC1"/>
    <w:rsid w:val="00F03E33"/>
    <w:rsid w:val="00F06FBB"/>
    <w:rsid w:val="00F07ED9"/>
    <w:rsid w:val="00F15749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42145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D7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normaltextrun">
    <w:name w:val="normaltextrun"/>
    <w:basedOn w:val="DefaultParagraphFont"/>
    <w:rsid w:val="00B05B17"/>
  </w:style>
  <w:style w:type="character" w:customStyle="1" w:styleId="eop">
    <w:name w:val="eop"/>
    <w:basedOn w:val="DefaultParagraphFont"/>
    <w:rsid w:val="00B0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20</cp:revision>
  <cp:lastPrinted>2023-03-14T16:05:00Z</cp:lastPrinted>
  <dcterms:created xsi:type="dcterms:W3CDTF">2023-05-23T14:38:00Z</dcterms:created>
  <dcterms:modified xsi:type="dcterms:W3CDTF">2023-09-19T15:16:00Z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