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65A4" w14:textId="3ABB2600" w:rsidR="002E2F1E" w:rsidRDefault="002C25E1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67C30264" w14:textId="2143D050" w:rsidR="002E2F1E" w:rsidRDefault="002C25E1">
      <w:pPr>
        <w:pStyle w:val="Pennawd1"/>
      </w:pPr>
      <w:r>
        <w:t>Taflen waith 6: Dulliau adeiladu’r 21ain ganrif (y dysgwr)</w:t>
      </w:r>
    </w:p>
    <w:p w14:paraId="04B0D66F" w14:textId="1AFD49A4" w:rsidR="005F5182" w:rsidRPr="005F5182" w:rsidRDefault="005F5182" w:rsidP="00253D62">
      <w:r>
        <w:rPr>
          <w:b/>
        </w:rPr>
        <w:t>Tasg 1:</w:t>
      </w:r>
      <w:r>
        <w:t xml:space="preserve"> Atebwch y cwestiynau canlynol am ddulliau adeiladu yr 21ain ganrif.</w:t>
      </w:r>
    </w:p>
    <w:p w14:paraId="0972BAC8" w14:textId="2CCBEF1E" w:rsidR="002E2F1E" w:rsidRPr="0014582F" w:rsidRDefault="002C25E1" w:rsidP="00253D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  <w:u w:val="single"/>
        </w:rPr>
      </w:pPr>
      <w:r>
        <w:rPr>
          <w:color w:val="000000"/>
        </w:rPr>
        <w:t>Nodwch dair swydd broffesiynol ar safle adeiladu sy’n ymwneud ag arolygu a chynllunio prosiectau, a'u disgrifio.</w:t>
      </w:r>
    </w:p>
    <w:p w14:paraId="32005B6C" w14:textId="231A52EB" w:rsidR="005D7A52" w:rsidRPr="0003113F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2F3D1901" w14:textId="2442B2CB" w:rsidR="005D7A5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3674BAFA" w14:textId="3FE2A43D" w:rsidR="005D7A5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3DA2679F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5E72E9B8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0784E089" w14:textId="7F9DA940" w:rsidR="002E2F1E" w:rsidRPr="002C25E1" w:rsidRDefault="002C25E1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 </w:t>
      </w:r>
    </w:p>
    <w:p w14:paraId="0FA6940E" w14:textId="6944CAB1" w:rsidR="002E2F1E" w:rsidRDefault="002C25E1" w:rsidP="00253D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Sut mae BIM o f</w:t>
      </w:r>
      <w:r w:rsidR="005246B1">
        <w:rPr>
          <w:color w:val="000000"/>
        </w:rPr>
        <w:t>u</w:t>
      </w:r>
      <w:r>
        <w:rPr>
          <w:color w:val="000000"/>
        </w:rPr>
        <w:t>dd i brosiect adeiladu?</w:t>
      </w:r>
    </w:p>
    <w:p w14:paraId="5B423C75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4AB0F791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0393700E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083AC6A2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77CA94E8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38099696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54DB3ED6" w14:textId="62E2C07F" w:rsidR="002E2F1E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21B71CE1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</w:p>
    <w:p w14:paraId="62DEA2B5" w14:textId="682BD275" w:rsidR="002E2F1E" w:rsidRPr="002272A0" w:rsidRDefault="002C25E1" w:rsidP="00253D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Beth yw ystyr CAD?</w:t>
      </w:r>
    </w:p>
    <w:p w14:paraId="0B68EBDA" w14:textId="08DBB809" w:rsidR="002E2F1E" w:rsidRDefault="00253D62" w:rsidP="00253D6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3A285B5E" w14:textId="77777777" w:rsidR="005D7A52" w:rsidRDefault="005D7A52">
      <w:pPr>
        <w:rPr>
          <w:color w:val="000000"/>
        </w:rPr>
      </w:pPr>
      <w:r>
        <w:br w:type="page"/>
      </w:r>
    </w:p>
    <w:p w14:paraId="74CEB42A" w14:textId="253C0A44" w:rsidR="002E2F1E" w:rsidRPr="002272A0" w:rsidRDefault="002C25E1" w:rsidP="00253D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>Beth yw manteision modelu 3D yn y diwydiant adeiladu?</w:t>
      </w:r>
    </w:p>
    <w:p w14:paraId="77921EC4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36B02C3A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0AA0C756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606AF39C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57959EDB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1DD85983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5065338E" w14:textId="0FEEA905" w:rsidR="002E2F1E" w:rsidRP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FF0000"/>
        </w:rPr>
      </w:pPr>
      <w:bookmarkStart w:id="0" w:name="_gjdgxs"/>
      <w:bookmarkEnd w:id="0"/>
      <w:r>
        <w:rPr>
          <w:color w:val="000000"/>
        </w:rPr>
        <w:t>_______________________________________________________________________</w:t>
      </w:r>
    </w:p>
    <w:sectPr w:rsidR="002E2F1E" w:rsidRPr="00253D62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97019" w14:textId="77777777" w:rsidR="007A79F9" w:rsidRDefault="007A79F9">
      <w:pPr>
        <w:spacing w:before="0" w:after="0" w:line="240" w:lineRule="auto"/>
      </w:pPr>
      <w:r>
        <w:separator/>
      </w:r>
    </w:p>
  </w:endnote>
  <w:endnote w:type="continuationSeparator" w:id="0">
    <w:p w14:paraId="7838D7CF" w14:textId="77777777" w:rsidR="007A79F9" w:rsidRDefault="007A79F9">
      <w:pPr>
        <w:spacing w:before="0" w:after="0" w:line="240" w:lineRule="auto"/>
      </w:pPr>
      <w:r>
        <w:continuationSeparator/>
      </w:r>
    </w:p>
  </w:endnote>
  <w:endnote w:type="continuationNotice" w:id="1">
    <w:p w14:paraId="45F4CF72" w14:textId="77777777" w:rsidR="007A79F9" w:rsidRDefault="007A79F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8713D" w14:textId="2375D10F" w:rsidR="002E2F1E" w:rsidRDefault="008D28AB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>Hawlfraint © 2023 Sefydliad City and Guilds Llundain. Cedwir pob hawl.</w:t>
    </w:r>
    <w:r>
      <w:rPr>
        <w:color w:val="000000"/>
        <w:sz w:val="18"/>
      </w:rPr>
      <w:tab/>
      <w:t xml:space="preserve">Tudalen </w:t>
    </w:r>
    <w:r w:rsidR="002C25E1">
      <w:rPr>
        <w:color w:val="000000"/>
        <w:sz w:val="18"/>
      </w:rPr>
      <w:fldChar w:fldCharType="begin"/>
    </w:r>
    <w:r w:rsidR="002C25E1">
      <w:rPr>
        <w:color w:val="000000"/>
        <w:sz w:val="18"/>
      </w:rPr>
      <w:instrText>PAGE</w:instrText>
    </w:r>
    <w:r w:rsidR="002C25E1">
      <w:rPr>
        <w:color w:val="000000"/>
        <w:sz w:val="18"/>
      </w:rPr>
      <w:fldChar w:fldCharType="separate"/>
    </w:r>
    <w:r w:rsidR="002C25E1">
      <w:rPr>
        <w:color w:val="000000"/>
        <w:sz w:val="18"/>
      </w:rPr>
      <w:t>1</w:t>
    </w:r>
    <w:r w:rsidR="002C25E1"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 w:rsidR="002C25E1">
      <w:rPr>
        <w:color w:val="000000"/>
        <w:sz w:val="18"/>
      </w:rPr>
      <w:fldChar w:fldCharType="begin"/>
    </w:r>
    <w:r w:rsidR="002C25E1">
      <w:rPr>
        <w:color w:val="000000"/>
        <w:sz w:val="18"/>
      </w:rPr>
      <w:instrText>NUMPAGES</w:instrText>
    </w:r>
    <w:r w:rsidR="002C25E1">
      <w:rPr>
        <w:color w:val="000000"/>
        <w:sz w:val="18"/>
      </w:rPr>
      <w:fldChar w:fldCharType="separate"/>
    </w:r>
    <w:r w:rsidR="002C25E1">
      <w:rPr>
        <w:color w:val="000000"/>
        <w:sz w:val="18"/>
      </w:rPr>
      <w:t>1</w:t>
    </w:r>
    <w:r w:rsidR="002C25E1"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B7F06" w14:textId="77777777" w:rsidR="007A79F9" w:rsidRDefault="007A79F9">
      <w:pPr>
        <w:spacing w:before="0" w:after="0" w:line="240" w:lineRule="auto"/>
      </w:pPr>
      <w:r>
        <w:separator/>
      </w:r>
    </w:p>
  </w:footnote>
  <w:footnote w:type="continuationSeparator" w:id="0">
    <w:p w14:paraId="47C02363" w14:textId="77777777" w:rsidR="007A79F9" w:rsidRDefault="007A79F9">
      <w:pPr>
        <w:spacing w:before="0" w:after="0" w:line="240" w:lineRule="auto"/>
      </w:pPr>
      <w:r>
        <w:continuationSeparator/>
      </w:r>
    </w:p>
  </w:footnote>
  <w:footnote w:type="continuationNotice" w:id="1">
    <w:p w14:paraId="5ECF6885" w14:textId="77777777" w:rsidR="007A79F9" w:rsidRDefault="007A79F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0A5B8" w14:textId="77777777" w:rsidR="002E2F1E" w:rsidRDefault="002C25E1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240851AA" wp14:editId="6E31BDE6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Picture 2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3A224DF3" w14:textId="4CFD10AE" w:rsidR="002E2F1E" w:rsidRDefault="002C25E1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8241" behindDoc="0" locked="0" layoutInCell="1" hidden="0" allowOverlap="1" wp14:anchorId="054F03EA" wp14:editId="4355D617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026B8"/>
    <w:multiLevelType w:val="multilevel"/>
    <w:tmpl w:val="1CC8A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C4082"/>
    <w:multiLevelType w:val="hybridMultilevel"/>
    <w:tmpl w:val="0B80A84E"/>
    <w:lvl w:ilvl="0" w:tplc="07242E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095F1A"/>
    <w:multiLevelType w:val="hybridMultilevel"/>
    <w:tmpl w:val="61AEE50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24878529">
    <w:abstractNumId w:val="0"/>
  </w:num>
  <w:num w:numId="2" w16cid:durableId="18700485">
    <w:abstractNumId w:val="2"/>
  </w:num>
  <w:num w:numId="3" w16cid:durableId="216164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F1E"/>
    <w:rsid w:val="00003B53"/>
    <w:rsid w:val="00005F40"/>
    <w:rsid w:val="00054006"/>
    <w:rsid w:val="000C7F5E"/>
    <w:rsid w:val="000D057C"/>
    <w:rsid w:val="0014582F"/>
    <w:rsid w:val="00145F10"/>
    <w:rsid w:val="00186F75"/>
    <w:rsid w:val="002272A0"/>
    <w:rsid w:val="0024497B"/>
    <w:rsid w:val="00253D62"/>
    <w:rsid w:val="00264158"/>
    <w:rsid w:val="0026661E"/>
    <w:rsid w:val="002B26B9"/>
    <w:rsid w:val="002C25E1"/>
    <w:rsid w:val="002E2F1E"/>
    <w:rsid w:val="00310DC8"/>
    <w:rsid w:val="00315128"/>
    <w:rsid w:val="00433D5B"/>
    <w:rsid w:val="004403AD"/>
    <w:rsid w:val="0047119D"/>
    <w:rsid w:val="00501D97"/>
    <w:rsid w:val="005246B1"/>
    <w:rsid w:val="00554BEB"/>
    <w:rsid w:val="00586EE0"/>
    <w:rsid w:val="005A3067"/>
    <w:rsid w:val="005D7A52"/>
    <w:rsid w:val="005E4771"/>
    <w:rsid w:val="005F5182"/>
    <w:rsid w:val="006E27D4"/>
    <w:rsid w:val="006F0DA9"/>
    <w:rsid w:val="007475FD"/>
    <w:rsid w:val="007A30C2"/>
    <w:rsid w:val="007A79F9"/>
    <w:rsid w:val="008368B0"/>
    <w:rsid w:val="008D28AB"/>
    <w:rsid w:val="008E1B30"/>
    <w:rsid w:val="009657BC"/>
    <w:rsid w:val="00A1605F"/>
    <w:rsid w:val="00A54C04"/>
    <w:rsid w:val="00A775EA"/>
    <w:rsid w:val="00B07048"/>
    <w:rsid w:val="00B33ED7"/>
    <w:rsid w:val="00B51FFF"/>
    <w:rsid w:val="00B6127F"/>
    <w:rsid w:val="00B76AE6"/>
    <w:rsid w:val="00BB3A89"/>
    <w:rsid w:val="00C600D0"/>
    <w:rsid w:val="00C70793"/>
    <w:rsid w:val="00C946BA"/>
    <w:rsid w:val="00C9481A"/>
    <w:rsid w:val="00D16CAD"/>
    <w:rsid w:val="00E8598A"/>
    <w:rsid w:val="00F0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EA51B"/>
  <w15:docId w15:val="{05D34E55-FCAE-4E26-A745-0A4A3D7C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Pennawd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Pennawd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yfeirnodSylw">
    <w:name w:val="annotation reference"/>
    <w:basedOn w:val="FfontParagraffDdiofyn"/>
    <w:uiPriority w:val="99"/>
    <w:semiHidden/>
    <w:unhideWhenUsed/>
    <w:rsid w:val="004403AD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unhideWhenUsed/>
    <w:rsid w:val="004403AD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sid w:val="004403AD"/>
    <w:rPr>
      <w:sz w:val="20"/>
      <w:szCs w:val="20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4403AD"/>
    <w:rPr>
      <w:b/>
      <w:bCs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4403AD"/>
    <w:rPr>
      <w:b/>
      <w:bCs/>
      <w:sz w:val="20"/>
      <w:szCs w:val="20"/>
    </w:rPr>
  </w:style>
  <w:style w:type="paragraph" w:styleId="TestunmewnSwigen">
    <w:name w:val="Balloon Text"/>
    <w:basedOn w:val="Normal"/>
    <w:link w:val="TestunmewnSwigenNod"/>
    <w:uiPriority w:val="99"/>
    <w:semiHidden/>
    <w:unhideWhenUsed/>
    <w:rsid w:val="002C25E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unmewnSwigenNod">
    <w:name w:val="Testun mewn Swigen Nod"/>
    <w:basedOn w:val="FfontParagraffDdiofyn"/>
    <w:link w:val="TestunmewnSwigen"/>
    <w:uiPriority w:val="99"/>
    <w:semiHidden/>
    <w:rsid w:val="002C25E1"/>
    <w:rPr>
      <w:rFonts w:ascii="Segoe UI" w:hAnsi="Segoe UI" w:cs="Segoe UI"/>
      <w:sz w:val="18"/>
      <w:szCs w:val="18"/>
    </w:rPr>
  </w:style>
  <w:style w:type="paragraph" w:styleId="Adolygiad">
    <w:name w:val="Revision"/>
    <w:hidden/>
    <w:uiPriority w:val="99"/>
    <w:semiHidden/>
    <w:rsid w:val="00501D97"/>
    <w:pPr>
      <w:spacing w:before="0" w:after="0" w:line="240" w:lineRule="auto"/>
    </w:pPr>
  </w:style>
  <w:style w:type="paragraph" w:styleId="ParagraffRhestr">
    <w:name w:val="List Paragraph"/>
    <w:basedOn w:val="Normal"/>
    <w:uiPriority w:val="34"/>
    <w:qFormat/>
    <w:rsid w:val="00BB3A89"/>
    <w:pPr>
      <w:ind w:left="720"/>
      <w:contextualSpacing/>
    </w:pPr>
  </w:style>
  <w:style w:type="paragraph" w:styleId="Pennyn">
    <w:name w:val="header"/>
    <w:basedOn w:val="Normal"/>
    <w:link w:val="PennynNod"/>
    <w:uiPriority w:val="99"/>
    <w:unhideWhenUsed/>
    <w:rsid w:val="008D28A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ennynNod">
    <w:name w:val="Pennyn Nod"/>
    <w:basedOn w:val="FfontParagraffDdiofyn"/>
    <w:link w:val="Pennyn"/>
    <w:uiPriority w:val="99"/>
    <w:rsid w:val="008D28AB"/>
  </w:style>
  <w:style w:type="paragraph" w:styleId="Troedyn">
    <w:name w:val="footer"/>
    <w:basedOn w:val="Normal"/>
    <w:link w:val="TroedynNod"/>
    <w:uiPriority w:val="99"/>
    <w:unhideWhenUsed/>
    <w:rsid w:val="008D28A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TroedynNod">
    <w:name w:val="Troedyn Nod"/>
    <w:basedOn w:val="FfontParagraffDdiofyn"/>
    <w:link w:val="Troedyn"/>
    <w:uiPriority w:val="99"/>
    <w:rsid w:val="008D2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Alaw Evans</cp:lastModifiedBy>
  <cp:revision>38</cp:revision>
  <dcterms:created xsi:type="dcterms:W3CDTF">2023-09-08T11:54:00Z</dcterms:created>
  <dcterms:modified xsi:type="dcterms:W3CDTF">2023-09-27T08:29:00Z</dcterms:modified>
</cp:coreProperties>
</file>