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 xml:space="preserve">Uned 202:</w:t>
      </w:r>
      <w:r>
        <w:t xml:space="preserve"> </w:t>
      </w:r>
      <w:r>
        <w:t xml:space="preserve">Arferion yn newid dros amser</w:t>
      </w:r>
    </w:p>
    <w:p w14:paraId="17AC4E75" w14:textId="63A54CFE" w:rsidR="000229ED" w:rsidRDefault="00474F67" w:rsidP="00A64190">
      <w:pPr>
        <w:pStyle w:val="Heading1"/>
      </w:pPr>
      <w:r>
        <w:t xml:space="preserve">Taflen waith 3:</w:t>
      </w:r>
      <w:r>
        <w:t xml:space="preserve"> </w:t>
      </w:r>
      <w:r>
        <w:t xml:space="preserve">Dulliau adeiladu’r 21ain ganrif (Y Dysgwr)</w:t>
      </w:r>
    </w:p>
    <w:p w14:paraId="3D4BA851" w14:textId="30395B25" w:rsidR="000229ED" w:rsidRDefault="000229ED" w:rsidP="00CF1BE9"/>
    <w:p w14:paraId="0983A9AE" w14:textId="57C4A8BB" w:rsidR="00CF1BE9" w:rsidRDefault="009D7894" w:rsidP="00E211F0">
      <w:pPr>
        <w:pStyle w:val="ListParagraph"/>
        <w:numPr>
          <w:ilvl w:val="0"/>
          <w:numId w:val="4"/>
        </w:numPr>
        <w:ind w:left="426"/>
      </w:pPr>
      <w:r>
        <w:t xml:space="preserve">Nodwch </w:t>
      </w:r>
      <w:r>
        <w:rPr>
          <w:b/>
          <w:bCs/>
        </w:rPr>
        <w:t xml:space="preserve">ddau</w:t>
      </w:r>
      <w:r>
        <w:t xml:space="preserve"> ddarn o gyfarpar a ddefnyddir i symud a gosod teils panel neu deils mawr:</w:t>
      </w:r>
    </w:p>
    <w:p w14:paraId="60AECDB1" w14:textId="6C19408F" w:rsidR="000229ED" w:rsidRDefault="000229ED" w:rsidP="00CF1BE9">
      <w:pPr>
        <w:rPr>
          <w:color w:val="FF0000"/>
        </w:rPr>
      </w:pPr>
    </w:p>
    <w:p w14:paraId="58296172" w14:textId="77777777" w:rsidR="00503E86" w:rsidRDefault="00503E86" w:rsidP="00CF1BE9">
      <w:pPr>
        <w:rPr>
          <w:color w:val="FF0000"/>
        </w:rPr>
      </w:pPr>
    </w:p>
    <w:p w14:paraId="0A98EAA4" w14:textId="77777777" w:rsidR="00503E86" w:rsidRDefault="00503E86" w:rsidP="00CF1BE9">
      <w:pPr>
        <w:rPr>
          <w:color w:val="FF0000"/>
        </w:rPr>
      </w:pPr>
    </w:p>
    <w:p w14:paraId="4F8D71E2" w14:textId="77777777" w:rsidR="00503E86" w:rsidRDefault="00503E86" w:rsidP="00CF1BE9"/>
    <w:p w14:paraId="7D566E1D" w14:textId="1A37C623" w:rsidR="00E259BC" w:rsidRDefault="00021B5C" w:rsidP="00E211F0">
      <w:pPr>
        <w:pStyle w:val="ListParagraph"/>
        <w:numPr>
          <w:ilvl w:val="0"/>
          <w:numId w:val="4"/>
        </w:numPr>
        <w:ind w:left="426"/>
      </w:pPr>
      <w:r>
        <w:t xml:space="preserve">Ar gyfer beth mae systemau lefelu’n cael eu defnyddio a sut maen nhw’n gweithio?</w:t>
      </w:r>
    </w:p>
    <w:p w14:paraId="40EDB3FD" w14:textId="77777777" w:rsidR="00BA79F5" w:rsidRDefault="00BA79F5" w:rsidP="00E259BC">
      <w:pPr>
        <w:ind w:left="360"/>
        <w:rPr>
          <w:color w:val="FF0000"/>
        </w:rPr>
      </w:pPr>
    </w:p>
    <w:p w14:paraId="76838BD7" w14:textId="77777777" w:rsidR="00503E86" w:rsidRDefault="00503E86" w:rsidP="00E259BC">
      <w:pPr>
        <w:ind w:left="360"/>
        <w:rPr>
          <w:color w:val="FF0000"/>
        </w:rPr>
      </w:pPr>
    </w:p>
    <w:p w14:paraId="0E5E9EAA" w14:textId="77777777" w:rsidR="00503E86" w:rsidRDefault="00503E86" w:rsidP="00E259BC">
      <w:pPr>
        <w:ind w:left="360"/>
        <w:rPr>
          <w:color w:val="FF0000"/>
        </w:rPr>
      </w:pPr>
    </w:p>
    <w:p w14:paraId="25956D5D" w14:textId="77777777" w:rsidR="00503E86" w:rsidRDefault="00503E86" w:rsidP="00E259BC">
      <w:pPr>
        <w:ind w:left="360"/>
      </w:pPr>
    </w:p>
    <w:p w14:paraId="68CB8647" w14:textId="77777777" w:rsidR="003B24C7" w:rsidRDefault="00335052" w:rsidP="00E211F0">
      <w:pPr>
        <w:pStyle w:val="ListParagraph"/>
        <w:numPr>
          <w:ilvl w:val="0"/>
          <w:numId w:val="4"/>
        </w:numPr>
        <w:ind w:left="426"/>
      </w:pPr>
      <w:r>
        <w:t xml:space="preserve">Pa gynnyrch y gellir ei osod i leihau’r risg o gracio neu ddifrod i’r teils a achosir gan symudiad yr is-haen?</w:t>
      </w:r>
    </w:p>
    <w:p w14:paraId="788B0BD1" w14:textId="77777777" w:rsidR="003B24C7" w:rsidRDefault="003B24C7" w:rsidP="003B24C7">
      <w:pPr>
        <w:pStyle w:val="ListParagraph"/>
        <w:rPr>
          <w:iCs/>
          <w:color w:val="FF0000"/>
        </w:rPr>
      </w:pPr>
    </w:p>
    <w:p w14:paraId="529FF0FB" w14:textId="77777777" w:rsidR="00503E86" w:rsidRDefault="00503E86" w:rsidP="003B24C7">
      <w:pPr>
        <w:pStyle w:val="ListParagraph"/>
        <w:rPr>
          <w:iCs/>
          <w:color w:val="FF0000"/>
        </w:rPr>
      </w:pPr>
    </w:p>
    <w:p w14:paraId="004E8625" w14:textId="77777777" w:rsidR="00503E86" w:rsidRDefault="00503E86" w:rsidP="003B24C7">
      <w:pPr>
        <w:pStyle w:val="ListParagraph"/>
        <w:rPr>
          <w:iCs/>
          <w:color w:val="FF0000"/>
        </w:rPr>
      </w:pPr>
    </w:p>
    <w:p w14:paraId="5768BBBB" w14:textId="77777777" w:rsidR="00503E86" w:rsidRPr="003B24C7" w:rsidRDefault="00503E86" w:rsidP="003B24C7">
      <w:pPr>
        <w:pStyle w:val="ListParagraph"/>
        <w:rPr>
          <w:iCs/>
          <w:color w:val="FF0000"/>
        </w:rPr>
      </w:pPr>
    </w:p>
    <w:p w14:paraId="77F7BDD7" w14:textId="0B6A8E9F" w:rsidR="003B24C7" w:rsidRDefault="003B24C7" w:rsidP="00E211F0">
      <w:pPr>
        <w:pStyle w:val="ListParagraph"/>
        <w:numPr>
          <w:ilvl w:val="0"/>
          <w:numId w:val="4"/>
        </w:numPr>
        <w:ind w:left="426"/>
      </w:pPr>
      <w:r>
        <w:t xml:space="preserve">Beth yw’r brif risg wrth deilsio dros systemau gwresogi dan y llawr?</w:t>
      </w:r>
    </w:p>
    <w:p w14:paraId="5AC8EC9D" w14:textId="77777777" w:rsidR="00D66F9D" w:rsidRDefault="00D66F9D" w:rsidP="00D66F9D">
      <w:pPr>
        <w:pStyle w:val="ListParagraph"/>
        <w:ind w:left="426"/>
        <w:rPr>
          <w:iCs/>
          <w:color w:val="FF0000"/>
        </w:rPr>
      </w:pPr>
    </w:p>
    <w:p w14:paraId="0AB8D6C3" w14:textId="77777777" w:rsidR="00503E86" w:rsidRDefault="00503E86" w:rsidP="00D66F9D">
      <w:pPr>
        <w:pStyle w:val="ListParagraph"/>
        <w:ind w:left="426"/>
        <w:rPr>
          <w:iCs/>
          <w:color w:val="FF0000"/>
        </w:rPr>
      </w:pPr>
    </w:p>
    <w:p w14:paraId="3DE6F22F" w14:textId="77777777" w:rsidR="00503E86" w:rsidRDefault="00503E86" w:rsidP="00D66F9D">
      <w:pPr>
        <w:pStyle w:val="ListParagraph"/>
        <w:ind w:left="426"/>
        <w:rPr>
          <w:iCs/>
          <w:color w:val="FF0000"/>
        </w:rPr>
      </w:pPr>
    </w:p>
    <w:p w14:paraId="0DB5BEE4" w14:textId="77777777" w:rsidR="00503E86" w:rsidRDefault="00503E86" w:rsidP="00D66F9D">
      <w:pPr>
        <w:pStyle w:val="ListParagraph"/>
        <w:ind w:left="426"/>
        <w:rPr>
          <w:iCs/>
          <w:color w:val="FF0000"/>
        </w:rPr>
      </w:pPr>
    </w:p>
    <w:p w14:paraId="23E00C71" w14:textId="77777777" w:rsidR="00503E86" w:rsidRDefault="00503E86" w:rsidP="00D66F9D">
      <w:pPr>
        <w:pStyle w:val="ListParagraph"/>
        <w:ind w:left="426"/>
      </w:pPr>
    </w:p>
    <w:p w14:paraId="3724CB06" w14:textId="0E47C904" w:rsidR="00021B5C" w:rsidRDefault="00021B5C" w:rsidP="00E211F0">
      <w:pPr>
        <w:pStyle w:val="ListParagraph"/>
        <w:numPr>
          <w:ilvl w:val="0"/>
          <w:numId w:val="4"/>
        </w:numPr>
        <w:ind w:left="426"/>
      </w:pPr>
      <w:r>
        <w:t xml:space="preserve">Ymchwiliwch ar-lein a rhestrwch </w:t>
      </w:r>
      <w:r>
        <w:rPr>
          <w:b/>
          <w:bCs/>
        </w:rPr>
        <w:t xml:space="preserve">dair</w:t>
      </w:r>
      <w:r>
        <w:t xml:space="preserve"> mantais o ddefnyddio systemau pedestal ar gyfer teilsio yn yr awyr agored.</w:t>
      </w:r>
    </w:p>
    <w:p w14:paraId="189B5746" w14:textId="77777777" w:rsidR="00050F61" w:rsidRDefault="00050F61" w:rsidP="00050F61">
      <w:pPr>
        <w:pStyle w:val="ListParagraph"/>
        <w:ind w:left="426"/>
      </w:pPr>
    </w:p>
    <w:p w14:paraId="72312528" w14:textId="77777777" w:rsidR="00503E86" w:rsidRDefault="00503E86" w:rsidP="00050F61">
      <w:pPr>
        <w:pStyle w:val="ListParagraph"/>
        <w:ind w:left="426"/>
      </w:pPr>
    </w:p>
    <w:p w14:paraId="4AEFFBFB" w14:textId="77777777" w:rsidR="00503E86" w:rsidRDefault="00503E86" w:rsidP="00050F61">
      <w:pPr>
        <w:pStyle w:val="ListParagraph"/>
        <w:ind w:left="426"/>
      </w:pPr>
    </w:p>
    <w:p w14:paraId="63096949" w14:textId="3724A568" w:rsidR="0064345F" w:rsidRPr="00CF1BE9" w:rsidRDefault="0064345F" w:rsidP="003034A0"/>
    <w:sectPr w:rsidR="0064345F" w:rsidRPr="00CF1BE9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ECE4D" w14:textId="77777777" w:rsidR="00170CE8" w:rsidRDefault="00170CE8">
      <w:pPr>
        <w:spacing w:before="0" w:after="0"/>
      </w:pPr>
      <w:r>
        <w:separator/>
      </w:r>
    </w:p>
  </w:endnote>
  <w:endnote w:type="continuationSeparator" w:id="0">
    <w:p w14:paraId="76A992F8" w14:textId="77777777" w:rsidR="00170CE8" w:rsidRDefault="00170C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7321F48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300B2" w14:textId="77777777" w:rsidR="00170CE8" w:rsidRDefault="00170CE8">
      <w:pPr>
        <w:spacing w:before="0" w:after="0"/>
      </w:pPr>
      <w:r>
        <w:separator/>
      </w:r>
    </w:p>
  </w:footnote>
  <w:footnote w:type="continuationSeparator" w:id="0">
    <w:p w14:paraId="3AF0B9A3" w14:textId="77777777" w:rsidR="00170CE8" w:rsidRDefault="00170C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6E50169F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4C76E7F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45511"/>
    <w:multiLevelType w:val="hybridMultilevel"/>
    <w:tmpl w:val="482A0566"/>
    <w:lvl w:ilvl="0" w:tplc="6A9A1D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98EB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BC40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88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4B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3E8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ACA2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D83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627C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85174F1"/>
    <w:multiLevelType w:val="hybridMultilevel"/>
    <w:tmpl w:val="15D29780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E1682F"/>
    <w:multiLevelType w:val="hybridMultilevel"/>
    <w:tmpl w:val="3528CE2E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704861">
    <w:abstractNumId w:val="0"/>
  </w:num>
  <w:num w:numId="2" w16cid:durableId="303193992">
    <w:abstractNumId w:val="3"/>
  </w:num>
  <w:num w:numId="3" w16cid:durableId="145124496">
    <w:abstractNumId w:val="5"/>
  </w:num>
  <w:num w:numId="4" w16cid:durableId="1510170207">
    <w:abstractNumId w:val="4"/>
  </w:num>
  <w:num w:numId="5" w16cid:durableId="99494676">
    <w:abstractNumId w:val="1"/>
  </w:num>
  <w:num w:numId="6" w16cid:durableId="188587053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dirty" w:grammar="dirty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5A6"/>
    <w:rsid w:val="00010A0E"/>
    <w:rsid w:val="00012050"/>
    <w:rsid w:val="00013A9B"/>
    <w:rsid w:val="00021B5C"/>
    <w:rsid w:val="000229ED"/>
    <w:rsid w:val="00050F61"/>
    <w:rsid w:val="000532DB"/>
    <w:rsid w:val="00056555"/>
    <w:rsid w:val="00080F5D"/>
    <w:rsid w:val="000823B8"/>
    <w:rsid w:val="00082C62"/>
    <w:rsid w:val="000A1256"/>
    <w:rsid w:val="000A3C35"/>
    <w:rsid w:val="000B0D1B"/>
    <w:rsid w:val="000B231F"/>
    <w:rsid w:val="000B68BE"/>
    <w:rsid w:val="000C0EBD"/>
    <w:rsid w:val="000C5B28"/>
    <w:rsid w:val="000E194B"/>
    <w:rsid w:val="000E3216"/>
    <w:rsid w:val="000E4F84"/>
    <w:rsid w:val="000F0DA1"/>
    <w:rsid w:val="000F1C81"/>
    <w:rsid w:val="000F7EC8"/>
    <w:rsid w:val="001027C1"/>
    <w:rsid w:val="00110217"/>
    <w:rsid w:val="00152AC3"/>
    <w:rsid w:val="00156AF3"/>
    <w:rsid w:val="00170CE8"/>
    <w:rsid w:val="00180185"/>
    <w:rsid w:val="001808F8"/>
    <w:rsid w:val="00191467"/>
    <w:rsid w:val="0019491D"/>
    <w:rsid w:val="001A2D36"/>
    <w:rsid w:val="001B6063"/>
    <w:rsid w:val="001B7434"/>
    <w:rsid w:val="001C02A4"/>
    <w:rsid w:val="001C0DDC"/>
    <w:rsid w:val="001C3EC7"/>
    <w:rsid w:val="001C6F9E"/>
    <w:rsid w:val="001D0925"/>
    <w:rsid w:val="001F6EF2"/>
    <w:rsid w:val="001F74AD"/>
    <w:rsid w:val="00203297"/>
    <w:rsid w:val="002079F0"/>
    <w:rsid w:val="00214E1D"/>
    <w:rsid w:val="002163A9"/>
    <w:rsid w:val="00226B8E"/>
    <w:rsid w:val="00247DC4"/>
    <w:rsid w:val="00257BB1"/>
    <w:rsid w:val="00272F8B"/>
    <w:rsid w:val="002A40BB"/>
    <w:rsid w:val="002B1D2E"/>
    <w:rsid w:val="002D07A8"/>
    <w:rsid w:val="002D7CA4"/>
    <w:rsid w:val="002E5BC2"/>
    <w:rsid w:val="002E798F"/>
    <w:rsid w:val="002F4615"/>
    <w:rsid w:val="002F6365"/>
    <w:rsid w:val="003034A0"/>
    <w:rsid w:val="00311B78"/>
    <w:rsid w:val="00316C99"/>
    <w:rsid w:val="00326075"/>
    <w:rsid w:val="003277E0"/>
    <w:rsid w:val="00335052"/>
    <w:rsid w:val="00336C13"/>
    <w:rsid w:val="003371E8"/>
    <w:rsid w:val="003405EA"/>
    <w:rsid w:val="003464FB"/>
    <w:rsid w:val="00352B1D"/>
    <w:rsid w:val="00355DFB"/>
    <w:rsid w:val="0036089F"/>
    <w:rsid w:val="003709E0"/>
    <w:rsid w:val="00381425"/>
    <w:rsid w:val="0039272D"/>
    <w:rsid w:val="003A7133"/>
    <w:rsid w:val="003B24C7"/>
    <w:rsid w:val="003E4D1C"/>
    <w:rsid w:val="00404B31"/>
    <w:rsid w:val="004052C5"/>
    <w:rsid w:val="004174ED"/>
    <w:rsid w:val="00420EDA"/>
    <w:rsid w:val="0043611C"/>
    <w:rsid w:val="00445775"/>
    <w:rsid w:val="00453727"/>
    <w:rsid w:val="00473AA5"/>
    <w:rsid w:val="00474F67"/>
    <w:rsid w:val="004801B3"/>
    <w:rsid w:val="0048500D"/>
    <w:rsid w:val="00486B99"/>
    <w:rsid w:val="004C1393"/>
    <w:rsid w:val="004D6918"/>
    <w:rsid w:val="004E569D"/>
    <w:rsid w:val="004F0807"/>
    <w:rsid w:val="004F5E40"/>
    <w:rsid w:val="00503E86"/>
    <w:rsid w:val="00517D47"/>
    <w:rsid w:val="00524AEC"/>
    <w:rsid w:val="00524E1B"/>
    <w:rsid w:val="005253D2"/>
    <w:rsid w:val="00542FB5"/>
    <w:rsid w:val="00547406"/>
    <w:rsid w:val="00547EE7"/>
    <w:rsid w:val="00582307"/>
    <w:rsid w:val="00582FFE"/>
    <w:rsid w:val="005A2DA2"/>
    <w:rsid w:val="005C1D40"/>
    <w:rsid w:val="005D4235"/>
    <w:rsid w:val="00603142"/>
    <w:rsid w:val="006059B3"/>
    <w:rsid w:val="006135C0"/>
    <w:rsid w:val="006147B6"/>
    <w:rsid w:val="00620A20"/>
    <w:rsid w:val="00627C7B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5DFD"/>
    <w:rsid w:val="006A6347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07B0"/>
    <w:rsid w:val="00736D29"/>
    <w:rsid w:val="00751A4E"/>
    <w:rsid w:val="0076190F"/>
    <w:rsid w:val="00767169"/>
    <w:rsid w:val="0077332B"/>
    <w:rsid w:val="007839AB"/>
    <w:rsid w:val="007841C7"/>
    <w:rsid w:val="00793CC7"/>
    <w:rsid w:val="00797C5E"/>
    <w:rsid w:val="00797FA7"/>
    <w:rsid w:val="007A5566"/>
    <w:rsid w:val="007B1E26"/>
    <w:rsid w:val="007C6DB0"/>
    <w:rsid w:val="007E01A4"/>
    <w:rsid w:val="007E04EE"/>
    <w:rsid w:val="007F1BC1"/>
    <w:rsid w:val="00812D6C"/>
    <w:rsid w:val="00813BB9"/>
    <w:rsid w:val="00845E73"/>
    <w:rsid w:val="00846516"/>
    <w:rsid w:val="008565BA"/>
    <w:rsid w:val="00865FE8"/>
    <w:rsid w:val="00867725"/>
    <w:rsid w:val="00870792"/>
    <w:rsid w:val="00875814"/>
    <w:rsid w:val="008B49C1"/>
    <w:rsid w:val="008B7616"/>
    <w:rsid w:val="008C1F1C"/>
    <w:rsid w:val="008D47A6"/>
    <w:rsid w:val="008D525F"/>
    <w:rsid w:val="008D756A"/>
    <w:rsid w:val="008E692D"/>
    <w:rsid w:val="008F15F4"/>
    <w:rsid w:val="009000F7"/>
    <w:rsid w:val="00910446"/>
    <w:rsid w:val="00916841"/>
    <w:rsid w:val="00941346"/>
    <w:rsid w:val="00942748"/>
    <w:rsid w:val="00953CC5"/>
    <w:rsid w:val="00955C8A"/>
    <w:rsid w:val="00965FAA"/>
    <w:rsid w:val="00966065"/>
    <w:rsid w:val="0096643A"/>
    <w:rsid w:val="009975A0"/>
    <w:rsid w:val="009B6757"/>
    <w:rsid w:val="009C5C6E"/>
    <w:rsid w:val="009D7894"/>
    <w:rsid w:val="009E29C2"/>
    <w:rsid w:val="00A11C1D"/>
    <w:rsid w:val="00A2454C"/>
    <w:rsid w:val="00A316D5"/>
    <w:rsid w:val="00A54B17"/>
    <w:rsid w:val="00A55AB7"/>
    <w:rsid w:val="00A64190"/>
    <w:rsid w:val="00A64316"/>
    <w:rsid w:val="00A647CE"/>
    <w:rsid w:val="00A66D2A"/>
    <w:rsid w:val="00A71F8D"/>
    <w:rsid w:val="00A72EDA"/>
    <w:rsid w:val="00A74824"/>
    <w:rsid w:val="00A9363A"/>
    <w:rsid w:val="00A943E2"/>
    <w:rsid w:val="00A97095"/>
    <w:rsid w:val="00AC4262"/>
    <w:rsid w:val="00AD3B5B"/>
    <w:rsid w:val="00AD4C7B"/>
    <w:rsid w:val="00AD7C38"/>
    <w:rsid w:val="00AE245C"/>
    <w:rsid w:val="00AF0F76"/>
    <w:rsid w:val="00AF1010"/>
    <w:rsid w:val="00AF6677"/>
    <w:rsid w:val="00B02140"/>
    <w:rsid w:val="00B03925"/>
    <w:rsid w:val="00B054EC"/>
    <w:rsid w:val="00B2548D"/>
    <w:rsid w:val="00B61E9E"/>
    <w:rsid w:val="00B66C9F"/>
    <w:rsid w:val="00B74FBA"/>
    <w:rsid w:val="00B877E9"/>
    <w:rsid w:val="00B9104B"/>
    <w:rsid w:val="00B91E7C"/>
    <w:rsid w:val="00B962F4"/>
    <w:rsid w:val="00BA6573"/>
    <w:rsid w:val="00BA79F5"/>
    <w:rsid w:val="00BC4B42"/>
    <w:rsid w:val="00BC75B7"/>
    <w:rsid w:val="00BE2C21"/>
    <w:rsid w:val="00BF1E81"/>
    <w:rsid w:val="00BF4DC4"/>
    <w:rsid w:val="00C01D20"/>
    <w:rsid w:val="00C1788E"/>
    <w:rsid w:val="00C202BF"/>
    <w:rsid w:val="00C22834"/>
    <w:rsid w:val="00C303D3"/>
    <w:rsid w:val="00C36BEC"/>
    <w:rsid w:val="00C533A3"/>
    <w:rsid w:val="00C57D83"/>
    <w:rsid w:val="00C65345"/>
    <w:rsid w:val="00C853DF"/>
    <w:rsid w:val="00C856B5"/>
    <w:rsid w:val="00C858D7"/>
    <w:rsid w:val="00C87CCE"/>
    <w:rsid w:val="00CA3690"/>
    <w:rsid w:val="00CC2B90"/>
    <w:rsid w:val="00CD4F38"/>
    <w:rsid w:val="00CD5BFA"/>
    <w:rsid w:val="00CD61C2"/>
    <w:rsid w:val="00CD72D4"/>
    <w:rsid w:val="00CF1BE9"/>
    <w:rsid w:val="00CF46AB"/>
    <w:rsid w:val="00CF5CB1"/>
    <w:rsid w:val="00D073BC"/>
    <w:rsid w:val="00D13B1C"/>
    <w:rsid w:val="00D1445A"/>
    <w:rsid w:val="00D23349"/>
    <w:rsid w:val="00D26198"/>
    <w:rsid w:val="00D41B3A"/>
    <w:rsid w:val="00D4493F"/>
    <w:rsid w:val="00D56B82"/>
    <w:rsid w:val="00D66F9D"/>
    <w:rsid w:val="00D81628"/>
    <w:rsid w:val="00DA030E"/>
    <w:rsid w:val="00DA2485"/>
    <w:rsid w:val="00DA3B76"/>
    <w:rsid w:val="00DB0F19"/>
    <w:rsid w:val="00DB7C79"/>
    <w:rsid w:val="00DD72BC"/>
    <w:rsid w:val="00DE29A8"/>
    <w:rsid w:val="00E02BAC"/>
    <w:rsid w:val="00E211F0"/>
    <w:rsid w:val="00E259BC"/>
    <w:rsid w:val="00E25B6C"/>
    <w:rsid w:val="00E65516"/>
    <w:rsid w:val="00E674CF"/>
    <w:rsid w:val="00E70919"/>
    <w:rsid w:val="00E83D35"/>
    <w:rsid w:val="00E8493C"/>
    <w:rsid w:val="00E92DD0"/>
    <w:rsid w:val="00EA401D"/>
    <w:rsid w:val="00EB1A59"/>
    <w:rsid w:val="00ED4127"/>
    <w:rsid w:val="00EE65CE"/>
    <w:rsid w:val="00EF0DD1"/>
    <w:rsid w:val="00EF56D9"/>
    <w:rsid w:val="00EF725C"/>
    <w:rsid w:val="00EF76A7"/>
    <w:rsid w:val="00F00DC1"/>
    <w:rsid w:val="00F03E33"/>
    <w:rsid w:val="00F0643A"/>
    <w:rsid w:val="00F06FBB"/>
    <w:rsid w:val="00F15749"/>
    <w:rsid w:val="00F27821"/>
    <w:rsid w:val="00F30FEF"/>
    <w:rsid w:val="00F32D48"/>
    <w:rsid w:val="00F32D6E"/>
    <w:rsid w:val="00F368CE"/>
    <w:rsid w:val="00F42A36"/>
    <w:rsid w:val="00F553E1"/>
    <w:rsid w:val="00F6011E"/>
    <w:rsid w:val="00F70874"/>
    <w:rsid w:val="00F71C1F"/>
    <w:rsid w:val="00F752C8"/>
    <w:rsid w:val="00F812B5"/>
    <w:rsid w:val="00F82C3C"/>
    <w:rsid w:val="00F90E38"/>
    <w:rsid w:val="00F94B4E"/>
    <w:rsid w:val="00FB2141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0F61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72F8B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E29C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E29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E29C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29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29C2"/>
    <w:rPr>
      <w:rFonts w:ascii="Arial" w:hAnsi="Arial"/>
      <w:b/>
      <w:bCs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350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418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20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1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19</cp:revision>
  <cp:lastPrinted>2023-03-14T16:05:00Z</cp:lastPrinted>
  <dcterms:created xsi:type="dcterms:W3CDTF">2023-07-18T13:21:00Z</dcterms:created>
  <dcterms:modified xsi:type="dcterms:W3CDTF">2023-10-17T14:08:00Z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