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A046B" w14:textId="38FBCA9E" w:rsidR="00AD5C6C" w:rsidRDefault="002A26B0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</w:rPr>
        <w:t>Uned 202: Technegau a thechnolegau adeiladu yn yr 21ain ganrif (</w:t>
      </w:r>
      <w:proofErr w:type="spellStart"/>
      <w:r>
        <w:rPr>
          <w:b/>
          <w:sz w:val="32"/>
        </w:rPr>
        <w:t>Electrodechnegol</w:t>
      </w:r>
      <w:proofErr w:type="spellEnd"/>
      <w:r>
        <w:rPr>
          <w:b/>
          <w:sz w:val="32"/>
        </w:rPr>
        <w:t>)</w:t>
      </w:r>
    </w:p>
    <w:p w14:paraId="336A046C" w14:textId="4CA6F957" w:rsidR="00AD5C6C" w:rsidRDefault="002A26B0">
      <w:pPr>
        <w:pStyle w:val="Pennawd1"/>
      </w:pPr>
      <w:r>
        <w:t xml:space="preserve">Taflen waith 6: Technegau a thechnolegau adeiladu yn yr 21ain ganrif ar gyfer y grefft a ddewiswyd (y tiwtor) </w:t>
      </w:r>
    </w:p>
    <w:p w14:paraId="336A046D" w14:textId="105AEA07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fanteision adeiladwaith modiwlaidd.</w:t>
      </w:r>
    </w:p>
    <w:p w14:paraId="336A046E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3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77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470" w14:textId="0AD0CF36" w:rsidR="00AD5C6C" w:rsidRDefault="000E56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Gall y tiwtor dderbyn unrhyw bedwar o’r atebion canlynol:</w:t>
            </w:r>
          </w:p>
          <w:p w14:paraId="336A0471" w14:textId="77777777" w:rsidR="00AD5C6C" w:rsidRPr="005E234B" w:rsidRDefault="002A26B0" w:rsidP="005E234B">
            <w:pPr>
              <w:pStyle w:val="ParagraffRhestr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16"/>
                <w:szCs w:val="16"/>
              </w:rPr>
            </w:pPr>
            <w:r>
              <w:rPr>
                <w:sz w:val="24"/>
              </w:rPr>
              <w:t>Hawdd ei adeiladu</w:t>
            </w:r>
          </w:p>
          <w:p w14:paraId="336A0472" w14:textId="77777777" w:rsidR="00AD5C6C" w:rsidRPr="005E234B" w:rsidRDefault="002A26B0" w:rsidP="005E234B">
            <w:pPr>
              <w:pStyle w:val="ParagraffRhestr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Rhatach</w:t>
            </w:r>
          </w:p>
          <w:p w14:paraId="336A0473" w14:textId="77777777" w:rsidR="00AD5C6C" w:rsidRPr="005E234B" w:rsidRDefault="002A26B0" w:rsidP="005E234B">
            <w:pPr>
              <w:pStyle w:val="ParagraffRhestr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Ansawdd cyson</w:t>
            </w:r>
          </w:p>
          <w:p w14:paraId="336A0474" w14:textId="07A9F4BB" w:rsidR="00AD5C6C" w:rsidRPr="005E234B" w:rsidRDefault="002A26B0" w:rsidP="005E234B">
            <w:pPr>
              <w:pStyle w:val="ParagraffRhestr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Mwy ecogyfeillgar</w:t>
            </w:r>
          </w:p>
          <w:p w14:paraId="336A0476" w14:textId="2A0B9119" w:rsidR="00AD5C6C" w:rsidRPr="002A26B0" w:rsidRDefault="002A26B0" w:rsidP="002A26B0">
            <w:pPr>
              <w:pStyle w:val="ParagraffRhestr"/>
              <w:widowControl w:val="0"/>
              <w:numPr>
                <w:ilvl w:val="0"/>
                <w:numId w:val="12"/>
              </w:numPr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Yn gyflymach i’w adeiladu</w:t>
            </w:r>
          </w:p>
        </w:tc>
      </w:tr>
    </w:tbl>
    <w:p w14:paraId="336A0478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79" w14:textId="19CF3F2B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anfanteision adeiladwaith modiwlaidd.</w:t>
      </w:r>
    </w:p>
    <w:p w14:paraId="336A047A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4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85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A047C" w14:textId="3EB725EB" w:rsidR="00AD5C6C" w:rsidRPr="005E234B" w:rsidRDefault="00702FC4" w:rsidP="005E234B">
            <w:pPr>
              <w:widowControl w:val="0"/>
              <w:spacing w:before="200" w:after="0" w:line="300" w:lineRule="auto"/>
              <w:rPr>
                <w:sz w:val="24"/>
              </w:rPr>
            </w:pPr>
            <w:r>
              <w:rPr>
                <w:sz w:val="24"/>
              </w:rPr>
              <w:t>Gall y tiwtor dderbyn unrhyw bedwar o’r atebion canlynol:</w:t>
            </w:r>
          </w:p>
          <w:p w14:paraId="100BF19B" w14:textId="2EE0E34B" w:rsidR="00E70C38" w:rsidRDefault="005E234B" w:rsidP="005E234B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 xml:space="preserve">Mae’n gallu bod yn anodd cael morgais ar gyfer adeiladau </w:t>
            </w:r>
            <w:proofErr w:type="spellStart"/>
            <w:r>
              <w:rPr>
                <w:sz w:val="24"/>
              </w:rPr>
              <w:t>anhraddodiadol</w:t>
            </w:r>
            <w:proofErr w:type="spellEnd"/>
          </w:p>
          <w:p w14:paraId="336A047D" w14:textId="21388325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Cyfyngiad tir ar y math o adeiladau a ganiateir</w:t>
            </w:r>
          </w:p>
          <w:p w14:paraId="336A047E" w14:textId="231B3593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Problemau wrth ailwerthu, gan gynnwys gwerth</w:t>
            </w:r>
          </w:p>
          <w:p w14:paraId="336A0480" w14:textId="77777777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Mae angen mynediad at gyfarpar</w:t>
            </w:r>
          </w:p>
          <w:p w14:paraId="336A0481" w14:textId="77777777" w:rsidR="00AD5C6C" w:rsidRDefault="002A26B0" w:rsidP="00E70C38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Mae’n anodd gwneud newidiadau</w:t>
            </w:r>
          </w:p>
          <w:p w14:paraId="336A0484" w14:textId="2DA3FDFD" w:rsidR="00AD5C6C" w:rsidRPr="002A26B0" w:rsidRDefault="002A26B0" w:rsidP="002A26B0">
            <w:pPr>
              <w:widowControl w:val="0"/>
              <w:numPr>
                <w:ilvl w:val="3"/>
                <w:numId w:val="9"/>
              </w:numPr>
              <w:spacing w:before="200" w:after="0" w:line="300" w:lineRule="auto"/>
              <w:ind w:left="746" w:hanging="425"/>
              <w:rPr>
                <w:sz w:val="24"/>
              </w:rPr>
            </w:pPr>
            <w:r>
              <w:rPr>
                <w:sz w:val="24"/>
              </w:rPr>
              <w:t>Mae’n bosibl na fydd problemau’n dod i’r amlwg nes bydd eitemau’n cael eu danfon i’r safle</w:t>
            </w:r>
          </w:p>
        </w:tc>
      </w:tr>
    </w:tbl>
    <w:p w14:paraId="336A0488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89" w14:textId="07539CCB" w:rsidR="00AD5C6C" w:rsidRPr="00FA7732" w:rsidRDefault="002A26B0">
      <w:pPr>
        <w:numPr>
          <w:ilvl w:val="0"/>
          <w:numId w:val="3"/>
        </w:numPr>
        <w:spacing w:after="0"/>
        <w:rPr>
          <w:sz w:val="24"/>
        </w:rPr>
      </w:pPr>
      <w:r>
        <w:rPr>
          <w:sz w:val="24"/>
        </w:rPr>
        <w:t>Rhestrwch chwe dyfais glyfar.</w:t>
      </w:r>
    </w:p>
    <w:p w14:paraId="336A048A" w14:textId="77777777" w:rsidR="00AD5C6C" w:rsidRPr="00FA7732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5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9A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60D5" w14:textId="77777777" w:rsidR="00C35ACC" w:rsidRDefault="00C35ACC" w:rsidP="00C35ACC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Gall y tiwtor dderbyn unrhyw bedwar o’r atebion canlynol:</w:t>
            </w:r>
          </w:p>
          <w:p w14:paraId="336A048B" w14:textId="661584FA" w:rsidR="00AD5C6C" w:rsidRPr="00FA7732" w:rsidRDefault="002A26B0" w:rsidP="00FA7732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Thermostat di-wifr</w:t>
            </w:r>
          </w:p>
          <w:p w14:paraId="336A048C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Larymau mwg</w:t>
            </w:r>
          </w:p>
          <w:p w14:paraId="336A048D" w14:textId="2DB2CEF8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Systemau larwm tresmaswr</w:t>
            </w:r>
          </w:p>
          <w:p w14:paraId="336A048E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Cloch drws sy’n cynnwys fideo</w:t>
            </w:r>
          </w:p>
          <w:p w14:paraId="336A048F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Systemau adloniant</w:t>
            </w:r>
          </w:p>
          <w:p w14:paraId="336A0490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Cynorthwywyr Google neu </w:t>
            </w:r>
            <w:proofErr w:type="spellStart"/>
            <w:r>
              <w:rPr>
                <w:sz w:val="24"/>
              </w:rPr>
              <w:t>Alexa</w:t>
            </w:r>
            <w:proofErr w:type="spellEnd"/>
          </w:p>
          <w:p w14:paraId="336A0491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Rheolyddion gwresogi</w:t>
            </w:r>
          </w:p>
          <w:p w14:paraId="336A0492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Rheolyddion goleuadau</w:t>
            </w:r>
          </w:p>
          <w:p w14:paraId="336A0493" w14:textId="77777777" w:rsidR="00AD5C6C" w:rsidRPr="00FA7732" w:rsidRDefault="002A26B0" w:rsidP="00C35ACC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System monitro dyfais ddiogelu</w:t>
            </w:r>
          </w:p>
          <w:p w14:paraId="336A0499" w14:textId="3FBAD4EA" w:rsidR="00AD5C6C" w:rsidRPr="002A26B0" w:rsidRDefault="002A26B0" w:rsidP="002A26B0">
            <w:pPr>
              <w:pStyle w:val="ParagraffRhestr"/>
              <w:widowControl w:val="0"/>
              <w:numPr>
                <w:ilvl w:val="0"/>
                <w:numId w:val="8"/>
              </w:numP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Mesurydd clyfar</w:t>
            </w:r>
          </w:p>
        </w:tc>
      </w:tr>
    </w:tbl>
    <w:p w14:paraId="336A049B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36A049C" w14:textId="642C3BE6" w:rsidR="00AD5C6C" w:rsidRDefault="002A26B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fanteision mesurydd clyfar.</w:t>
      </w:r>
    </w:p>
    <w:p w14:paraId="336A049D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6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AD5C6C" w14:paraId="336A04A6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B495A" w14:textId="77777777" w:rsidR="00145CAE" w:rsidRDefault="00145CAE" w:rsidP="00145CAE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Gall y tiwtor dderbyn unrhyw bedwar o’r atebion canlynol:</w:t>
            </w:r>
          </w:p>
          <w:p w14:paraId="336A049E" w14:textId="77777777" w:rsidR="00AD5C6C" w:rsidRPr="00385EFA" w:rsidRDefault="002A26B0" w:rsidP="00385EFA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Mae tariffau rhatach ar gael</w:t>
            </w:r>
          </w:p>
          <w:p w14:paraId="336A049F" w14:textId="77777777" w:rsidR="00AD5C6C" w:rsidRPr="00385EFA" w:rsidRDefault="002A26B0" w:rsidP="00385EFA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Mae’n haws deall eich defnydd</w:t>
            </w:r>
          </w:p>
          <w:p w14:paraId="336A04A0" w14:textId="77777777" w:rsidR="00AD5C6C" w:rsidRPr="00385EFA" w:rsidRDefault="002A26B0" w:rsidP="00385EFA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Does dim angen cael nac anfon darlleniadau mesurydd</w:t>
            </w:r>
          </w:p>
          <w:p w14:paraId="336A04A1" w14:textId="1002DD18" w:rsidR="00AD5C6C" w:rsidRPr="00385EFA" w:rsidRDefault="002A26B0" w:rsidP="00385EFA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Mae’r biliau'n fwy cywir oherwydd nad oes angen amcangyfrifon</w:t>
            </w:r>
          </w:p>
          <w:p w14:paraId="336A04A2" w14:textId="77777777" w:rsidR="00AD5C6C" w:rsidRDefault="002A26B0" w:rsidP="00385EFA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Mae cymhellion i newid ar gael</w:t>
            </w:r>
          </w:p>
          <w:p w14:paraId="336A04A5" w14:textId="1BF4075A" w:rsidR="00AD5C6C" w:rsidRPr="002A26B0" w:rsidRDefault="002A26B0" w:rsidP="002A26B0">
            <w:pPr>
              <w:pStyle w:val="ParagraffRhestr"/>
              <w:widowControl w:val="0"/>
              <w:numPr>
                <w:ilvl w:val="0"/>
                <w:numId w:val="13"/>
              </w:numPr>
              <w:spacing w:before="400" w:after="400" w:line="240" w:lineRule="auto"/>
              <w:rPr>
                <w:sz w:val="24"/>
              </w:rPr>
            </w:pPr>
            <w:r>
              <w:rPr>
                <w:sz w:val="24"/>
              </w:rPr>
              <w:t>Mae’n cyfrannu at ynni mwy gwyrdd oherwydd bod y broses o gynllunio’r galw yn un fwy cywir</w:t>
            </w:r>
          </w:p>
        </w:tc>
      </w:tr>
    </w:tbl>
    <w:p w14:paraId="336A04A7" w14:textId="77777777" w:rsidR="00AD5C6C" w:rsidRDefault="00AD5C6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sectPr w:rsidR="00AD5C6C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6F69" w14:textId="77777777" w:rsidR="00D02B51" w:rsidRDefault="00D02B51">
      <w:pPr>
        <w:spacing w:before="0" w:after="0" w:line="240" w:lineRule="auto"/>
      </w:pPr>
      <w:r>
        <w:separator/>
      </w:r>
    </w:p>
  </w:endnote>
  <w:endnote w:type="continuationSeparator" w:id="0">
    <w:p w14:paraId="284BBCFA" w14:textId="77777777" w:rsidR="00D02B51" w:rsidRDefault="00D02B5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04AE" w14:textId="6FBB994C" w:rsidR="00AD5C6C" w:rsidRDefault="002A26B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38410F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38410F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D9FF" w14:textId="77777777" w:rsidR="00D02B51" w:rsidRDefault="00D02B51">
      <w:pPr>
        <w:spacing w:before="0" w:after="0" w:line="240" w:lineRule="auto"/>
      </w:pPr>
      <w:r>
        <w:separator/>
      </w:r>
    </w:p>
  </w:footnote>
  <w:footnote w:type="continuationSeparator" w:id="0">
    <w:p w14:paraId="596598A5" w14:textId="77777777" w:rsidR="00D02B51" w:rsidRDefault="00D02B5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0E69" w14:textId="77777777" w:rsidR="0004050A" w:rsidRDefault="002A26B0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36A04AF" wp14:editId="52F66E1A">
          <wp:simplePos x="0" y="0"/>
          <wp:positionH relativeFrom="rightMargin">
            <wp:posOffset>-1675130</wp:posOffset>
          </wp:positionH>
          <wp:positionV relativeFrom="page">
            <wp:posOffset>388620</wp:posOffset>
          </wp:positionV>
          <wp:extent cx="1980000" cy="601200"/>
          <wp:effectExtent l="0" t="0" r="0" b="0"/>
          <wp:wrapNone/>
          <wp:docPr id="19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336A04AC" w14:textId="72F3D66D" w:rsidR="00AD5C6C" w:rsidRPr="0004050A" w:rsidRDefault="002A26B0">
    <w:pPr>
      <w:tabs>
        <w:tab w:val="left" w:pos="12572"/>
      </w:tabs>
      <w:spacing w:before="0" w:after="0" w:line="360" w:lineRule="auto"/>
      <w:rPr>
        <w:sz w:val="28"/>
      </w:rPr>
    </w:pPr>
    <w:r>
      <w:rPr>
        <w:b/>
        <w:sz w:val="28"/>
      </w:rPr>
      <w:t>(Lefel 2)</w:t>
    </w:r>
  </w:p>
  <w:p w14:paraId="336A04AD" w14:textId="77777777" w:rsidR="00AD5C6C" w:rsidRDefault="002A26B0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36A04B1" wp14:editId="336A04B2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0D09"/>
    <w:multiLevelType w:val="multilevel"/>
    <w:tmpl w:val="A5DA050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abstractNum w:abstractNumId="1" w15:restartNumberingAfterBreak="0">
    <w:nsid w:val="164745FD"/>
    <w:multiLevelType w:val="multilevel"/>
    <w:tmpl w:val="69AE9802"/>
    <w:lvl w:ilvl="0">
      <w:start w:val="1"/>
      <w:numFmt w:val="bullet"/>
      <w:lvlText w:val="●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16846EDF"/>
    <w:multiLevelType w:val="hybridMultilevel"/>
    <w:tmpl w:val="18107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4D3C"/>
    <w:multiLevelType w:val="multilevel"/>
    <w:tmpl w:val="928EC3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9517B39"/>
    <w:multiLevelType w:val="hybridMultilevel"/>
    <w:tmpl w:val="793A061C"/>
    <w:lvl w:ilvl="0" w:tplc="BC6CE9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53F5"/>
    <w:multiLevelType w:val="multilevel"/>
    <w:tmpl w:val="46B85DE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B1026E6"/>
    <w:multiLevelType w:val="multilevel"/>
    <w:tmpl w:val="FE3E5B9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abstractNum w:abstractNumId="7" w15:restartNumberingAfterBreak="0">
    <w:nsid w:val="4C105750"/>
    <w:multiLevelType w:val="hybridMultilevel"/>
    <w:tmpl w:val="DCB21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7FA"/>
    <w:multiLevelType w:val="hybridMultilevel"/>
    <w:tmpl w:val="ED124E5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EE82B27"/>
    <w:multiLevelType w:val="hybridMultilevel"/>
    <w:tmpl w:val="63A07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77A2D"/>
    <w:multiLevelType w:val="multilevel"/>
    <w:tmpl w:val="40F8E51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77E3"/>
        <w:sz w:val="36"/>
        <w:szCs w:val="36"/>
        <w:u w:val="none"/>
        <w:shd w:val="clear" w:color="auto" w:fill="auto"/>
        <w:vertAlign w:val="baseline"/>
      </w:rPr>
    </w:lvl>
    <w:lvl w:ilvl="2">
      <w:start w:val="1"/>
      <w:numFmt w:val="bullet"/>
      <w:lvlText w:val="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–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»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6">
      <w:start w:val="1"/>
      <w:numFmt w:val="bullet"/>
      <w:lvlText w:val="»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E30613"/>
        <w:sz w:val="36"/>
        <w:szCs w:val="36"/>
        <w:u w:val="none"/>
        <w:shd w:val="clear" w:color="auto" w:fill="auto"/>
        <w:vertAlign w:val="baseline"/>
      </w:rPr>
    </w:lvl>
    <w:lvl w:ilvl="7">
      <w:start w:val="1"/>
      <w:numFmt w:val="bullet"/>
      <w:lvlText w:val="»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  <w:lvl w:ilvl="8">
      <w:start w:val="1"/>
      <w:numFmt w:val="bullet"/>
      <w:lvlText w:val="»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6"/>
        <w:szCs w:val="36"/>
        <w:u w:val="none"/>
        <w:shd w:val="clear" w:color="auto" w:fill="auto"/>
        <w:vertAlign w:val="baseline"/>
      </w:rPr>
    </w:lvl>
  </w:abstractNum>
  <w:num w:numId="1" w16cid:durableId="880630134">
    <w:abstractNumId w:val="6"/>
  </w:num>
  <w:num w:numId="2" w16cid:durableId="1305548212">
    <w:abstractNumId w:val="1"/>
  </w:num>
  <w:num w:numId="3" w16cid:durableId="1514145309">
    <w:abstractNumId w:val="3"/>
  </w:num>
  <w:num w:numId="4" w16cid:durableId="163253804">
    <w:abstractNumId w:val="0"/>
  </w:num>
  <w:num w:numId="5" w16cid:durableId="1908758573">
    <w:abstractNumId w:val="5"/>
  </w:num>
  <w:num w:numId="6" w16cid:durableId="209734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76692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0674287">
    <w:abstractNumId w:val="2"/>
  </w:num>
  <w:num w:numId="9" w16cid:durableId="1880169877">
    <w:abstractNumId w:val="10"/>
  </w:num>
  <w:num w:numId="10" w16cid:durableId="94403717">
    <w:abstractNumId w:val="9"/>
  </w:num>
  <w:num w:numId="11" w16cid:durableId="1844008814">
    <w:abstractNumId w:val="8"/>
  </w:num>
  <w:num w:numId="12" w16cid:durableId="1403063323">
    <w:abstractNumId w:val="4"/>
  </w:num>
  <w:num w:numId="13" w16cid:durableId="1025212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6C"/>
    <w:rsid w:val="0004050A"/>
    <w:rsid w:val="000E5665"/>
    <w:rsid w:val="00145CAE"/>
    <w:rsid w:val="00185CED"/>
    <w:rsid w:val="001A5035"/>
    <w:rsid w:val="00275AF6"/>
    <w:rsid w:val="002A26B0"/>
    <w:rsid w:val="0038410F"/>
    <w:rsid w:val="00385EFA"/>
    <w:rsid w:val="00550215"/>
    <w:rsid w:val="005E234B"/>
    <w:rsid w:val="00702FC4"/>
    <w:rsid w:val="00706721"/>
    <w:rsid w:val="00846470"/>
    <w:rsid w:val="00910A45"/>
    <w:rsid w:val="00921968"/>
    <w:rsid w:val="00A1765E"/>
    <w:rsid w:val="00A24116"/>
    <w:rsid w:val="00A74ABB"/>
    <w:rsid w:val="00AD5C6C"/>
    <w:rsid w:val="00C14112"/>
    <w:rsid w:val="00C35ACC"/>
    <w:rsid w:val="00D02B51"/>
    <w:rsid w:val="00D907B2"/>
    <w:rsid w:val="00DF5F7D"/>
    <w:rsid w:val="00E70C38"/>
    <w:rsid w:val="00EC7AEA"/>
    <w:rsid w:val="00F05BD6"/>
    <w:rsid w:val="00FA7732"/>
    <w:rsid w:val="00FC567E"/>
    <w:rsid w:val="00FE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A046B"/>
  <w15:docId w15:val="{8EF19ECA-2DB7-4A18-8DAC-AD2FFD9E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5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olygiad">
    <w:name w:val="Revision"/>
    <w:hidden/>
    <w:uiPriority w:val="99"/>
    <w:semiHidden/>
    <w:rsid w:val="00D907B2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550215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550215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550215"/>
    <w:rPr>
      <w:sz w:val="20"/>
      <w:szCs w:val="20"/>
      <w:lang w:eastAsia="en-US"/>
    </w:rPr>
  </w:style>
  <w:style w:type="paragraph" w:styleId="ParagraffRhestr">
    <w:name w:val="List Paragraph"/>
    <w:basedOn w:val="Normal"/>
    <w:uiPriority w:val="34"/>
    <w:qFormat/>
    <w:rsid w:val="00C35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tISrygbxawLWO3kynOFJxlgtCQ==">CgMxLjA4AHIhMVBYdkc1YTdXdGJhV1NRTFlBV0NTeVJTSVZNUzNlTzJE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28</cp:revision>
  <dcterms:created xsi:type="dcterms:W3CDTF">2017-01-18T17:52:00Z</dcterms:created>
  <dcterms:modified xsi:type="dcterms:W3CDTF">2023-09-20T15:29:00Z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