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65654F53" w:rsidR="00474F67" w:rsidRPr="007F05E6" w:rsidRDefault="00474F67" w:rsidP="00474F67">
      <w:pPr>
        <w:pStyle w:val="Unittitle"/>
      </w:pPr>
      <w:r>
        <w:t>Uned 202: Arferion yn newid dros amser (dysgwr)</w:t>
      </w:r>
    </w:p>
    <w:p w14:paraId="2324A8B0" w14:textId="0B37FC3C" w:rsidR="009E4022" w:rsidRPr="00692A45" w:rsidRDefault="009E4022" w:rsidP="009E4022">
      <w:pPr>
        <w:pStyle w:val="Heading1"/>
      </w:pPr>
      <w:r>
        <w:t xml:space="preserve">Taflen waith 2: Technegau adeiladu’r 20fed ganrif </w:t>
      </w:r>
    </w:p>
    <w:p w14:paraId="073C6AB6" w14:textId="2CC1764A" w:rsidR="00D17C73" w:rsidRDefault="009E4022" w:rsidP="2C1A251A">
      <w:pPr>
        <w:rPr>
          <w:rFonts w:cs="Arial"/>
          <w:b/>
          <w:bCs/>
        </w:rPr>
      </w:pPr>
      <w:r>
        <w:rPr>
          <w:b/>
        </w:rPr>
        <w:t xml:space="preserve">Tasg 1: </w:t>
      </w:r>
      <w:r>
        <w:t>Atebwch y cwestiynau byr canlynol mewn perthynas â thrafnidiaeth a bri adeiladau.</w:t>
      </w:r>
      <w:r>
        <w:rPr>
          <w:b/>
        </w:rPr>
        <w:t xml:space="preserve"> </w:t>
      </w:r>
    </w:p>
    <w:p w14:paraId="14E3C31C" w14:textId="77777777" w:rsidR="005C085E" w:rsidRDefault="005C085E" w:rsidP="2C1A251A">
      <w:pPr>
        <w:rPr>
          <w:rFonts w:cs="Arial"/>
          <w:b/>
          <w:bCs/>
        </w:rPr>
      </w:pPr>
    </w:p>
    <w:p w14:paraId="443B08B6" w14:textId="74C21A2A" w:rsidR="00D17C73" w:rsidRDefault="0CAF1351" w:rsidP="00685D90">
      <w:pPr>
        <w:pStyle w:val="ListParagraph"/>
        <w:numPr>
          <w:ilvl w:val="0"/>
          <w:numId w:val="1"/>
        </w:numPr>
        <w:rPr>
          <w:rFonts w:cs="Arial"/>
        </w:rPr>
      </w:pPr>
      <w:r>
        <w:t>Sut gwnaeth datblygiad cysylltiadau trafnidiaeth modern leihau’r costau adeiladu ar gyfer adeiladau ar ôl 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14:paraId="32F492BD" w14:textId="77777777" w:rsidTr="00BE4BD5">
        <w:trPr>
          <w:trHeight w:val="340"/>
        </w:trPr>
        <w:tc>
          <w:tcPr>
            <w:tcW w:w="9508" w:type="dxa"/>
          </w:tcPr>
          <w:p w14:paraId="25AE836C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124BA242" w14:textId="77777777" w:rsidTr="00BE4BD5">
        <w:trPr>
          <w:trHeight w:val="340"/>
        </w:trPr>
        <w:tc>
          <w:tcPr>
            <w:tcW w:w="9508" w:type="dxa"/>
          </w:tcPr>
          <w:p w14:paraId="6BAE2198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5E7FC366" w14:textId="77777777" w:rsidTr="00BE4BD5">
        <w:trPr>
          <w:trHeight w:val="340"/>
        </w:trPr>
        <w:tc>
          <w:tcPr>
            <w:tcW w:w="9508" w:type="dxa"/>
          </w:tcPr>
          <w:p w14:paraId="7A9C6FF3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24898E8E" w14:textId="77777777" w:rsidTr="00BE4BD5">
        <w:trPr>
          <w:trHeight w:val="340"/>
        </w:trPr>
        <w:tc>
          <w:tcPr>
            <w:tcW w:w="9508" w:type="dxa"/>
          </w:tcPr>
          <w:p w14:paraId="6677FF49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14:paraId="32F593AC" w14:textId="77777777" w:rsidTr="00BE4BD5">
        <w:trPr>
          <w:trHeight w:val="340"/>
        </w:trPr>
        <w:tc>
          <w:tcPr>
            <w:tcW w:w="9508" w:type="dxa"/>
          </w:tcPr>
          <w:p w14:paraId="4C2E9ACD" w14:textId="77777777" w:rsidR="00BE4BD5" w:rsidRPr="00BE4BD5" w:rsidRDefault="00BE4BD5" w:rsidP="00BE4BD5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07F02C30" w14:textId="37B28D75" w:rsidR="00D17C73" w:rsidRDefault="00D17C73" w:rsidP="2C1A251A">
      <w:pPr>
        <w:rPr>
          <w:rFonts w:cs="Arial"/>
          <w:b/>
          <w:bCs/>
          <w:i/>
          <w:iCs/>
        </w:rPr>
      </w:pPr>
    </w:p>
    <w:p w14:paraId="4934C348" w14:textId="7154F838" w:rsidR="00D17C73" w:rsidRDefault="5655567A" w:rsidP="00685D90">
      <w:pPr>
        <w:pStyle w:val="ListParagraph"/>
        <w:numPr>
          <w:ilvl w:val="0"/>
          <w:numId w:val="1"/>
        </w:numPr>
        <w:rPr>
          <w:szCs w:val="22"/>
        </w:rPr>
      </w:pPr>
      <w:r>
        <w:t xml:space="preserve"> Pa effaith gafodd argaeledd deunyddiau adeiladu ar adeiladau ar ôl 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4D94C54C" w14:textId="77777777" w:rsidTr="00BC247A">
        <w:trPr>
          <w:trHeight w:val="340"/>
        </w:trPr>
        <w:tc>
          <w:tcPr>
            <w:tcW w:w="9508" w:type="dxa"/>
          </w:tcPr>
          <w:p w14:paraId="5216BE71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9505FE2" w14:textId="77777777" w:rsidTr="00BC247A">
        <w:trPr>
          <w:trHeight w:val="340"/>
        </w:trPr>
        <w:tc>
          <w:tcPr>
            <w:tcW w:w="9508" w:type="dxa"/>
          </w:tcPr>
          <w:p w14:paraId="5F61E30D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423439C" w14:textId="77777777" w:rsidTr="00BC247A">
        <w:trPr>
          <w:trHeight w:val="340"/>
        </w:trPr>
        <w:tc>
          <w:tcPr>
            <w:tcW w:w="9508" w:type="dxa"/>
          </w:tcPr>
          <w:p w14:paraId="2B7B4C1A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98868BE" w14:textId="77777777" w:rsidTr="00BC247A">
        <w:trPr>
          <w:trHeight w:val="340"/>
        </w:trPr>
        <w:tc>
          <w:tcPr>
            <w:tcW w:w="9508" w:type="dxa"/>
          </w:tcPr>
          <w:p w14:paraId="47E57A0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2025BB2" w14:textId="77777777" w:rsidTr="00BC247A">
        <w:trPr>
          <w:trHeight w:val="340"/>
        </w:trPr>
        <w:tc>
          <w:tcPr>
            <w:tcW w:w="9508" w:type="dxa"/>
          </w:tcPr>
          <w:p w14:paraId="11270BF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182C0CC9" w14:textId="24571C8B" w:rsidR="00D17C73" w:rsidRDefault="00D17C73" w:rsidP="2C1A251A">
      <w:pPr>
        <w:rPr>
          <w:rFonts w:cs="Arial"/>
          <w:i/>
          <w:iCs/>
        </w:rPr>
      </w:pPr>
    </w:p>
    <w:p w14:paraId="1EEDAD73" w14:textId="6AB3AB41" w:rsidR="00D17C73" w:rsidRDefault="002E4043" w:rsidP="00685D90">
      <w:pPr>
        <w:pStyle w:val="ListParagraph"/>
        <w:numPr>
          <w:ilvl w:val="0"/>
          <w:numId w:val="1"/>
        </w:numPr>
        <w:rPr>
          <w:rFonts w:cs="Arial"/>
        </w:rPr>
      </w:pPr>
      <w:r>
        <w:t xml:space="preserve">Esboniwch sut roedd adeiladau traddodiadol fel eglwysi ac adeiladau’r llywodraeth yn dangos eu bri.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0E021D39" w14:textId="77777777" w:rsidTr="00BC247A">
        <w:trPr>
          <w:trHeight w:val="340"/>
        </w:trPr>
        <w:tc>
          <w:tcPr>
            <w:tcW w:w="9508" w:type="dxa"/>
          </w:tcPr>
          <w:p w14:paraId="3828BDB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DC028D6" w14:textId="77777777" w:rsidTr="00BC247A">
        <w:trPr>
          <w:trHeight w:val="340"/>
        </w:trPr>
        <w:tc>
          <w:tcPr>
            <w:tcW w:w="9508" w:type="dxa"/>
          </w:tcPr>
          <w:p w14:paraId="0227D918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688CCEFB" w14:textId="77777777" w:rsidTr="00BC247A">
        <w:trPr>
          <w:trHeight w:val="340"/>
        </w:trPr>
        <w:tc>
          <w:tcPr>
            <w:tcW w:w="9508" w:type="dxa"/>
          </w:tcPr>
          <w:p w14:paraId="5FEB7FA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9515297" w14:textId="77777777" w:rsidTr="00BC247A">
        <w:trPr>
          <w:trHeight w:val="340"/>
        </w:trPr>
        <w:tc>
          <w:tcPr>
            <w:tcW w:w="9508" w:type="dxa"/>
          </w:tcPr>
          <w:p w14:paraId="7CED5E8D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2AFBC29" w14:textId="77777777" w:rsidTr="00BC247A">
        <w:trPr>
          <w:trHeight w:val="340"/>
        </w:trPr>
        <w:tc>
          <w:tcPr>
            <w:tcW w:w="9508" w:type="dxa"/>
          </w:tcPr>
          <w:p w14:paraId="7FDA3EF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3493C312" w14:textId="77777777" w:rsidR="00C601A0" w:rsidRDefault="00C601A0" w:rsidP="002E4043">
      <w:pPr>
        <w:rPr>
          <w:rFonts w:cs="Arial"/>
          <w:i/>
          <w:iCs/>
        </w:rPr>
      </w:pPr>
    </w:p>
    <w:p w14:paraId="1C01AE7E" w14:textId="360A57B9" w:rsidR="002E4043" w:rsidRDefault="002E4043" w:rsidP="00685D90">
      <w:pPr>
        <w:pStyle w:val="ListParagraph"/>
        <w:numPr>
          <w:ilvl w:val="0"/>
          <w:numId w:val="1"/>
        </w:numPr>
        <w:rPr>
          <w:rFonts w:cs="Arial"/>
        </w:rPr>
      </w:pPr>
      <w:r>
        <w:t>Pam cafodd haearn a dur wedi’u mewnforio eu defnyddio yn y diwydiant adeiladu yng Nghymru yn ystod y Chwyldro Diwydiannol?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5E5F7333" w14:textId="77777777" w:rsidTr="00BC247A">
        <w:trPr>
          <w:trHeight w:val="340"/>
        </w:trPr>
        <w:tc>
          <w:tcPr>
            <w:tcW w:w="9508" w:type="dxa"/>
          </w:tcPr>
          <w:p w14:paraId="5739C5A0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5BD0C508" w14:textId="77777777" w:rsidTr="00BC247A">
        <w:trPr>
          <w:trHeight w:val="340"/>
        </w:trPr>
        <w:tc>
          <w:tcPr>
            <w:tcW w:w="9508" w:type="dxa"/>
          </w:tcPr>
          <w:p w14:paraId="0ED350D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B94F576" w14:textId="77777777" w:rsidTr="00BC247A">
        <w:trPr>
          <w:trHeight w:val="340"/>
        </w:trPr>
        <w:tc>
          <w:tcPr>
            <w:tcW w:w="9508" w:type="dxa"/>
          </w:tcPr>
          <w:p w14:paraId="7323B2F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6E91197" w14:textId="77777777" w:rsidTr="00BC247A">
        <w:trPr>
          <w:trHeight w:val="340"/>
        </w:trPr>
        <w:tc>
          <w:tcPr>
            <w:tcW w:w="9508" w:type="dxa"/>
          </w:tcPr>
          <w:p w14:paraId="5C9979F8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6057898D" w14:textId="77777777" w:rsidTr="00BC247A">
        <w:trPr>
          <w:trHeight w:val="340"/>
        </w:trPr>
        <w:tc>
          <w:tcPr>
            <w:tcW w:w="9508" w:type="dxa"/>
          </w:tcPr>
          <w:p w14:paraId="36546FF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2C47B39" w14:textId="77777777" w:rsidTr="00BC247A">
        <w:trPr>
          <w:trHeight w:val="340"/>
        </w:trPr>
        <w:tc>
          <w:tcPr>
            <w:tcW w:w="9508" w:type="dxa"/>
          </w:tcPr>
          <w:p w14:paraId="1944E2FB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45D41F5C" w14:textId="77777777" w:rsidR="005C085E" w:rsidRPr="00C601A0" w:rsidRDefault="005C085E" w:rsidP="005C085E">
      <w:pPr>
        <w:pStyle w:val="ListParagraph"/>
        <w:rPr>
          <w:rFonts w:cs="Arial"/>
        </w:rPr>
      </w:pPr>
    </w:p>
    <w:p w14:paraId="73F9FDE6" w14:textId="7DD43A92" w:rsidR="00D17C73" w:rsidRDefault="00D17C73" w:rsidP="00D17C73">
      <w:pPr>
        <w:rPr>
          <w:rFonts w:cs="Arial"/>
          <w:b/>
          <w:szCs w:val="22"/>
        </w:rPr>
      </w:pPr>
      <w:r>
        <w:rPr>
          <w:b/>
        </w:rPr>
        <w:lastRenderedPageBreak/>
        <w:t xml:space="preserve">Tasg 2: </w:t>
      </w:r>
      <w:bookmarkStart w:id="0" w:name="_Hlk140645097"/>
      <w:r>
        <w:t>Atebwch y cwestiynau ateb byr canlynol mewn perthynas â datblygiadau arloesol o ran deunyddiau mewn ym maes adeiladu ar ôl 1919.</w:t>
      </w:r>
      <w:r>
        <w:rPr>
          <w:b/>
        </w:rPr>
        <w:t xml:space="preserve"> </w:t>
      </w:r>
      <w:bookmarkEnd w:id="0"/>
    </w:p>
    <w:p w14:paraId="2847F3F0" w14:textId="77777777" w:rsidR="005C085E" w:rsidRDefault="005C085E" w:rsidP="00D17C73">
      <w:pPr>
        <w:rPr>
          <w:rFonts w:cs="Arial"/>
          <w:b/>
          <w:szCs w:val="22"/>
        </w:rPr>
      </w:pPr>
    </w:p>
    <w:p w14:paraId="5AD56472" w14:textId="77777777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>
        <w:t>Sut mae datblygiadau deunyddiau wedi hwyluso’r gwaith o adeiladu strwythurau mwy o faint a thalach?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26F09C0F" w14:textId="77777777" w:rsidTr="00BC247A">
        <w:trPr>
          <w:trHeight w:val="340"/>
        </w:trPr>
        <w:tc>
          <w:tcPr>
            <w:tcW w:w="9508" w:type="dxa"/>
          </w:tcPr>
          <w:p w14:paraId="7A0B84B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36CA714" w14:textId="77777777" w:rsidTr="00BC247A">
        <w:trPr>
          <w:trHeight w:val="340"/>
        </w:trPr>
        <w:tc>
          <w:tcPr>
            <w:tcW w:w="9508" w:type="dxa"/>
          </w:tcPr>
          <w:p w14:paraId="779FAAE9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9835E6B" w14:textId="77777777" w:rsidTr="00BC247A">
        <w:trPr>
          <w:trHeight w:val="340"/>
        </w:trPr>
        <w:tc>
          <w:tcPr>
            <w:tcW w:w="9508" w:type="dxa"/>
          </w:tcPr>
          <w:p w14:paraId="3A527C9D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D7093DA" w14:textId="77777777" w:rsidTr="00BC247A">
        <w:trPr>
          <w:trHeight w:val="340"/>
        </w:trPr>
        <w:tc>
          <w:tcPr>
            <w:tcW w:w="9508" w:type="dxa"/>
          </w:tcPr>
          <w:p w14:paraId="0FC9D80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522BF35B" w14:textId="77777777" w:rsidTr="00BC247A">
        <w:trPr>
          <w:trHeight w:val="340"/>
        </w:trPr>
        <w:tc>
          <w:tcPr>
            <w:tcW w:w="9508" w:type="dxa"/>
          </w:tcPr>
          <w:p w14:paraId="72E4E4D7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7DF8C0E" w14:textId="77777777" w:rsidTr="00BC247A">
        <w:trPr>
          <w:trHeight w:val="340"/>
        </w:trPr>
        <w:tc>
          <w:tcPr>
            <w:tcW w:w="9508" w:type="dxa"/>
          </w:tcPr>
          <w:p w14:paraId="7B23CF9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2E08D3EB" w14:textId="77777777" w:rsidR="005C085E" w:rsidRPr="00BE4BD5" w:rsidRDefault="005C085E" w:rsidP="00BE4BD5">
      <w:pPr>
        <w:rPr>
          <w:rFonts w:cs="Arial"/>
        </w:rPr>
      </w:pPr>
    </w:p>
    <w:p w14:paraId="25A9C79A" w14:textId="16EAC7D7" w:rsid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>
        <w:t>Sut mae sment, dur a gwydr wedi cyfrannu at brosesau adeiladu cyflymach?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6EDD3001" w14:textId="77777777" w:rsidTr="00BC247A">
        <w:trPr>
          <w:trHeight w:val="340"/>
        </w:trPr>
        <w:tc>
          <w:tcPr>
            <w:tcW w:w="9508" w:type="dxa"/>
          </w:tcPr>
          <w:p w14:paraId="1244A791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5FC403A" w14:textId="77777777" w:rsidTr="00BC247A">
        <w:trPr>
          <w:trHeight w:val="340"/>
        </w:trPr>
        <w:tc>
          <w:tcPr>
            <w:tcW w:w="9508" w:type="dxa"/>
          </w:tcPr>
          <w:p w14:paraId="36877765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C3B89F9" w14:textId="77777777" w:rsidTr="00BC247A">
        <w:trPr>
          <w:trHeight w:val="340"/>
        </w:trPr>
        <w:tc>
          <w:tcPr>
            <w:tcW w:w="9508" w:type="dxa"/>
          </w:tcPr>
          <w:p w14:paraId="39389F1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376F388" w14:textId="77777777" w:rsidTr="00BC247A">
        <w:trPr>
          <w:trHeight w:val="340"/>
        </w:trPr>
        <w:tc>
          <w:tcPr>
            <w:tcW w:w="9508" w:type="dxa"/>
          </w:tcPr>
          <w:p w14:paraId="2328E8C8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DA20698" w14:textId="77777777" w:rsidTr="00BC247A">
        <w:trPr>
          <w:trHeight w:val="340"/>
        </w:trPr>
        <w:tc>
          <w:tcPr>
            <w:tcW w:w="9508" w:type="dxa"/>
          </w:tcPr>
          <w:p w14:paraId="35698F0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D716549" w14:textId="77777777" w:rsidTr="00BC247A">
        <w:trPr>
          <w:trHeight w:val="340"/>
        </w:trPr>
        <w:tc>
          <w:tcPr>
            <w:tcW w:w="9508" w:type="dxa"/>
          </w:tcPr>
          <w:p w14:paraId="3BE3CE6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7D5B2347" w14:textId="77777777" w:rsidR="005C085E" w:rsidRPr="005C085E" w:rsidRDefault="005C085E" w:rsidP="005C085E">
      <w:pPr>
        <w:pStyle w:val="ListParagraph"/>
        <w:rPr>
          <w:rFonts w:cs="Arial"/>
        </w:rPr>
      </w:pPr>
    </w:p>
    <w:p w14:paraId="4566D125" w14:textId="77777777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>
        <w:t>Sut mae’r deunyddiau hyn wedi cyfrannu at arferion adeiladu costeffeithiol?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2FA77CEE" w14:textId="77777777" w:rsidTr="00BC247A">
        <w:trPr>
          <w:trHeight w:val="340"/>
        </w:trPr>
        <w:tc>
          <w:tcPr>
            <w:tcW w:w="9508" w:type="dxa"/>
          </w:tcPr>
          <w:p w14:paraId="142D79D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FCAC048" w14:textId="77777777" w:rsidTr="00BC247A">
        <w:trPr>
          <w:trHeight w:val="340"/>
        </w:trPr>
        <w:tc>
          <w:tcPr>
            <w:tcW w:w="9508" w:type="dxa"/>
          </w:tcPr>
          <w:p w14:paraId="477071CE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93FB293" w14:textId="77777777" w:rsidTr="00BC247A">
        <w:trPr>
          <w:trHeight w:val="340"/>
        </w:trPr>
        <w:tc>
          <w:tcPr>
            <w:tcW w:w="9508" w:type="dxa"/>
          </w:tcPr>
          <w:p w14:paraId="603F58D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14BB95F" w14:textId="77777777" w:rsidTr="00BC247A">
        <w:trPr>
          <w:trHeight w:val="340"/>
        </w:trPr>
        <w:tc>
          <w:tcPr>
            <w:tcW w:w="9508" w:type="dxa"/>
          </w:tcPr>
          <w:p w14:paraId="1BB2B16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1847DB06" w14:textId="77777777" w:rsidTr="00BC247A">
        <w:trPr>
          <w:trHeight w:val="340"/>
        </w:trPr>
        <w:tc>
          <w:tcPr>
            <w:tcW w:w="9508" w:type="dxa"/>
          </w:tcPr>
          <w:p w14:paraId="411330E7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55F6CC7" w14:textId="77777777" w:rsidTr="00BC247A">
        <w:trPr>
          <w:trHeight w:val="340"/>
        </w:trPr>
        <w:tc>
          <w:tcPr>
            <w:tcW w:w="9508" w:type="dxa"/>
          </w:tcPr>
          <w:p w14:paraId="17AA252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1E4CA96B" w14:textId="77777777" w:rsidR="00BE4BD5" w:rsidRDefault="00BE4BD5" w:rsidP="005C085E">
      <w:pPr>
        <w:pStyle w:val="ListParagraph"/>
        <w:rPr>
          <w:rFonts w:cs="Arial"/>
        </w:rPr>
      </w:pPr>
    </w:p>
    <w:p w14:paraId="62C87124" w14:textId="480151C8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>
        <w:t>Sut mae sment, dur a gwydr yn gwella gwydnwch strwythurau?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35777260" w14:textId="77777777" w:rsidTr="00BC247A">
        <w:trPr>
          <w:trHeight w:val="340"/>
        </w:trPr>
        <w:tc>
          <w:tcPr>
            <w:tcW w:w="9508" w:type="dxa"/>
          </w:tcPr>
          <w:p w14:paraId="4A5EE4AC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374667E3" w14:textId="77777777" w:rsidTr="00BC247A">
        <w:trPr>
          <w:trHeight w:val="340"/>
        </w:trPr>
        <w:tc>
          <w:tcPr>
            <w:tcW w:w="9508" w:type="dxa"/>
          </w:tcPr>
          <w:p w14:paraId="426BA930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2631CBDE" w14:textId="77777777" w:rsidTr="00BC247A">
        <w:trPr>
          <w:trHeight w:val="340"/>
        </w:trPr>
        <w:tc>
          <w:tcPr>
            <w:tcW w:w="9508" w:type="dxa"/>
          </w:tcPr>
          <w:p w14:paraId="230C33F4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06045057" w14:textId="77777777" w:rsidTr="00BC247A">
        <w:trPr>
          <w:trHeight w:val="340"/>
        </w:trPr>
        <w:tc>
          <w:tcPr>
            <w:tcW w:w="9508" w:type="dxa"/>
          </w:tcPr>
          <w:p w14:paraId="5F66CE47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5CBC9DE1" w14:textId="77777777" w:rsidTr="00BC247A">
        <w:trPr>
          <w:trHeight w:val="340"/>
        </w:trPr>
        <w:tc>
          <w:tcPr>
            <w:tcW w:w="9508" w:type="dxa"/>
          </w:tcPr>
          <w:p w14:paraId="6E8AC536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19209F98" w14:textId="77777777" w:rsidTr="00BC247A">
        <w:trPr>
          <w:trHeight w:val="340"/>
        </w:trPr>
        <w:tc>
          <w:tcPr>
            <w:tcW w:w="9508" w:type="dxa"/>
          </w:tcPr>
          <w:p w14:paraId="4B01A4EB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7DB48839" w14:textId="4D4F0ABE" w:rsidR="005C085E" w:rsidRDefault="005C085E" w:rsidP="005C085E">
      <w:pPr>
        <w:rPr>
          <w:rFonts w:cs="Arial"/>
        </w:rPr>
      </w:pPr>
    </w:p>
    <w:p w14:paraId="6C5C0B0A" w14:textId="22206DAE" w:rsidR="00BE4BD5" w:rsidRDefault="00BE4BD5" w:rsidP="005C085E">
      <w:pPr>
        <w:rPr>
          <w:rFonts w:cs="Arial"/>
        </w:rPr>
      </w:pPr>
    </w:p>
    <w:p w14:paraId="511C672E" w14:textId="49AF27AD" w:rsidR="00BE4BD5" w:rsidRDefault="00BE4BD5" w:rsidP="005C085E">
      <w:pPr>
        <w:rPr>
          <w:rFonts w:cs="Arial"/>
        </w:rPr>
      </w:pPr>
    </w:p>
    <w:p w14:paraId="5F91FB20" w14:textId="77777777" w:rsidR="00BE4BD5" w:rsidRPr="005C085E" w:rsidRDefault="00BE4BD5" w:rsidP="005C085E">
      <w:pPr>
        <w:rPr>
          <w:rFonts w:cs="Arial"/>
        </w:rPr>
      </w:pPr>
    </w:p>
    <w:p w14:paraId="7DDAFF39" w14:textId="77777777" w:rsidR="005C085E" w:rsidRPr="005C085E" w:rsidRDefault="005C085E" w:rsidP="00685D90">
      <w:pPr>
        <w:pStyle w:val="ListParagraph"/>
        <w:numPr>
          <w:ilvl w:val="0"/>
          <w:numId w:val="5"/>
        </w:numPr>
        <w:rPr>
          <w:rFonts w:cs="Arial"/>
        </w:rPr>
      </w:pPr>
      <w:r>
        <w:lastRenderedPageBreak/>
        <w:t>Sut mae datblygiadau arloesol o ran deunyddiau wedi cyfrannu at gynaliadwyedd ym maes adeiladu?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E4BD5" w:rsidRPr="00BE4BD5" w14:paraId="2714D11C" w14:textId="77777777" w:rsidTr="00BC247A">
        <w:trPr>
          <w:trHeight w:val="340"/>
        </w:trPr>
        <w:tc>
          <w:tcPr>
            <w:tcW w:w="9508" w:type="dxa"/>
          </w:tcPr>
          <w:p w14:paraId="1109267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438BEEF" w14:textId="77777777" w:rsidTr="00BC247A">
        <w:trPr>
          <w:trHeight w:val="340"/>
        </w:trPr>
        <w:tc>
          <w:tcPr>
            <w:tcW w:w="9508" w:type="dxa"/>
          </w:tcPr>
          <w:p w14:paraId="64A6F603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1D86E8A0" w14:textId="77777777" w:rsidTr="00BC247A">
        <w:trPr>
          <w:trHeight w:val="340"/>
        </w:trPr>
        <w:tc>
          <w:tcPr>
            <w:tcW w:w="9508" w:type="dxa"/>
          </w:tcPr>
          <w:p w14:paraId="4001BB9A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4C24A66A" w14:textId="77777777" w:rsidTr="00BC247A">
        <w:trPr>
          <w:trHeight w:val="340"/>
        </w:trPr>
        <w:tc>
          <w:tcPr>
            <w:tcW w:w="9508" w:type="dxa"/>
          </w:tcPr>
          <w:p w14:paraId="5B970842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6B285A18" w14:textId="77777777" w:rsidTr="00BC247A">
        <w:trPr>
          <w:trHeight w:val="340"/>
        </w:trPr>
        <w:tc>
          <w:tcPr>
            <w:tcW w:w="9508" w:type="dxa"/>
          </w:tcPr>
          <w:p w14:paraId="35111390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  <w:tr w:rsidR="00BE4BD5" w:rsidRPr="00BE4BD5" w14:paraId="789D8047" w14:textId="77777777" w:rsidTr="00BC247A">
        <w:trPr>
          <w:trHeight w:val="340"/>
        </w:trPr>
        <w:tc>
          <w:tcPr>
            <w:tcW w:w="9508" w:type="dxa"/>
          </w:tcPr>
          <w:p w14:paraId="0615424F" w14:textId="77777777" w:rsidR="00BE4BD5" w:rsidRPr="00BE4BD5" w:rsidRDefault="00BE4BD5" w:rsidP="00BC247A">
            <w:pPr>
              <w:spacing w:before="0" w:after="0"/>
              <w:rPr>
                <w:rFonts w:cs="Arial"/>
                <w:sz w:val="12"/>
              </w:rPr>
            </w:pPr>
          </w:p>
        </w:tc>
      </w:tr>
    </w:tbl>
    <w:p w14:paraId="557E2093" w14:textId="77777777" w:rsidR="005C085E" w:rsidRPr="005C085E" w:rsidRDefault="005C085E" w:rsidP="005C085E">
      <w:pPr>
        <w:ind w:left="360"/>
        <w:rPr>
          <w:rFonts w:cs="Arial"/>
        </w:rPr>
      </w:pPr>
    </w:p>
    <w:p w14:paraId="500834C1" w14:textId="77777777" w:rsidR="000560D0" w:rsidRDefault="000560D0" w:rsidP="000560D0">
      <w:r>
        <w:rPr>
          <w:b/>
        </w:rPr>
        <w:t xml:space="preserve">Tasg 3: </w:t>
      </w:r>
      <w:r>
        <w:t xml:space="preserve">Llenwch y paragraff isod gan ddefnyddio’r geiriau hyn. </w:t>
      </w:r>
    </w:p>
    <w:p w14:paraId="038AB570" w14:textId="77777777" w:rsidR="000560D0" w:rsidRDefault="000560D0" w:rsidP="000560D0"/>
    <w:p w14:paraId="5A1DC488" w14:textId="07E4C28C" w:rsidR="000560D0" w:rsidRDefault="000560D0" w:rsidP="00DD1C35">
      <w:pPr>
        <w:spacing w:before="0" w:after="0" w:line="480" w:lineRule="auto"/>
        <w:ind w:left="360"/>
        <w:jc w:val="center"/>
        <w:rPr>
          <w:rFonts w:cs="Arial"/>
          <w:bCs/>
        </w:rPr>
      </w:pPr>
      <w:r>
        <w:t xml:space="preserve">atal </w:t>
      </w:r>
      <w:r>
        <w:tab/>
        <w:t>adeil</w:t>
      </w:r>
      <w:r w:rsidR="000B7EFF">
        <w:t>adu</w:t>
      </w:r>
      <w:r w:rsidR="000B7EFF">
        <w:tab/>
        <w:t>llaith</w:t>
      </w:r>
      <w:r w:rsidR="000B7EFF">
        <w:tab/>
      </w:r>
      <w:r w:rsidR="000B7EFF">
        <w:tab/>
        <w:t>dod i gysylltiad â</w:t>
      </w:r>
      <w:r w:rsidR="000B7EFF">
        <w:tab/>
      </w:r>
      <w:r>
        <w:t xml:space="preserve">afiach </w:t>
      </w:r>
      <w:r>
        <w:tab/>
      </w:r>
      <w:r w:rsidR="000B7EFF">
        <w:t xml:space="preserve">           </w:t>
      </w:r>
      <w:r>
        <w:t>anwedd</w:t>
      </w:r>
      <w:r w:rsidR="000B7EFF" w:rsidRPr="000B7EFF">
        <w:t xml:space="preserve"> </w:t>
      </w:r>
      <w:r w:rsidR="000B7EFF">
        <w:t xml:space="preserve"> </w:t>
      </w:r>
      <w:r w:rsidR="000B7EFF">
        <w:t>lleithder</w:t>
      </w:r>
      <w:r w:rsidR="000B7EFF">
        <w:tab/>
        <w:t xml:space="preserve">   amgylchedd</w:t>
      </w:r>
      <w:r w:rsidR="000B7EFF">
        <w:tab/>
        <w:t xml:space="preserve">           </w:t>
      </w:r>
      <w:r>
        <w:t>llwydni</w:t>
      </w:r>
      <w:r>
        <w:tab/>
      </w:r>
      <w:r>
        <w:tab/>
        <w:t>llawr</w:t>
      </w:r>
      <w:r>
        <w:tab/>
      </w:r>
      <w:r>
        <w:tab/>
        <w:t xml:space="preserve">amodau </w:t>
      </w:r>
      <w:r w:rsidR="000B7EFF">
        <w:t xml:space="preserve">               </w:t>
      </w:r>
      <w:r>
        <w:t>st</w:t>
      </w:r>
      <w:r w:rsidR="000B7EFF">
        <w:t xml:space="preserve">rwythurol </w:t>
      </w:r>
      <w:r w:rsidR="000B7EFF">
        <w:tab/>
        <w:t xml:space="preserve">pilenni </w:t>
      </w:r>
      <w:r w:rsidR="000B7EFF">
        <w:tab/>
      </w:r>
      <w:r w:rsidR="000B7EFF">
        <w:tab/>
        <w:t xml:space="preserve">adeiladau </w:t>
      </w:r>
      <w:r>
        <w:tab/>
        <w:t xml:space="preserve">lleithder    </w:t>
      </w:r>
      <w:r w:rsidR="00722BBF">
        <w:t xml:space="preserve"> </w:t>
      </w:r>
      <w:bookmarkStart w:id="1" w:name="_GoBack"/>
      <w:bookmarkEnd w:id="1"/>
      <w:r>
        <w:t>treiddio</w:t>
      </w:r>
      <w:r>
        <w:tab/>
        <w:t>ymdr</w:t>
      </w:r>
      <w:r w:rsidR="000B7EFF">
        <w:t>eiddio</w:t>
      </w:r>
      <w:r w:rsidR="000B7EFF">
        <w:tab/>
        <w:t xml:space="preserve">llorweddol </w:t>
      </w:r>
      <w:r w:rsidR="000B7EFF">
        <w:tab/>
      </w:r>
      <w:r w:rsidR="000B7EFF">
        <w:tab/>
        <w:t>anhydraidd</w:t>
      </w:r>
      <w:r w:rsidR="000B7EFF">
        <w:tab/>
      </w:r>
      <w:r>
        <w:t xml:space="preserve"> polyethylen </w:t>
      </w:r>
      <w:r>
        <w:tab/>
      </w:r>
      <w:r w:rsidR="00661E12">
        <w:t xml:space="preserve">   </w:t>
      </w:r>
      <w:r>
        <w:t>lleithder</w:t>
      </w:r>
      <w:r>
        <w:tab/>
        <w:t>peryglon</w:t>
      </w:r>
      <w:r>
        <w:tab/>
        <w:t>rhwystr ffisegol</w:t>
      </w:r>
    </w:p>
    <w:p w14:paraId="65DCBB09" w14:textId="77777777" w:rsidR="000560D0" w:rsidRDefault="000560D0" w:rsidP="000560D0">
      <w:pPr>
        <w:rPr>
          <w:rFonts w:cs="Arial"/>
          <w:b/>
          <w:szCs w:val="22"/>
        </w:rPr>
      </w:pPr>
    </w:p>
    <w:p w14:paraId="4C08D975" w14:textId="63D834CB" w:rsidR="006A79FD" w:rsidRPr="009F4FA5" w:rsidRDefault="000560D0" w:rsidP="003240FD">
      <w:pPr>
        <w:spacing w:before="0" w:after="0" w:line="360" w:lineRule="auto"/>
        <w:ind w:left="360"/>
        <w:jc w:val="both"/>
        <w:rPr>
          <w:rFonts w:cs="Arial"/>
          <w:b/>
        </w:rPr>
      </w:pPr>
      <w:r>
        <w:t xml:space="preserve">Mae cyrsiau atal lleithder (DPC) yn cael eu defnyddio’n bennaf mewn waliau i atal ___________ sy’n codi. Fel arfer, maen nhw wedi’u gwneud o ddeunyddiau ______________, fel ______________ neu bitwmen, ac maen nhw wedi’u gosod yn ___________ ar lefel y ddaear neu o dan lefel y ddaear. Drwy greu ___________     ___________, mae DPC yn atal lleithder rhag ___________ i’r waliau ac achosi difrod i strwythur a gorffeniadau’r adeilad. Mae pilenni atal lleithder (DPM), ar y llaw arall, yn cael eu defnyddio mewn lloriau i atal ___________ rhag ___________ o’r tir. Yn aml, maen nhw wedi’u gwneud o bolyethylen neu ddeunyddiau eraill sy’n dal dŵr ac yn cael eu gosod o dan y ___________, gan weithredu fel rhwystr yn erbyn ___________. Mae DPM yn atal ___________ lleithder rhag symud o’r ddaear, sy’n gallu arwain at amodau byw ___________ ac ___________. Daeth hi’n arfer safonol cynnwys DPC a DPM mewn  ___________ ar ôl 1919 yn y DU yn lle dulliau ___________ cyn 1919 nad oeddent yn atal lleithder rhag codi yn effeithiol. Mae’r ___________ hyn yn chwarae rôl hollbwysig yn cynnal ___________ sych y gellir byw ynddo, gan ddiogelu cyfanrwydd  ___________ a chynnal yr estheteg. Hefyd, drwy ___________ lleithder rhag cronni, mae DPC a DPM yn helpu i atal twf ___________ a’r ___________ iechyd cysylltiedig sy’n gallu codi o ___________ ag ___________ llaith mewn adeiladau dros y tymor hir. </w:t>
      </w:r>
    </w:p>
    <w:p w14:paraId="5B7E905D" w14:textId="21753905" w:rsidR="00EB0EDA" w:rsidRDefault="00EB0EDA" w:rsidP="00D17C73">
      <w:pPr>
        <w:rPr>
          <w:rFonts w:cs="Arial"/>
          <w:b/>
          <w:szCs w:val="22"/>
        </w:rPr>
      </w:pPr>
    </w:p>
    <w:p w14:paraId="1F3EB49A" w14:textId="50E7A970" w:rsidR="00EB0EDA" w:rsidRPr="00161C0E" w:rsidRDefault="00EB0EDA" w:rsidP="00736CFA">
      <w:pPr>
        <w:spacing w:before="0" w:after="0" w:line="480" w:lineRule="auto"/>
        <w:ind w:left="360"/>
        <w:jc w:val="center"/>
        <w:rPr>
          <w:rFonts w:cs="Arial"/>
          <w:bCs/>
        </w:rPr>
      </w:pPr>
    </w:p>
    <w:sectPr w:rsidR="00EB0EDA" w:rsidRPr="00161C0E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1D531" w14:textId="77777777" w:rsidR="00CE3BB6" w:rsidRDefault="00CE3BB6">
      <w:pPr>
        <w:spacing w:before="0" w:after="0"/>
      </w:pPr>
      <w:r>
        <w:separator/>
      </w:r>
    </w:p>
  </w:endnote>
  <w:endnote w:type="continuationSeparator" w:id="0">
    <w:p w14:paraId="70614CE1" w14:textId="77777777" w:rsidR="00CE3BB6" w:rsidRDefault="00CE3B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4F2E04E3" w:rsidR="00110217" w:rsidRPr="00F03E33" w:rsidRDefault="000933B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722BBF">
      <w:rPr>
        <w:noProof/>
      </w:rPr>
      <w:t>3</w:t>
    </w:r>
    <w:r w:rsidR="00F03E33">
      <w:rPr>
        <w:rFonts w:cs="Arial"/>
      </w:rPr>
      <w:fldChar w:fldCharType="end"/>
    </w:r>
    <w:r>
      <w:t xml:space="preserve"> o </w:t>
    </w:r>
    <w:r w:rsidR="00722BBF">
      <w:fldChar w:fldCharType="begin"/>
    </w:r>
    <w:r w:rsidR="00722BBF">
      <w:instrText>NUMPAGES   \* MERGEFORMAT</w:instrText>
    </w:r>
    <w:r w:rsidR="00722BBF">
      <w:fldChar w:fldCharType="separate"/>
    </w:r>
    <w:r w:rsidR="00722BBF">
      <w:rPr>
        <w:noProof/>
      </w:rPr>
      <w:t>3</w:t>
    </w:r>
    <w:r w:rsidR="00722BB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6E9C8" w14:textId="77777777" w:rsidR="00CE3BB6" w:rsidRDefault="00CE3BB6">
      <w:pPr>
        <w:spacing w:before="0" w:after="0"/>
      </w:pPr>
      <w:r>
        <w:separator/>
      </w:r>
    </w:p>
  </w:footnote>
  <w:footnote w:type="continuationSeparator" w:id="0">
    <w:p w14:paraId="6D5EFF28" w14:textId="77777777" w:rsidR="00CE3BB6" w:rsidRDefault="00CE3B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0003E57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6179344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150E25F8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5B113"/>
    <w:multiLevelType w:val="hybridMultilevel"/>
    <w:tmpl w:val="0A26CF82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D884AD8">
      <w:start w:val="1"/>
      <w:numFmt w:val="lowerLetter"/>
      <w:lvlText w:val="%2."/>
      <w:lvlJc w:val="left"/>
      <w:pPr>
        <w:ind w:left="1440" w:hanging="360"/>
      </w:pPr>
    </w:lvl>
    <w:lvl w:ilvl="2" w:tplc="CD0C01A0">
      <w:start w:val="1"/>
      <w:numFmt w:val="lowerRoman"/>
      <w:lvlText w:val="%3."/>
      <w:lvlJc w:val="right"/>
      <w:pPr>
        <w:ind w:left="2160" w:hanging="180"/>
      </w:pPr>
    </w:lvl>
    <w:lvl w:ilvl="3" w:tplc="AE06BA6A">
      <w:start w:val="1"/>
      <w:numFmt w:val="decimal"/>
      <w:lvlText w:val="%4."/>
      <w:lvlJc w:val="left"/>
      <w:pPr>
        <w:ind w:left="2880" w:hanging="360"/>
      </w:pPr>
    </w:lvl>
    <w:lvl w:ilvl="4" w:tplc="0422F0A4">
      <w:start w:val="1"/>
      <w:numFmt w:val="lowerLetter"/>
      <w:lvlText w:val="%5."/>
      <w:lvlJc w:val="left"/>
      <w:pPr>
        <w:ind w:left="3600" w:hanging="360"/>
      </w:pPr>
    </w:lvl>
    <w:lvl w:ilvl="5" w:tplc="77C2AF18">
      <w:start w:val="1"/>
      <w:numFmt w:val="lowerRoman"/>
      <w:lvlText w:val="%6."/>
      <w:lvlJc w:val="right"/>
      <w:pPr>
        <w:ind w:left="4320" w:hanging="180"/>
      </w:pPr>
    </w:lvl>
    <w:lvl w:ilvl="6" w:tplc="DD6E5DE4">
      <w:start w:val="1"/>
      <w:numFmt w:val="decimal"/>
      <w:lvlText w:val="%7."/>
      <w:lvlJc w:val="left"/>
      <w:pPr>
        <w:ind w:left="5040" w:hanging="360"/>
      </w:pPr>
    </w:lvl>
    <w:lvl w:ilvl="7" w:tplc="5568E9D0">
      <w:start w:val="1"/>
      <w:numFmt w:val="lowerLetter"/>
      <w:lvlText w:val="%8."/>
      <w:lvlJc w:val="left"/>
      <w:pPr>
        <w:ind w:left="5760" w:hanging="360"/>
      </w:pPr>
    </w:lvl>
    <w:lvl w:ilvl="8" w:tplc="7FBCD05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407A"/>
    <w:multiLevelType w:val="hybridMultilevel"/>
    <w:tmpl w:val="00D8D1F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D884AD8">
      <w:start w:val="1"/>
      <w:numFmt w:val="lowerLetter"/>
      <w:lvlText w:val="%2."/>
      <w:lvlJc w:val="left"/>
      <w:pPr>
        <w:ind w:left="1440" w:hanging="360"/>
      </w:pPr>
    </w:lvl>
    <w:lvl w:ilvl="2" w:tplc="CD0C01A0">
      <w:start w:val="1"/>
      <w:numFmt w:val="lowerRoman"/>
      <w:lvlText w:val="%3."/>
      <w:lvlJc w:val="right"/>
      <w:pPr>
        <w:ind w:left="2160" w:hanging="180"/>
      </w:pPr>
    </w:lvl>
    <w:lvl w:ilvl="3" w:tplc="AE06BA6A">
      <w:start w:val="1"/>
      <w:numFmt w:val="decimal"/>
      <w:lvlText w:val="%4."/>
      <w:lvlJc w:val="left"/>
      <w:pPr>
        <w:ind w:left="2880" w:hanging="360"/>
      </w:pPr>
    </w:lvl>
    <w:lvl w:ilvl="4" w:tplc="0422F0A4">
      <w:start w:val="1"/>
      <w:numFmt w:val="lowerLetter"/>
      <w:lvlText w:val="%5."/>
      <w:lvlJc w:val="left"/>
      <w:pPr>
        <w:ind w:left="3600" w:hanging="360"/>
      </w:pPr>
    </w:lvl>
    <w:lvl w:ilvl="5" w:tplc="77C2AF18">
      <w:start w:val="1"/>
      <w:numFmt w:val="lowerRoman"/>
      <w:lvlText w:val="%6."/>
      <w:lvlJc w:val="right"/>
      <w:pPr>
        <w:ind w:left="4320" w:hanging="180"/>
      </w:pPr>
    </w:lvl>
    <w:lvl w:ilvl="6" w:tplc="DD6E5DE4">
      <w:start w:val="1"/>
      <w:numFmt w:val="decimal"/>
      <w:lvlText w:val="%7."/>
      <w:lvlJc w:val="left"/>
      <w:pPr>
        <w:ind w:left="5040" w:hanging="360"/>
      </w:pPr>
    </w:lvl>
    <w:lvl w:ilvl="7" w:tplc="5568E9D0">
      <w:start w:val="1"/>
      <w:numFmt w:val="lowerLetter"/>
      <w:lvlText w:val="%8."/>
      <w:lvlJc w:val="left"/>
      <w:pPr>
        <w:ind w:left="5760" w:hanging="360"/>
      </w:pPr>
    </w:lvl>
    <w:lvl w:ilvl="8" w:tplc="7FBCD0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560D0"/>
    <w:rsid w:val="00082C62"/>
    <w:rsid w:val="000933B3"/>
    <w:rsid w:val="000B231F"/>
    <w:rsid w:val="000B7EFF"/>
    <w:rsid w:val="000E194B"/>
    <w:rsid w:val="000E2925"/>
    <w:rsid w:val="000F2F9F"/>
    <w:rsid w:val="00110217"/>
    <w:rsid w:val="00116B18"/>
    <w:rsid w:val="00125B6F"/>
    <w:rsid w:val="00133EAB"/>
    <w:rsid w:val="00152AC3"/>
    <w:rsid w:val="00156AF3"/>
    <w:rsid w:val="001615B5"/>
    <w:rsid w:val="00161C0E"/>
    <w:rsid w:val="00191B58"/>
    <w:rsid w:val="0019467D"/>
    <w:rsid w:val="0019491D"/>
    <w:rsid w:val="001A0713"/>
    <w:rsid w:val="001B6046"/>
    <w:rsid w:val="001F74AD"/>
    <w:rsid w:val="00213117"/>
    <w:rsid w:val="00265C4C"/>
    <w:rsid w:val="002D07A8"/>
    <w:rsid w:val="002D35A8"/>
    <w:rsid w:val="002E4043"/>
    <w:rsid w:val="003240FD"/>
    <w:rsid w:val="003405EA"/>
    <w:rsid w:val="003621FA"/>
    <w:rsid w:val="003C1337"/>
    <w:rsid w:val="00404B31"/>
    <w:rsid w:val="00411C74"/>
    <w:rsid w:val="004172AE"/>
    <w:rsid w:val="00421134"/>
    <w:rsid w:val="00454996"/>
    <w:rsid w:val="00474F67"/>
    <w:rsid w:val="0048500D"/>
    <w:rsid w:val="004A0D46"/>
    <w:rsid w:val="004D3044"/>
    <w:rsid w:val="004D7081"/>
    <w:rsid w:val="004F72D9"/>
    <w:rsid w:val="00524E1B"/>
    <w:rsid w:val="00533857"/>
    <w:rsid w:val="005666D0"/>
    <w:rsid w:val="00594062"/>
    <w:rsid w:val="005C085E"/>
    <w:rsid w:val="005E6B9F"/>
    <w:rsid w:val="006135C0"/>
    <w:rsid w:val="00661E12"/>
    <w:rsid w:val="006642FD"/>
    <w:rsid w:val="00665F66"/>
    <w:rsid w:val="006807B0"/>
    <w:rsid w:val="00685D90"/>
    <w:rsid w:val="00691B95"/>
    <w:rsid w:val="006A79FD"/>
    <w:rsid w:val="006B05BB"/>
    <w:rsid w:val="006B1978"/>
    <w:rsid w:val="006B798A"/>
    <w:rsid w:val="006D3AA3"/>
    <w:rsid w:val="006D4994"/>
    <w:rsid w:val="006E1028"/>
    <w:rsid w:val="006E19C2"/>
    <w:rsid w:val="006F7BAF"/>
    <w:rsid w:val="007066D0"/>
    <w:rsid w:val="00715CC8"/>
    <w:rsid w:val="00722BBF"/>
    <w:rsid w:val="00736CFA"/>
    <w:rsid w:val="0079288E"/>
    <w:rsid w:val="00797FA7"/>
    <w:rsid w:val="00813990"/>
    <w:rsid w:val="00824EC0"/>
    <w:rsid w:val="008459A2"/>
    <w:rsid w:val="008516F5"/>
    <w:rsid w:val="008C1F1C"/>
    <w:rsid w:val="008D14DB"/>
    <w:rsid w:val="008D47A6"/>
    <w:rsid w:val="008E5AD4"/>
    <w:rsid w:val="008F6DDB"/>
    <w:rsid w:val="00926C04"/>
    <w:rsid w:val="00996B04"/>
    <w:rsid w:val="009975A0"/>
    <w:rsid w:val="009C5C6E"/>
    <w:rsid w:val="009D1A5D"/>
    <w:rsid w:val="009E4022"/>
    <w:rsid w:val="009F4FA5"/>
    <w:rsid w:val="00A2454C"/>
    <w:rsid w:val="00A5731E"/>
    <w:rsid w:val="00A57B5D"/>
    <w:rsid w:val="00A74824"/>
    <w:rsid w:val="00A93F0E"/>
    <w:rsid w:val="00AB3685"/>
    <w:rsid w:val="00AC35CA"/>
    <w:rsid w:val="00AE245C"/>
    <w:rsid w:val="00B054EC"/>
    <w:rsid w:val="00B140DC"/>
    <w:rsid w:val="00B1699A"/>
    <w:rsid w:val="00B608D7"/>
    <w:rsid w:val="00B64057"/>
    <w:rsid w:val="00B93D2A"/>
    <w:rsid w:val="00BE2C21"/>
    <w:rsid w:val="00BE405E"/>
    <w:rsid w:val="00BE4BD5"/>
    <w:rsid w:val="00C01D20"/>
    <w:rsid w:val="00C202BF"/>
    <w:rsid w:val="00C601A0"/>
    <w:rsid w:val="00C841CF"/>
    <w:rsid w:val="00C858D7"/>
    <w:rsid w:val="00C87CFB"/>
    <w:rsid w:val="00CB1EE7"/>
    <w:rsid w:val="00CB7B30"/>
    <w:rsid w:val="00CC13C8"/>
    <w:rsid w:val="00CE3BB6"/>
    <w:rsid w:val="00CE3C05"/>
    <w:rsid w:val="00D073BC"/>
    <w:rsid w:val="00D17C73"/>
    <w:rsid w:val="00D3461C"/>
    <w:rsid w:val="00D362D9"/>
    <w:rsid w:val="00D56B82"/>
    <w:rsid w:val="00D633EB"/>
    <w:rsid w:val="00DA2485"/>
    <w:rsid w:val="00DD1C35"/>
    <w:rsid w:val="00DD2F8A"/>
    <w:rsid w:val="00DE29A8"/>
    <w:rsid w:val="00E27393"/>
    <w:rsid w:val="00EB0EDA"/>
    <w:rsid w:val="00ED6C9E"/>
    <w:rsid w:val="00F03E33"/>
    <w:rsid w:val="00F15749"/>
    <w:rsid w:val="00F36D40"/>
    <w:rsid w:val="00F42A36"/>
    <w:rsid w:val="00F45291"/>
    <w:rsid w:val="00FC17A9"/>
    <w:rsid w:val="00FD52DA"/>
    <w:rsid w:val="00FF2FC2"/>
    <w:rsid w:val="08538FBE"/>
    <w:rsid w:val="0CAF1351"/>
    <w:rsid w:val="0FB7CFB1"/>
    <w:rsid w:val="125F67F2"/>
    <w:rsid w:val="1599CFB1"/>
    <w:rsid w:val="185787F2"/>
    <w:rsid w:val="1F843851"/>
    <w:rsid w:val="21BFE3F0"/>
    <w:rsid w:val="2419F5E1"/>
    <w:rsid w:val="2746B3F7"/>
    <w:rsid w:val="299D61F8"/>
    <w:rsid w:val="2A7DE187"/>
    <w:rsid w:val="2C1A251A"/>
    <w:rsid w:val="2FD0C67B"/>
    <w:rsid w:val="38509AB4"/>
    <w:rsid w:val="3DD406CB"/>
    <w:rsid w:val="40DF5236"/>
    <w:rsid w:val="54B6A5A0"/>
    <w:rsid w:val="5655567A"/>
    <w:rsid w:val="5F5BA996"/>
    <w:rsid w:val="5F63E961"/>
    <w:rsid w:val="60A3E9A9"/>
    <w:rsid w:val="657FACC7"/>
    <w:rsid w:val="68E0186A"/>
    <w:rsid w:val="6AB9E93B"/>
    <w:rsid w:val="6C17B92C"/>
    <w:rsid w:val="6DDCF5BA"/>
    <w:rsid w:val="6F3203AC"/>
    <w:rsid w:val="76CC94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4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3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F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4A0D46"/>
    <w:pPr>
      <w:ind w:left="720"/>
      <w:contextualSpacing/>
    </w:pPr>
  </w:style>
  <w:style w:type="paragraph" w:customStyle="1" w:styleId="Default">
    <w:name w:val="Default"/>
    <w:rsid w:val="00EB0ED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Revision">
    <w:name w:val="Revision"/>
    <w:hidden/>
    <w:semiHidden/>
    <w:rsid w:val="00715CC8"/>
    <w:rPr>
      <w:rFonts w:ascii="Arial" w:hAnsi="Arial"/>
      <w:sz w:val="22"/>
      <w:szCs w:val="24"/>
      <w:lang w:eastAsia="en-US"/>
    </w:rPr>
  </w:style>
  <w:style w:type="paragraph" w:styleId="CommentText">
    <w:name w:val="annotation text"/>
    <w:basedOn w:val="Normal"/>
    <w:link w:val="CommentTextChar"/>
    <w:unhideWhenUsed/>
    <w:rsid w:val="00996B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96B04"/>
    <w:rPr>
      <w:rFonts w:ascii="Arial" w:hAnsi="Arial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96B0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93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93F0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95E2B-1AE2-4934-9D69-F03F584D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2023-07-20T11:09:00Z</dcterms:created>
  <dcterms:modified xsi:type="dcterms:W3CDTF">2023-09-22T09:37:00Z</dcterms:modified>
</cp:coreProperties>
</file>