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EBDC" w14:textId="100944A7" w:rsidR="32D4AD94" w:rsidRPr="000114EC" w:rsidRDefault="32D4AD94" w:rsidP="007D07DB">
      <w:pPr>
        <w:pStyle w:val="Unittitle"/>
        <w:spacing w:after="200"/>
        <w:rPr>
          <w:rFonts w:eastAsia="Arial"/>
          <w:bCs/>
          <w:szCs w:val="32"/>
          <w:u w:val="single"/>
        </w:rPr>
      </w:pPr>
      <w:r>
        <w:t xml:space="preserve">Unit </w:t>
      </w:r>
      <w:r w:rsidR="35564FF7">
        <w:t>2</w:t>
      </w:r>
      <w:r>
        <w:t xml:space="preserve">01: </w:t>
      </w:r>
      <w:r w:rsidR="7F819054" w:rsidRPr="2935C62B">
        <w:rPr>
          <w:rFonts w:eastAsia="Arial"/>
          <w:bCs/>
          <w:color w:val="000000" w:themeColor="text1"/>
          <w:szCs w:val="32"/>
        </w:rPr>
        <w:t xml:space="preserve">Employment and employability in the </w:t>
      </w:r>
      <w:r w:rsidR="00634C95">
        <w:rPr>
          <w:rFonts w:eastAsia="Arial"/>
          <w:bCs/>
          <w:szCs w:val="32"/>
        </w:rPr>
        <w:t>b</w:t>
      </w:r>
      <w:r w:rsidR="7F819054" w:rsidRPr="0042110B">
        <w:rPr>
          <w:rFonts w:eastAsia="Arial"/>
          <w:bCs/>
          <w:szCs w:val="32"/>
        </w:rPr>
        <w:t xml:space="preserve">uilding </w:t>
      </w:r>
      <w:r w:rsidR="00634C95">
        <w:rPr>
          <w:rFonts w:eastAsia="Arial"/>
          <w:bCs/>
          <w:szCs w:val="32"/>
        </w:rPr>
        <w:t>s</w:t>
      </w:r>
      <w:r w:rsidR="7F819054" w:rsidRPr="0042110B">
        <w:rPr>
          <w:rFonts w:eastAsia="Arial"/>
          <w:bCs/>
          <w:szCs w:val="32"/>
        </w:rPr>
        <w:t xml:space="preserve">ervices </w:t>
      </w:r>
      <w:r w:rsidR="00634C95">
        <w:rPr>
          <w:rFonts w:eastAsia="Arial"/>
          <w:bCs/>
          <w:szCs w:val="32"/>
        </w:rPr>
        <w:t>e</w:t>
      </w:r>
      <w:r w:rsidR="7F819054" w:rsidRPr="0042110B">
        <w:rPr>
          <w:rFonts w:eastAsia="Arial"/>
          <w:bCs/>
          <w:szCs w:val="32"/>
        </w:rPr>
        <w:t>ngineering</w:t>
      </w:r>
      <w:r w:rsidR="000114EC">
        <w:rPr>
          <w:rFonts w:eastAsia="Arial"/>
          <w:bCs/>
          <w:szCs w:val="32"/>
        </w:rPr>
        <w:t xml:space="preserve"> </w:t>
      </w:r>
      <w:r w:rsidR="7F819054" w:rsidRPr="2935C62B">
        <w:rPr>
          <w:rFonts w:eastAsia="Arial"/>
          <w:bCs/>
          <w:color w:val="000000" w:themeColor="text1"/>
          <w:szCs w:val="32"/>
        </w:rPr>
        <w:t>sector</w:t>
      </w:r>
    </w:p>
    <w:p w14:paraId="5C4F3365" w14:textId="4F1D215E" w:rsidR="00474F67" w:rsidRPr="00692A45" w:rsidRDefault="00474F67" w:rsidP="00CA7F3A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B74FBA">
        <w:t xml:space="preserve">Professional </w:t>
      </w:r>
      <w:r w:rsidR="00046E61">
        <w:t>b</w:t>
      </w:r>
      <w:r w:rsidR="00B74FBA">
        <w:t xml:space="preserve">odies for </w:t>
      </w:r>
      <w:r w:rsidR="00046E61">
        <w:t>t</w:t>
      </w:r>
      <w:r w:rsidR="00B74FBA">
        <w:t xml:space="preserve">rade </w:t>
      </w:r>
      <w:r w:rsidR="00046E61">
        <w:t>p</w:t>
      </w:r>
      <w:r w:rsidR="00B74FBA">
        <w:t xml:space="preserve">rofessionals </w:t>
      </w:r>
      <w:r w:rsidR="00046E61">
        <w:t>(learner)</w:t>
      </w:r>
    </w:p>
    <w:p w14:paraId="6573979C" w14:textId="55C844CF" w:rsidR="00474F67" w:rsidRDefault="00B74FBA" w:rsidP="00110217">
      <w:pPr>
        <w:rPr>
          <w:rFonts w:cs="Arial"/>
          <w:szCs w:val="22"/>
        </w:rPr>
      </w:pPr>
      <w:r>
        <w:rPr>
          <w:rFonts w:cs="Arial"/>
          <w:szCs w:val="22"/>
        </w:rPr>
        <w:t xml:space="preserve">Match the </w:t>
      </w:r>
      <w:r w:rsidR="00FE0FA7">
        <w:rPr>
          <w:rFonts w:cs="Arial"/>
          <w:szCs w:val="22"/>
        </w:rPr>
        <w:t>a</w:t>
      </w:r>
      <w:r>
        <w:rPr>
          <w:rFonts w:cs="Arial"/>
          <w:szCs w:val="22"/>
        </w:rPr>
        <w:t>cronym</w:t>
      </w:r>
      <w:r w:rsidR="00A42315" w:rsidRPr="00A42315">
        <w:rPr>
          <w:rFonts w:cs="Arial"/>
          <w:szCs w:val="22"/>
        </w:rPr>
        <w:t xml:space="preserve"> </w:t>
      </w:r>
      <w:r w:rsidR="00A42315">
        <w:rPr>
          <w:rFonts w:cs="Arial"/>
          <w:szCs w:val="22"/>
        </w:rPr>
        <w:t>of the professional body</w:t>
      </w:r>
      <w:r>
        <w:rPr>
          <w:rFonts w:cs="Arial"/>
          <w:szCs w:val="22"/>
        </w:rPr>
        <w:t xml:space="preserve"> to their full titles</w:t>
      </w:r>
      <w:r w:rsidR="00474F67">
        <w:rPr>
          <w:rFonts w:cs="Arial"/>
          <w:szCs w:val="22"/>
        </w:rPr>
        <w:t>:</w:t>
      </w:r>
    </w:p>
    <w:p w14:paraId="1A0745C5" w14:textId="7EA6BE1C" w:rsidR="00474F67" w:rsidRDefault="00474F67" w:rsidP="00CA7F3A">
      <w:pPr>
        <w:spacing w:before="0" w:after="0" w:line="240" w:lineRule="auto"/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B74FBA">
          <w:headerReference w:type="default" r:id="rId10"/>
          <w:footerReference w:type="default" r:id="rId11"/>
          <w:pgSz w:w="16840" w:h="11900" w:orient="landscape"/>
          <w:pgMar w:top="1191" w:right="2155" w:bottom="1191" w:left="1247" w:header="567" w:footer="567" w:gutter="0"/>
          <w:cols w:space="708"/>
          <w:docGrid w:linePitch="299"/>
        </w:sectPr>
      </w:pPr>
    </w:p>
    <w:p w14:paraId="38758FE3" w14:textId="1F4A9FDC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Health and Safety Executive</w:t>
      </w:r>
    </w:p>
    <w:p w14:paraId="58D79B61" w14:textId="6E58AEFE" w:rsidR="00B74FBA" w:rsidRPr="00F70874" w:rsidRDefault="0063725F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Association of Plumbing and Heating </w:t>
      </w:r>
      <w:r w:rsidR="008A6974">
        <w:rPr>
          <w:rFonts w:cs="Arial"/>
          <w:szCs w:val="22"/>
        </w:rPr>
        <w:t>Contractors</w:t>
      </w:r>
    </w:p>
    <w:p w14:paraId="1BE1D31C" w14:textId="0C374EEB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C</w:t>
      </w:r>
      <w:r w:rsidR="0063725F">
        <w:rPr>
          <w:rFonts w:cs="Arial"/>
          <w:szCs w:val="22"/>
        </w:rPr>
        <w:t>hartered Institute of Building Services Engineers</w:t>
      </w:r>
    </w:p>
    <w:p w14:paraId="111DD4AE" w14:textId="391C766F" w:rsidR="00B74FBA" w:rsidRPr="00F70874" w:rsidRDefault="0063725F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Oil Firing Technical Council</w:t>
      </w:r>
    </w:p>
    <w:p w14:paraId="62E2BBB7" w14:textId="35E7BA20" w:rsidR="00B74FBA" w:rsidRPr="0063725F" w:rsidRDefault="0063725F" w:rsidP="00F70874">
      <w:pPr>
        <w:spacing w:line="480" w:lineRule="auto"/>
        <w:rPr>
          <w:rFonts w:cs="Arial"/>
          <w:szCs w:val="22"/>
        </w:rPr>
      </w:pPr>
      <w:r w:rsidRPr="0063725F">
        <w:rPr>
          <w:rFonts w:cs="Arial"/>
          <w:color w:val="111111"/>
          <w:szCs w:val="22"/>
          <w:shd w:val="clear" w:color="auto" w:fill="FFFFFF"/>
        </w:rPr>
        <w:t>National Inspection Council for Electrical Installation Contracting</w:t>
      </w:r>
    </w:p>
    <w:p w14:paraId="6F62BC54" w14:textId="13F84124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Institute of Gas Engineers and Managers</w:t>
      </w:r>
    </w:p>
    <w:p w14:paraId="3D132182" w14:textId="1B8764E5" w:rsidR="00B74FBA" w:rsidRPr="000944E6" w:rsidRDefault="000944E6" w:rsidP="00F70874">
      <w:pPr>
        <w:spacing w:line="480" w:lineRule="auto"/>
        <w:rPr>
          <w:rFonts w:cs="Arial"/>
          <w:b/>
          <w:szCs w:val="22"/>
        </w:rPr>
      </w:pPr>
      <w:r w:rsidRPr="000944E6">
        <w:rPr>
          <w:rStyle w:val="Strong"/>
          <w:rFonts w:cs="Arial"/>
          <w:b w:val="0"/>
          <w:color w:val="111111"/>
          <w:szCs w:val="22"/>
          <w:shd w:val="clear" w:color="auto" w:fill="FFFFFF"/>
        </w:rPr>
        <w:t>Heating Equipment Testing and Approval Scheme</w:t>
      </w:r>
      <w:r w:rsidRPr="000944E6">
        <w:rPr>
          <w:rFonts w:cs="Arial"/>
          <w:b/>
          <w:szCs w:val="22"/>
        </w:rPr>
        <w:t xml:space="preserve"> </w:t>
      </w:r>
    </w:p>
    <w:p w14:paraId="21F93D50" w14:textId="1B61F174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Chartered Institute of Plumbing and Heating Engineers</w:t>
      </w:r>
    </w:p>
    <w:p w14:paraId="71B1EBAB" w14:textId="24F8C8CF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Institute of Engineering and Technology</w:t>
      </w:r>
    </w:p>
    <w:p w14:paraId="51AAF582" w14:textId="15DC325F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Joint Industry Board</w:t>
      </w:r>
    </w:p>
    <w:p w14:paraId="269955C5" w14:textId="3B852AB2" w:rsidR="00B74FBA" w:rsidRDefault="00C73FA5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Electrical Contractors Association</w:t>
      </w:r>
    </w:p>
    <w:p w14:paraId="4C6A4F53" w14:textId="31E81520" w:rsidR="00C73FA5" w:rsidRPr="00F70874" w:rsidRDefault="00C73FA5" w:rsidP="00F70874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Building </w:t>
      </w:r>
      <w:r w:rsidR="00B40794">
        <w:rPr>
          <w:rFonts w:cs="Arial"/>
          <w:szCs w:val="22"/>
        </w:rPr>
        <w:t xml:space="preserve">Engineering </w:t>
      </w:r>
      <w:r>
        <w:rPr>
          <w:rFonts w:cs="Arial"/>
          <w:szCs w:val="22"/>
        </w:rPr>
        <w:t>Services Association</w:t>
      </w:r>
    </w:p>
    <w:p w14:paraId="69E52959" w14:textId="47D7CEDD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HETAS</w:t>
      </w:r>
    </w:p>
    <w:p w14:paraId="17703BD6" w14:textId="36CFA61A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CHIPE</w:t>
      </w:r>
    </w:p>
    <w:p w14:paraId="47B447ED" w14:textId="2344404B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IET</w:t>
      </w:r>
    </w:p>
    <w:p w14:paraId="5DB2BA76" w14:textId="5F65E994" w:rsidR="00F70874" w:rsidRPr="00F70874" w:rsidRDefault="00C73FA5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ECA</w:t>
      </w:r>
    </w:p>
    <w:p w14:paraId="4A430A56" w14:textId="76BD4232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</w:t>
      </w:r>
      <w:r w:rsidR="0063725F">
        <w:rPr>
          <w:rFonts w:cs="Arial"/>
          <w:szCs w:val="22"/>
        </w:rPr>
        <w:t>IBSE</w:t>
      </w:r>
    </w:p>
    <w:p w14:paraId="7CCC2BA5" w14:textId="7926C831" w:rsidR="00B74FBA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IGEM</w:t>
      </w:r>
    </w:p>
    <w:p w14:paraId="4BED2A38" w14:textId="3F1655C0" w:rsidR="00B74FBA" w:rsidRPr="00F70874" w:rsidRDefault="0063725F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OFTEC</w:t>
      </w:r>
    </w:p>
    <w:p w14:paraId="12EBA929" w14:textId="57FCAC70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HSE</w:t>
      </w:r>
    </w:p>
    <w:p w14:paraId="7EF7F6F2" w14:textId="4DC02044" w:rsidR="00B74FBA" w:rsidRPr="00F70874" w:rsidRDefault="0063725F" w:rsidP="00F70874">
      <w:pPr>
        <w:spacing w:line="480" w:lineRule="auto"/>
        <w:ind w:left="5040"/>
        <w:rPr>
          <w:rFonts w:cs="Arial"/>
          <w:szCs w:val="22"/>
        </w:rPr>
      </w:pPr>
      <w:r>
        <w:rPr>
          <w:rFonts w:cs="Arial"/>
          <w:szCs w:val="22"/>
        </w:rPr>
        <w:t>APHC</w:t>
      </w:r>
    </w:p>
    <w:p w14:paraId="4F6DCF9F" w14:textId="5EA2A8BE" w:rsidR="00B74FBA" w:rsidRPr="00F70874" w:rsidRDefault="004B5E37" w:rsidP="00F70874">
      <w:pPr>
        <w:spacing w:line="480" w:lineRule="auto"/>
        <w:ind w:left="5040"/>
        <w:rPr>
          <w:rFonts w:cs="Arial"/>
          <w:szCs w:val="22"/>
        </w:rPr>
      </w:pPr>
      <w:r w:rsidRPr="004B5E37">
        <w:rPr>
          <w:rFonts w:cs="Arial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15EDE16" wp14:editId="36C1848D">
                <wp:simplePos x="0" y="0"/>
                <wp:positionH relativeFrom="column">
                  <wp:posOffset>3101975</wp:posOffset>
                </wp:positionH>
                <wp:positionV relativeFrom="paragraph">
                  <wp:posOffset>255905</wp:posOffset>
                </wp:positionV>
                <wp:extent cx="769620" cy="3898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DD6AF" w14:textId="0F0BF681" w:rsidR="004B5E37" w:rsidRDefault="004B5E37">
                            <w:r>
                              <w:rPr>
                                <w:noProof/>
                              </w:rPr>
                              <w:t>BESA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EDE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4.25pt;margin-top:20.15pt;width:60.6pt;height:30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" stroked="f">
                <v:textbox>
                  <w:txbxContent>
                    <w:p w14:paraId="150DD6AF" w14:textId="0F0BF681" w:rsidR="004B5E37" w:rsidRDefault="004B5E37">
                      <w:r>
                        <w:rPr>
                          <w:noProof/>
                        </w:rPr>
                        <w:t>BESA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4FBA" w:rsidRPr="00F70874">
        <w:rPr>
          <w:rFonts w:cs="Arial"/>
          <w:szCs w:val="22"/>
        </w:rPr>
        <w:t>N</w:t>
      </w:r>
      <w:r w:rsidR="0063725F">
        <w:rPr>
          <w:rFonts w:cs="Arial"/>
          <w:szCs w:val="22"/>
        </w:rPr>
        <w:t>ICEIC</w:t>
      </w:r>
    </w:p>
    <w:p w14:paraId="4E72AD7D" w14:textId="0E493256" w:rsidR="00B74FBA" w:rsidRPr="00F70874" w:rsidRDefault="00C73FA5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B74FBA">
          <w:type w:val="continuous"/>
          <w:pgSz w:w="16840" w:h="11900" w:orient="landscape"/>
          <w:pgMar w:top="1191" w:right="2155" w:bottom="1191" w:left="1247" w:header="567" w:footer="567" w:gutter="0"/>
          <w:cols w:num="2" w:space="708"/>
          <w:docGrid w:linePitch="299"/>
        </w:sectPr>
      </w:pPr>
      <w:r>
        <w:rPr>
          <w:rFonts w:cs="Arial"/>
          <w:szCs w:val="22"/>
        </w:rPr>
        <w:t>JIB</w:t>
      </w:r>
    </w:p>
    <w:p w14:paraId="3BCE8B81" w14:textId="41AE1544" w:rsidR="00B74FBA" w:rsidRPr="00CA7F3A" w:rsidRDefault="00B74FBA" w:rsidP="00CA7F3A">
      <w:pPr>
        <w:pStyle w:val="Answer"/>
        <w:spacing w:before="0" w:after="0" w:line="240" w:lineRule="auto"/>
        <w:ind w:left="0"/>
        <w:rPr>
          <w:sz w:val="4"/>
          <w:szCs w:val="4"/>
        </w:rPr>
      </w:pPr>
    </w:p>
    <w:sectPr w:rsidR="00B74FBA" w:rsidRPr="00CA7F3A" w:rsidSect="00B74FBA">
      <w:type w:val="continuous"/>
      <w:pgSz w:w="16840" w:h="11900" w:orient="landscape"/>
      <w:pgMar w:top="1191" w:right="2155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16DA5" w14:textId="77777777" w:rsidR="007C31B0" w:rsidRDefault="007C31B0">
      <w:pPr>
        <w:spacing w:before="0" w:after="0"/>
      </w:pPr>
      <w:r>
        <w:separator/>
      </w:r>
    </w:p>
  </w:endnote>
  <w:endnote w:type="continuationSeparator" w:id="0">
    <w:p w14:paraId="448127E2" w14:textId="77777777" w:rsidR="007C31B0" w:rsidRDefault="007C31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FFD39F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5A2801">
      <w:rPr>
        <w:rFonts w:cs="Arial"/>
      </w:rPr>
      <w:t xml:space="preserve"> 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BF526" w14:textId="77777777" w:rsidR="007C31B0" w:rsidRDefault="007C31B0">
      <w:pPr>
        <w:spacing w:before="0" w:after="0"/>
      </w:pPr>
      <w:r>
        <w:separator/>
      </w:r>
    </w:p>
  </w:footnote>
  <w:footnote w:type="continuationSeparator" w:id="0">
    <w:p w14:paraId="7963795E" w14:textId="77777777" w:rsidR="007C31B0" w:rsidRDefault="007C31B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56F9E3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63725F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607F69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255DE345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724104">
    <w:abstractNumId w:val="4"/>
  </w:num>
  <w:num w:numId="2" w16cid:durableId="1592934366">
    <w:abstractNumId w:val="14"/>
  </w:num>
  <w:num w:numId="3" w16cid:durableId="191652853">
    <w:abstractNumId w:val="21"/>
  </w:num>
  <w:num w:numId="4" w16cid:durableId="1388602115">
    <w:abstractNumId w:val="16"/>
  </w:num>
  <w:num w:numId="5" w16cid:durableId="646590402">
    <w:abstractNumId w:val="7"/>
  </w:num>
  <w:num w:numId="6" w16cid:durableId="101730050">
    <w:abstractNumId w:val="15"/>
  </w:num>
  <w:num w:numId="7" w16cid:durableId="2040350703">
    <w:abstractNumId w:val="7"/>
  </w:num>
  <w:num w:numId="8" w16cid:durableId="593825938">
    <w:abstractNumId w:val="1"/>
  </w:num>
  <w:num w:numId="9" w16cid:durableId="1454514851">
    <w:abstractNumId w:val="7"/>
    <w:lvlOverride w:ilvl="0">
      <w:startOverride w:val="1"/>
    </w:lvlOverride>
  </w:num>
  <w:num w:numId="10" w16cid:durableId="1133249618">
    <w:abstractNumId w:val="17"/>
  </w:num>
  <w:num w:numId="11" w16cid:durableId="1038049049">
    <w:abstractNumId w:val="13"/>
  </w:num>
  <w:num w:numId="12" w16cid:durableId="2030788832">
    <w:abstractNumId w:val="5"/>
  </w:num>
  <w:num w:numId="13" w16cid:durableId="1821843516">
    <w:abstractNumId w:val="12"/>
  </w:num>
  <w:num w:numId="14" w16cid:durableId="1193301160">
    <w:abstractNumId w:val="18"/>
  </w:num>
  <w:num w:numId="15" w16cid:durableId="863518015">
    <w:abstractNumId w:val="10"/>
  </w:num>
  <w:num w:numId="16" w16cid:durableId="229074127">
    <w:abstractNumId w:val="6"/>
  </w:num>
  <w:num w:numId="17" w16cid:durableId="1590696597">
    <w:abstractNumId w:val="23"/>
  </w:num>
  <w:num w:numId="18" w16cid:durableId="623342684">
    <w:abstractNumId w:val="24"/>
  </w:num>
  <w:num w:numId="19" w16cid:durableId="1397045212">
    <w:abstractNumId w:val="3"/>
  </w:num>
  <w:num w:numId="20" w16cid:durableId="474185591">
    <w:abstractNumId w:val="2"/>
  </w:num>
  <w:num w:numId="21" w16cid:durableId="916668727">
    <w:abstractNumId w:val="8"/>
  </w:num>
  <w:num w:numId="22" w16cid:durableId="1009334510">
    <w:abstractNumId w:val="8"/>
    <w:lvlOverride w:ilvl="0">
      <w:startOverride w:val="1"/>
    </w:lvlOverride>
  </w:num>
  <w:num w:numId="23" w16cid:durableId="820462422">
    <w:abstractNumId w:val="22"/>
  </w:num>
  <w:num w:numId="24" w16cid:durableId="1058289155">
    <w:abstractNumId w:val="8"/>
    <w:lvlOverride w:ilvl="0">
      <w:startOverride w:val="1"/>
    </w:lvlOverride>
  </w:num>
  <w:num w:numId="25" w16cid:durableId="192348793">
    <w:abstractNumId w:val="8"/>
    <w:lvlOverride w:ilvl="0">
      <w:startOverride w:val="1"/>
    </w:lvlOverride>
  </w:num>
  <w:num w:numId="26" w16cid:durableId="448936749">
    <w:abstractNumId w:val="9"/>
  </w:num>
  <w:num w:numId="27" w16cid:durableId="1795833162">
    <w:abstractNumId w:val="19"/>
  </w:num>
  <w:num w:numId="28" w16cid:durableId="939992176">
    <w:abstractNumId w:val="8"/>
    <w:lvlOverride w:ilvl="0">
      <w:startOverride w:val="1"/>
    </w:lvlOverride>
  </w:num>
  <w:num w:numId="29" w16cid:durableId="179978280">
    <w:abstractNumId w:val="20"/>
  </w:num>
  <w:num w:numId="30" w16cid:durableId="1355769423">
    <w:abstractNumId w:val="8"/>
  </w:num>
  <w:num w:numId="31" w16cid:durableId="1346858384">
    <w:abstractNumId w:val="8"/>
    <w:lvlOverride w:ilvl="0">
      <w:startOverride w:val="1"/>
    </w:lvlOverride>
  </w:num>
  <w:num w:numId="32" w16cid:durableId="238949269">
    <w:abstractNumId w:val="8"/>
    <w:lvlOverride w:ilvl="0">
      <w:startOverride w:val="1"/>
    </w:lvlOverride>
  </w:num>
  <w:num w:numId="33" w16cid:durableId="688413322">
    <w:abstractNumId w:val="0"/>
  </w:num>
  <w:num w:numId="34" w16cid:durableId="1314792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4EC"/>
    <w:rsid w:val="000259D7"/>
    <w:rsid w:val="00046E61"/>
    <w:rsid w:val="00082C62"/>
    <w:rsid w:val="000944E6"/>
    <w:rsid w:val="000B231F"/>
    <w:rsid w:val="000E194B"/>
    <w:rsid w:val="00110217"/>
    <w:rsid w:val="00152AC3"/>
    <w:rsid w:val="00156AF3"/>
    <w:rsid w:val="0019491D"/>
    <w:rsid w:val="001F74AD"/>
    <w:rsid w:val="00287C7B"/>
    <w:rsid w:val="002A07F4"/>
    <w:rsid w:val="002D07A8"/>
    <w:rsid w:val="002D63BA"/>
    <w:rsid w:val="003405EA"/>
    <w:rsid w:val="00404B31"/>
    <w:rsid w:val="0042110B"/>
    <w:rsid w:val="0046774C"/>
    <w:rsid w:val="00474F67"/>
    <w:rsid w:val="0048500D"/>
    <w:rsid w:val="004B5E37"/>
    <w:rsid w:val="00524E1B"/>
    <w:rsid w:val="005A2801"/>
    <w:rsid w:val="005B1570"/>
    <w:rsid w:val="005B4647"/>
    <w:rsid w:val="006135C0"/>
    <w:rsid w:val="00634C95"/>
    <w:rsid w:val="0063725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83583"/>
    <w:rsid w:val="00797FA7"/>
    <w:rsid w:val="007C31B0"/>
    <w:rsid w:val="007D07DB"/>
    <w:rsid w:val="007E4ABC"/>
    <w:rsid w:val="007E66B0"/>
    <w:rsid w:val="008A6974"/>
    <w:rsid w:val="008C1F1C"/>
    <w:rsid w:val="008C6069"/>
    <w:rsid w:val="008D47A6"/>
    <w:rsid w:val="009975A0"/>
    <w:rsid w:val="009C5C6E"/>
    <w:rsid w:val="009D4755"/>
    <w:rsid w:val="00A2454C"/>
    <w:rsid w:val="00A42315"/>
    <w:rsid w:val="00A74824"/>
    <w:rsid w:val="00AE245C"/>
    <w:rsid w:val="00B054EC"/>
    <w:rsid w:val="00B40794"/>
    <w:rsid w:val="00B74FBA"/>
    <w:rsid w:val="00BE291A"/>
    <w:rsid w:val="00BE2C21"/>
    <w:rsid w:val="00BF43E7"/>
    <w:rsid w:val="00C01D20"/>
    <w:rsid w:val="00C202BF"/>
    <w:rsid w:val="00C73FA5"/>
    <w:rsid w:val="00C858D7"/>
    <w:rsid w:val="00CA7F3A"/>
    <w:rsid w:val="00D073BC"/>
    <w:rsid w:val="00D56B82"/>
    <w:rsid w:val="00DA2485"/>
    <w:rsid w:val="00DE29A8"/>
    <w:rsid w:val="00F03E33"/>
    <w:rsid w:val="00F15749"/>
    <w:rsid w:val="00F42A36"/>
    <w:rsid w:val="00F70874"/>
    <w:rsid w:val="00FD52DA"/>
    <w:rsid w:val="00FE0FA7"/>
    <w:rsid w:val="00FE5482"/>
    <w:rsid w:val="00FF2FC2"/>
    <w:rsid w:val="2935C62B"/>
    <w:rsid w:val="32D4AD94"/>
    <w:rsid w:val="35564FF7"/>
    <w:rsid w:val="7F8190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944E6"/>
    <w:rPr>
      <w:b/>
      <w:bCs/>
    </w:rPr>
  </w:style>
  <w:style w:type="paragraph" w:styleId="Revision">
    <w:name w:val="Revision"/>
    <w:hidden/>
    <w:semiHidden/>
    <w:rsid w:val="00FE0FA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7</cp:revision>
  <cp:lastPrinted>2023-03-14T16:06:00Z</cp:lastPrinted>
  <dcterms:created xsi:type="dcterms:W3CDTF">2023-06-27T14:33:00Z</dcterms:created>
  <dcterms:modified xsi:type="dcterms:W3CDTF">2023-07-19T17:07:00Z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2023-05-07T10:05:40Z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bb7164b2-36d8-4687-a6d6-dfb6ccd189ed</vt:lpwstr>
  </property>
  <property fmtid="{D5CDD505-2E9C-101B-9397-08002B2CF9AE}" pid="9" name="MSIP_Label_8448bdcc-a5c1-4821-919e-44fa9583868f_ContentBits">
    <vt:lpwstr>0</vt:lpwstr>
  </property>
</Properties>
</file>