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BCD6" w14:textId="3B2F532E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26B2D">
        <w:rPr>
          <w:b/>
          <w:color w:val="000000"/>
          <w:sz w:val="32"/>
          <w:szCs w:val="32"/>
        </w:rPr>
        <w:t>Chang</w:t>
      </w:r>
      <w:r w:rsidR="00C62881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926B2D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552C1CC2" w14:textId="4F98D375" w:rsidR="00655C64" w:rsidRDefault="00BD4BC8">
      <w:pPr>
        <w:pStyle w:val="Heading1"/>
      </w:pPr>
      <w:r>
        <w:t xml:space="preserve">Worksheet </w:t>
      </w:r>
      <w:r w:rsidR="002F24C9">
        <w:t>3</w:t>
      </w:r>
      <w:r>
        <w:t>: Post-1919 construction methods (</w:t>
      </w:r>
      <w:r w:rsidR="00E810DD">
        <w:t>Learner</w:t>
      </w:r>
      <w:r>
        <w:t>)</w:t>
      </w:r>
    </w:p>
    <w:p w14:paraId="3904F317" w14:textId="20DD67F6" w:rsidR="002F24C9" w:rsidRPr="002F24C9" w:rsidRDefault="002F24C9" w:rsidP="00E810DD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post-1919 construction.</w:t>
      </w:r>
    </w:p>
    <w:p w14:paraId="05481D02" w14:textId="31A6E9CA" w:rsidR="00655C64" w:rsidRPr="00BD4BC8" w:rsidRDefault="00BD4BC8" w:rsidP="00E810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What materials were used as DPC in post-1919 construction?</w:t>
      </w:r>
    </w:p>
    <w:p w14:paraId="3242A5DC" w14:textId="65B27FB4" w:rsidR="00AF0B4F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15AFF48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B0055D5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59A6296" w14:textId="77777777" w:rsidR="006110FF" w:rsidRPr="00A268FB" w:rsidRDefault="006110FF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</w:p>
    <w:p w14:paraId="0D614572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What was the reason that cavity walls were introduced?</w:t>
      </w:r>
    </w:p>
    <w:p w14:paraId="2B4BE529" w14:textId="6A7D02B1" w:rsidR="00655C64" w:rsidRPr="00E810DD" w:rsidRDefault="00EE395E" w:rsidP="00E810DD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E810DD">
        <w:rPr>
          <w:color w:val="000000" w:themeColor="text1"/>
        </w:rPr>
        <w:t>Improved aesthetics</w:t>
      </w:r>
      <w:r w:rsidR="0012374D" w:rsidRPr="00E810DD">
        <w:rPr>
          <w:color w:val="000000" w:themeColor="text1"/>
        </w:rPr>
        <w:t>.</w:t>
      </w:r>
    </w:p>
    <w:p w14:paraId="19A31583" w14:textId="37AD8CD1" w:rsidR="00655C64" w:rsidRPr="00E810DD" w:rsidRDefault="00EE395E" w:rsidP="00E810DD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E810DD">
        <w:rPr>
          <w:color w:val="000000" w:themeColor="text1"/>
        </w:rPr>
        <w:t>Improved strength</w:t>
      </w:r>
      <w:r w:rsidR="0012374D" w:rsidRPr="00E810DD">
        <w:rPr>
          <w:color w:val="000000" w:themeColor="text1"/>
        </w:rPr>
        <w:t>.</w:t>
      </w:r>
    </w:p>
    <w:p w14:paraId="207CFE3C" w14:textId="52FA8A1A" w:rsidR="00655C64" w:rsidRPr="00E810DD" w:rsidRDefault="00345BAF" w:rsidP="00E810DD">
      <w:pPr>
        <w:pStyle w:val="ListParagraph"/>
        <w:numPr>
          <w:ilvl w:val="0"/>
          <w:numId w:val="4"/>
        </w:numPr>
        <w:ind w:left="1418" w:hanging="698"/>
        <w:rPr>
          <w:color w:val="000000" w:themeColor="text1"/>
        </w:rPr>
      </w:pPr>
      <w:r w:rsidRPr="00E810DD">
        <w:rPr>
          <w:color w:val="000000" w:themeColor="text1"/>
        </w:rPr>
        <w:t xml:space="preserve">Used </w:t>
      </w:r>
      <w:r w:rsidR="00BD4BC8" w:rsidRPr="00E810DD">
        <w:rPr>
          <w:color w:val="000000" w:themeColor="text1"/>
        </w:rPr>
        <w:t>less materials</w:t>
      </w:r>
      <w:r w:rsidR="0012374D" w:rsidRPr="00E810DD">
        <w:rPr>
          <w:color w:val="000000" w:themeColor="text1"/>
        </w:rPr>
        <w:t>.</w:t>
      </w:r>
    </w:p>
    <w:p w14:paraId="7946634D" w14:textId="00000C21" w:rsidR="00655C64" w:rsidRDefault="00BD4BC8" w:rsidP="00E810DD">
      <w:pPr>
        <w:pStyle w:val="ListParagraph"/>
        <w:numPr>
          <w:ilvl w:val="0"/>
          <w:numId w:val="4"/>
        </w:numPr>
        <w:ind w:left="1418" w:hanging="698"/>
      </w:pPr>
      <w:r w:rsidRPr="00E810DD">
        <w:rPr>
          <w:color w:val="000000" w:themeColor="text1"/>
        </w:rPr>
        <w:t>Combat</w:t>
      </w:r>
      <w:r w:rsidR="00345BAF" w:rsidRPr="00E810DD">
        <w:rPr>
          <w:color w:val="000000" w:themeColor="text1"/>
        </w:rPr>
        <w:t>ed</w:t>
      </w:r>
      <w:r w:rsidRPr="00E810DD">
        <w:rPr>
          <w:color w:val="000000" w:themeColor="text1"/>
        </w:rPr>
        <w:t xml:space="preserve"> penetrating damp</w:t>
      </w:r>
      <w:r w:rsidR="0012374D" w:rsidRPr="00E810DD">
        <w:rPr>
          <w:color w:val="000000" w:themeColor="text1"/>
        </w:rPr>
        <w:t>.</w:t>
      </w:r>
    </w:p>
    <w:p w14:paraId="1C5C7830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227B7C9E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What does CLS stand for and why was it adopted?</w:t>
      </w:r>
    </w:p>
    <w:p w14:paraId="66E99CC6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2B305450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1F489E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E26F221" w14:textId="77777777" w:rsidR="00655C64" w:rsidRDefault="00655C64" w:rsidP="00E810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1723CFE8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  <w:r>
        <w:rPr>
          <w:color w:val="000000"/>
        </w:rPr>
        <w:t>Why do we preserve timber?</w:t>
      </w:r>
    </w:p>
    <w:p w14:paraId="6331C125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6CB8A14" w14:textId="77777777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9666F4D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9C8D12F" w14:textId="3E5ECE35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/>
        </w:rPr>
      </w:pPr>
      <w:r>
        <w:rPr>
          <w:color w:val="000000"/>
        </w:rPr>
        <w:t xml:space="preserve">List </w:t>
      </w:r>
      <w:r w:rsidR="003931AD" w:rsidRPr="00E810DD">
        <w:rPr>
          <w:b/>
          <w:bCs/>
          <w:color w:val="000000"/>
        </w:rPr>
        <w:t>three</w:t>
      </w:r>
      <w:r w:rsidR="003931AD">
        <w:rPr>
          <w:color w:val="000000"/>
        </w:rPr>
        <w:t xml:space="preserve"> </w:t>
      </w:r>
      <w:r>
        <w:rPr>
          <w:color w:val="000000"/>
        </w:rPr>
        <w:t>timber sheet materials used in construction post-1919</w:t>
      </w:r>
      <w:r w:rsidR="007C4A3B">
        <w:rPr>
          <w:color w:val="000000"/>
        </w:rPr>
        <w:t>.</w:t>
      </w:r>
    </w:p>
    <w:p w14:paraId="53200408" w14:textId="095A44A3" w:rsidR="00E810DD" w:rsidRDefault="006110FF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</w:t>
      </w:r>
      <w:proofErr w:type="spellEnd"/>
      <w:r w:rsidR="00E810DD">
        <w:rPr>
          <w:color w:val="000000"/>
        </w:rPr>
        <w:t xml:space="preserve">   </w:t>
      </w:r>
      <w:r w:rsidR="00E810DD">
        <w:rPr>
          <w:color w:val="000000"/>
        </w:rPr>
        <w:t>_____________________________________________________________________</w:t>
      </w:r>
    </w:p>
    <w:p w14:paraId="4DF0C7AB" w14:textId="4C30DB4F" w:rsidR="006110FF" w:rsidRPr="0003113F" w:rsidRDefault="006110FF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ii</w:t>
      </w:r>
      <w:r w:rsidR="00E810DD">
        <w:rPr>
          <w:color w:val="000000"/>
        </w:rPr>
        <w:t xml:space="preserve">  </w:t>
      </w:r>
      <w:r w:rsidR="00E810DD">
        <w:rPr>
          <w:color w:val="000000"/>
        </w:rPr>
        <w:t>_____________________________________________________________________</w:t>
      </w:r>
    </w:p>
    <w:p w14:paraId="2928BEE5" w14:textId="7C07A423" w:rsidR="006110FF" w:rsidRPr="00A268FB" w:rsidRDefault="006110FF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iii</w:t>
      </w:r>
      <w:r w:rsidR="00E810DD">
        <w:rPr>
          <w:color w:val="000000"/>
        </w:rPr>
        <w:t xml:space="preserve"> </w:t>
      </w:r>
      <w:r w:rsidR="00E810DD">
        <w:rPr>
          <w:color w:val="000000"/>
        </w:rPr>
        <w:t>_____________________________________________________________________</w:t>
      </w:r>
    </w:p>
    <w:p w14:paraId="2F312562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7C1CB6C6" w14:textId="77777777" w:rsidR="00E556D0" w:rsidRDefault="00E556D0">
      <w:r>
        <w:br w:type="page"/>
      </w:r>
    </w:p>
    <w:p w14:paraId="0B73E4CA" w14:textId="49026655" w:rsidR="00655C64" w:rsidRDefault="00BD4BC8">
      <w:pPr>
        <w:numPr>
          <w:ilvl w:val="0"/>
          <w:numId w:val="1"/>
        </w:numPr>
      </w:pPr>
      <w:r>
        <w:lastRenderedPageBreak/>
        <w:t xml:space="preserve">Draw a line to match the screw head with the name. </w:t>
      </w:r>
      <w:r>
        <w:tab/>
      </w:r>
    </w:p>
    <w:p w14:paraId="52E38707" w14:textId="4DB80777" w:rsidR="003279B2" w:rsidRPr="00E810DD" w:rsidRDefault="0013692B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5126E97D" wp14:editId="6CE5DC93">
            <wp:simplePos x="0" y="0"/>
            <wp:positionH relativeFrom="column">
              <wp:posOffset>3106738</wp:posOffset>
            </wp:positionH>
            <wp:positionV relativeFrom="paragraph">
              <wp:posOffset>72698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70" t="8038" r="4914" b="47045"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32CDCF62" wp14:editId="7913DA2D">
                <wp:simplePos x="0" y="0"/>
                <wp:positionH relativeFrom="column">
                  <wp:posOffset>706755</wp:posOffset>
                </wp:positionH>
                <wp:positionV relativeFrom="paragraph">
                  <wp:posOffset>226060</wp:posOffset>
                </wp:positionV>
                <wp:extent cx="768350" cy="311150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2BD47A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Slotted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DCF62" id="Rectangle 9" o:spid="_x0000_s1026" style="position:absolute;margin-left:55.65pt;margin-top:17.8pt;width:60.5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5C2BD47A" w14:textId="77777777" w:rsidR="003279B2" w:rsidRDefault="003279B2" w:rsidP="00E810D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Slotted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DC001DD" w14:textId="6692EDFD" w:rsidR="003279B2" w:rsidRPr="003279B2" w:rsidRDefault="003279B2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1471D2" w14:textId="2626537A" w:rsidR="003279B2" w:rsidRPr="00E810DD" w:rsidRDefault="0013692B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9BB64C1" wp14:editId="7280EDF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94" t="5674" r="26782" b="47044"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 w:rsidRPr="00E810DD">
        <w:rPr>
          <w:color w:val="000000"/>
        </w:rPr>
        <w:t xml:space="preserve">                                     </w:t>
      </w:r>
    </w:p>
    <w:p w14:paraId="0D5F6CC5" w14:textId="55156105" w:rsidR="003279B2" w:rsidRPr="003279B2" w:rsidRDefault="003279B2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042467BE" wp14:editId="1BDF5CA2">
                <wp:simplePos x="0" y="0"/>
                <wp:positionH relativeFrom="column">
                  <wp:posOffset>583565</wp:posOffset>
                </wp:positionH>
                <wp:positionV relativeFrom="paragraph">
                  <wp:posOffset>146685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CEBF64" w14:textId="2A3DAC2D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467BE" id="Rectangle 7" o:spid="_x0000_s1027" style="position:absolute;margin-left:45.95pt;margin-top:11.55pt;width:80.75pt;height:28.25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AZ&#10;A3Bi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ACEBF64" w14:textId="2A3DAC2D" w:rsidR="003279B2" w:rsidRDefault="003279B2" w:rsidP="00E810D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Pozidriv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DC6F20" w14:textId="4CBB18A0" w:rsidR="003279B2" w:rsidRPr="00E810DD" w:rsidRDefault="003279B2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 w:rsidRPr="00E810DD">
        <w:rPr>
          <w:color w:val="000000"/>
        </w:rPr>
        <w:t xml:space="preserve">  </w:t>
      </w:r>
    </w:p>
    <w:p w14:paraId="439FE2E3" w14:textId="5D008F93" w:rsidR="003279B2" w:rsidRPr="003279B2" w:rsidRDefault="003279B2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CFE425" w14:textId="799B0424" w:rsidR="003279B2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hidden="0" allowOverlap="1" wp14:anchorId="08E6D131" wp14:editId="2E5DAC7B">
                <wp:simplePos x="0" y="0"/>
                <wp:positionH relativeFrom="column">
                  <wp:posOffset>693420</wp:posOffset>
                </wp:positionH>
                <wp:positionV relativeFrom="paragraph">
                  <wp:posOffset>78740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448A97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6D131" id="Rectangle 170496066" o:spid="_x0000_s1028" style="position:absolute;left:0;text-align:left;margin-left:54.6pt;margin-top:6.2pt;width:67.5pt;height:3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Psz&#10;mLv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448A97" w14:textId="77777777" w:rsidR="003279B2" w:rsidRDefault="003279B2" w:rsidP="00E810D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3692B">
        <w:rPr>
          <w:noProof/>
        </w:rPr>
        <w:drawing>
          <wp:anchor distT="0" distB="0" distL="114300" distR="114300" simplePos="0" relativeHeight="251684864" behindDoc="1" locked="0" layoutInCell="1" allowOverlap="1" wp14:anchorId="3F467071" wp14:editId="73CA329C">
            <wp:simplePos x="0" y="0"/>
            <wp:positionH relativeFrom="column">
              <wp:posOffset>3106383</wp:posOffset>
            </wp:positionH>
            <wp:positionV relativeFrom="paragraph">
              <wp:posOffset>5715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1" t="7565" r="69780" b="47518"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B2" w:rsidRPr="00E810DD">
        <w:rPr>
          <w:color w:val="000000"/>
        </w:rPr>
        <w:t xml:space="preserve">  </w:t>
      </w:r>
    </w:p>
    <w:p w14:paraId="2D705CCC" w14:textId="77777777" w:rsidR="003279B2" w:rsidRPr="003279B2" w:rsidRDefault="003279B2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A4D387" w14:textId="48F97740" w:rsidR="003279B2" w:rsidRPr="003279B2" w:rsidRDefault="003279B2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53BE95" w14:textId="59D75ED8" w:rsidR="003279B2" w:rsidRPr="003279B2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549EEFE3" wp14:editId="3361D203">
            <wp:simplePos x="0" y="0"/>
            <wp:positionH relativeFrom="column">
              <wp:posOffset>3165636</wp:posOffset>
            </wp:positionH>
            <wp:positionV relativeFrom="paragraph">
              <wp:posOffset>81915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63" t="47281" r="48895" b="7329"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hidden="0" allowOverlap="1" wp14:anchorId="1C925853" wp14:editId="569C60B4">
                <wp:simplePos x="0" y="0"/>
                <wp:positionH relativeFrom="column">
                  <wp:posOffset>855980</wp:posOffset>
                </wp:positionH>
                <wp:positionV relativeFrom="paragraph">
                  <wp:posOffset>146050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EB431B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25853" id="Rectangle 8" o:spid="_x0000_s1029" style="position:absolute;left:0;text-align:left;margin-left:67.4pt;margin-top:11.5pt;width:42pt;height:3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Ce&#10;oi3i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5EB431B" w14:textId="77777777" w:rsidR="003279B2" w:rsidRDefault="003279B2" w:rsidP="00E810D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Torx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7C31A1F" w14:textId="77777777" w:rsidR="003279B2" w:rsidRPr="00E810DD" w:rsidRDefault="003279B2" w:rsidP="00E810D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</w:p>
    <w:p w14:paraId="781CD818" w14:textId="77777777" w:rsidR="00655C64" w:rsidRDefault="00655C64" w:rsidP="00E810DD">
      <w:pPr>
        <w:ind w:left="720"/>
      </w:pPr>
    </w:p>
    <w:p w14:paraId="36B25588" w14:textId="7C65CD34" w:rsidR="00655C64" w:rsidRDefault="00BD4BC8">
      <w:r>
        <w:t xml:space="preserve">     </w:t>
      </w:r>
    </w:p>
    <w:p w14:paraId="72880251" w14:textId="67C8B0BC" w:rsidR="00655C64" w:rsidRDefault="00BA2CB1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2609D67" wp14:editId="4681AA28">
            <wp:simplePos x="0" y="0"/>
            <wp:positionH relativeFrom="column">
              <wp:posOffset>646753</wp:posOffset>
            </wp:positionH>
            <wp:positionV relativeFrom="paragraph">
              <wp:posOffset>174169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2124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4086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BC8">
        <w:t>What is the following an image of?</w:t>
      </w:r>
      <w:r w:rsidR="00ED531C" w:rsidRPr="00ED531C">
        <w:rPr>
          <w:noProof/>
        </w:rPr>
        <w:t xml:space="preserve"> </w:t>
      </w:r>
    </w:p>
    <w:p w14:paraId="66CDDB4E" w14:textId="30B16C28" w:rsidR="00655C64" w:rsidRDefault="00655C64"/>
    <w:p w14:paraId="02631F2C" w14:textId="0D99FE97" w:rsidR="00655C64" w:rsidRDefault="00655C64"/>
    <w:p w14:paraId="2FAF9AAD" w14:textId="33A42C90" w:rsidR="00655C64" w:rsidRDefault="00655C64"/>
    <w:p w14:paraId="7ECDA175" w14:textId="00BB0A7C" w:rsidR="00655C64" w:rsidRDefault="00655C64"/>
    <w:p w14:paraId="31B808B4" w14:textId="77777777" w:rsidR="00655C64" w:rsidRDefault="00655C64"/>
    <w:p w14:paraId="7C32BD53" w14:textId="77777777" w:rsidR="00655C64" w:rsidRDefault="00655C64"/>
    <w:p w14:paraId="121848FB" w14:textId="4943E608" w:rsidR="00655C64" w:rsidRDefault="00BA2CB1" w:rsidP="006110FF">
      <w:r>
        <w:tab/>
      </w:r>
    </w:p>
    <w:p w14:paraId="48B49069" w14:textId="4CDC931A" w:rsidR="00655C64" w:rsidRDefault="00BD4BC8" w:rsidP="00E810DD">
      <w:pPr>
        <w:numPr>
          <w:ilvl w:val="0"/>
          <w:numId w:val="2"/>
        </w:numPr>
        <w:spacing w:after="0"/>
        <w:ind w:hanging="731"/>
      </w:pPr>
      <w:r>
        <w:t xml:space="preserve">Parliament </w:t>
      </w:r>
      <w:r w:rsidR="00BA2CB1">
        <w:t>hinge.</w:t>
      </w:r>
    </w:p>
    <w:p w14:paraId="5214F412" w14:textId="45043040" w:rsidR="00655C64" w:rsidRDefault="00BD4BC8" w:rsidP="00E810DD">
      <w:pPr>
        <w:numPr>
          <w:ilvl w:val="0"/>
          <w:numId w:val="2"/>
        </w:numPr>
        <w:spacing w:before="0" w:after="0"/>
        <w:ind w:hanging="731"/>
      </w:pPr>
      <w:r>
        <w:t xml:space="preserve">Piano </w:t>
      </w:r>
      <w:r w:rsidR="00BA2CB1">
        <w:t>hinge.</w:t>
      </w:r>
    </w:p>
    <w:p w14:paraId="08E42DE9" w14:textId="4CBBDEFE" w:rsidR="00655C64" w:rsidRPr="00E810DD" w:rsidRDefault="00BD4BC8" w:rsidP="00E810DD">
      <w:pPr>
        <w:numPr>
          <w:ilvl w:val="0"/>
          <w:numId w:val="2"/>
        </w:numPr>
        <w:spacing w:before="0" w:after="0"/>
        <w:ind w:hanging="731"/>
        <w:rPr>
          <w:bCs/>
          <w:color w:val="000000" w:themeColor="text1"/>
        </w:rPr>
      </w:pPr>
      <w:r w:rsidRPr="00E810DD">
        <w:rPr>
          <w:bCs/>
          <w:color w:val="000000" w:themeColor="text1"/>
        </w:rPr>
        <w:t xml:space="preserve">Butt </w:t>
      </w:r>
      <w:r w:rsidR="00BA2CB1" w:rsidRPr="00E810DD">
        <w:rPr>
          <w:bCs/>
          <w:color w:val="000000" w:themeColor="text1"/>
        </w:rPr>
        <w:t>hinge.</w:t>
      </w:r>
    </w:p>
    <w:p w14:paraId="34C1EF2E" w14:textId="1DFBADFF" w:rsidR="00655C64" w:rsidRDefault="00BD4BC8" w:rsidP="00E810DD">
      <w:pPr>
        <w:numPr>
          <w:ilvl w:val="0"/>
          <w:numId w:val="2"/>
        </w:numPr>
        <w:spacing w:before="0"/>
        <w:ind w:hanging="731"/>
      </w:pPr>
      <w:r>
        <w:t xml:space="preserve">Rising </w:t>
      </w:r>
      <w:r w:rsidR="00BA2CB1">
        <w:t>butt hinge.</w:t>
      </w:r>
    </w:p>
    <w:p w14:paraId="2BFB11B7" w14:textId="4A0AE9EB" w:rsidR="00655C64" w:rsidRDefault="00BD4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   </w:t>
      </w:r>
    </w:p>
    <w:p w14:paraId="59E35AE4" w14:textId="1FBCAF52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What does the acronym TRADA stand for?</w:t>
      </w:r>
    </w:p>
    <w:p w14:paraId="0C10C9E7" w14:textId="3778C4BB" w:rsidR="00655C64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7A1F8191" w14:textId="25BA99D4" w:rsidR="00E810DD" w:rsidRP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r>
        <w:rPr>
          <w:color w:val="000000"/>
        </w:rPr>
        <w:t>_____________________________________________________________________</w:t>
      </w:r>
    </w:p>
    <w:p w14:paraId="769613E2" w14:textId="77777777" w:rsidR="00655C64" w:rsidRDefault="00655C64" w:rsidP="00E810D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5E8C60" w14:textId="77777777" w:rsidR="001D20A9" w:rsidRDefault="001D20A9">
      <w:r>
        <w:br w:type="page"/>
      </w:r>
    </w:p>
    <w:p w14:paraId="7685CC7E" w14:textId="06A764D7" w:rsidR="00655C64" w:rsidRDefault="00BD4BC8">
      <w:pPr>
        <w:numPr>
          <w:ilvl w:val="0"/>
          <w:numId w:val="1"/>
        </w:numPr>
        <w:spacing w:before="0" w:after="0"/>
      </w:pPr>
      <w:r>
        <w:lastRenderedPageBreak/>
        <w:t>List the different grades of sandpaper and their coarseness</w:t>
      </w:r>
      <w:r w:rsidR="002B376A">
        <w:t>.</w:t>
      </w:r>
    </w:p>
    <w:p w14:paraId="50817226" w14:textId="207F8A90" w:rsidR="009040B3" w:rsidRPr="00E810DD" w:rsidRDefault="009040B3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360"/>
        <w:rPr>
          <w:color w:val="000000"/>
        </w:rPr>
      </w:pPr>
      <w:r>
        <w:rPr>
          <w:color w:val="000000"/>
        </w:rPr>
        <w:tab/>
      </w:r>
      <w:r w:rsidR="00E810DD">
        <w:rPr>
          <w:color w:val="000000"/>
        </w:rPr>
        <w:t>_____________________________________________________________________</w:t>
      </w:r>
    </w:p>
    <w:p w14:paraId="05E071A9" w14:textId="1307E78B" w:rsidR="009040B3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514935F" w14:textId="5C246AE0" w:rsidR="009040B3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77E36C31" w14:textId="6ABA9114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69C5CED" w14:textId="37A5AFB6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1ADD5F71" w14:textId="39A3455F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F407A67" w14:textId="27A4956A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37BEA3A" w14:textId="43D56426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1ABE304C" w14:textId="0D4F95ED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1E0C181" w14:textId="266C172E" w:rsidR="00E810DD" w:rsidRDefault="00E810DD" w:rsidP="00E810D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42600FF0" w14:textId="77777777" w:rsidR="00655C64" w:rsidRDefault="00655C64"/>
    <w:p w14:paraId="74C18D0A" w14:textId="7803A4E8" w:rsidR="00655C64" w:rsidRDefault="00BD4BC8" w:rsidP="00E810DD">
      <w:pPr>
        <w:numPr>
          <w:ilvl w:val="0"/>
          <w:numId w:val="1"/>
        </w:numPr>
      </w:pPr>
      <w:r>
        <w:t>In your own words</w:t>
      </w:r>
      <w:r w:rsidR="00402097">
        <w:t>,</w:t>
      </w:r>
      <w:r>
        <w:t xml:space="preserve"> describe the uses of a spindle moulder</w:t>
      </w:r>
      <w:r w:rsidR="00402097">
        <w:t>.</w:t>
      </w:r>
    </w:p>
    <w:p w14:paraId="2EED56E6" w14:textId="77777777" w:rsidR="00E810DD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bookmarkStart w:id="0" w:name="_gjdgxs" w:colFirst="0" w:colLast="0"/>
      <w:bookmarkEnd w:id="0"/>
      <w:r w:rsidRPr="00E810DD">
        <w:rPr>
          <w:color w:val="000000"/>
        </w:rPr>
        <w:t>_____________________________________________________________________</w:t>
      </w:r>
    </w:p>
    <w:p w14:paraId="622B9037" w14:textId="77777777" w:rsidR="00E810DD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 w:rsidRPr="00E810DD">
        <w:rPr>
          <w:color w:val="000000"/>
        </w:rPr>
        <w:t>_____________________________________________________________________</w:t>
      </w:r>
    </w:p>
    <w:p w14:paraId="589B4FAA" w14:textId="77777777" w:rsidR="00655C64" w:rsidRDefault="00655C64">
      <w:pPr>
        <w:ind w:left="360"/>
      </w:pPr>
    </w:p>
    <w:p w14:paraId="594C03D3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655C64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5D8C" w14:textId="77777777" w:rsidR="00AF0274" w:rsidRDefault="00AF0274">
      <w:pPr>
        <w:spacing w:before="0" w:after="0" w:line="240" w:lineRule="auto"/>
      </w:pPr>
      <w:r>
        <w:separator/>
      </w:r>
    </w:p>
  </w:endnote>
  <w:endnote w:type="continuationSeparator" w:id="0">
    <w:p w14:paraId="316C4F62" w14:textId="77777777" w:rsidR="00AF0274" w:rsidRDefault="00AF02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FD67" w14:textId="5654CB5E" w:rsidR="00655C64" w:rsidRDefault="000F1307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 w:rsidR="00BD4BC8">
      <w:rPr>
        <w:color w:val="000000"/>
        <w:sz w:val="18"/>
        <w:szCs w:val="18"/>
      </w:rPr>
      <w:tab/>
      <w:t xml:space="preserve">Page </w:t>
    </w:r>
    <w:r w:rsidR="00BD4BC8">
      <w:rPr>
        <w:color w:val="000000"/>
        <w:sz w:val="18"/>
        <w:szCs w:val="18"/>
      </w:rPr>
      <w:fldChar w:fldCharType="begin"/>
    </w:r>
    <w:r w:rsidR="00BD4BC8">
      <w:rPr>
        <w:color w:val="000000"/>
        <w:sz w:val="18"/>
        <w:szCs w:val="18"/>
      </w:rPr>
      <w:instrText>PAGE</w:instrText>
    </w:r>
    <w:r w:rsidR="00BD4BC8">
      <w:rPr>
        <w:color w:val="000000"/>
        <w:sz w:val="18"/>
        <w:szCs w:val="18"/>
      </w:rPr>
      <w:fldChar w:fldCharType="separate"/>
    </w:r>
    <w:r w:rsidR="007A45F2">
      <w:rPr>
        <w:noProof/>
        <w:color w:val="000000"/>
        <w:sz w:val="18"/>
        <w:szCs w:val="18"/>
      </w:rPr>
      <w:t>1</w:t>
    </w:r>
    <w:r w:rsidR="00BD4BC8">
      <w:rPr>
        <w:color w:val="000000"/>
        <w:sz w:val="18"/>
        <w:szCs w:val="18"/>
      </w:rPr>
      <w:fldChar w:fldCharType="end"/>
    </w:r>
    <w:r w:rsidR="00BD4BC8">
      <w:rPr>
        <w:color w:val="000000"/>
        <w:sz w:val="18"/>
        <w:szCs w:val="18"/>
      </w:rPr>
      <w:t xml:space="preserve"> of </w:t>
    </w:r>
    <w:r w:rsidR="00BD4BC8">
      <w:rPr>
        <w:color w:val="000000"/>
        <w:sz w:val="18"/>
        <w:szCs w:val="18"/>
      </w:rPr>
      <w:fldChar w:fldCharType="begin"/>
    </w:r>
    <w:r w:rsidR="00BD4BC8">
      <w:rPr>
        <w:color w:val="000000"/>
        <w:sz w:val="18"/>
        <w:szCs w:val="18"/>
      </w:rPr>
      <w:instrText>NUMPAGES</w:instrText>
    </w:r>
    <w:r w:rsidR="00BD4BC8">
      <w:rPr>
        <w:color w:val="000000"/>
        <w:sz w:val="18"/>
        <w:szCs w:val="18"/>
      </w:rPr>
      <w:fldChar w:fldCharType="separate"/>
    </w:r>
    <w:r w:rsidR="007A45F2">
      <w:rPr>
        <w:noProof/>
        <w:color w:val="000000"/>
        <w:sz w:val="18"/>
        <w:szCs w:val="18"/>
      </w:rPr>
      <w:t>2</w:t>
    </w:r>
    <w:r w:rsidR="00BD4BC8"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AF39" w14:textId="77777777" w:rsidR="00AF0274" w:rsidRDefault="00AF0274">
      <w:pPr>
        <w:spacing w:before="0" w:after="0" w:line="240" w:lineRule="auto"/>
      </w:pPr>
      <w:r>
        <w:separator/>
      </w:r>
    </w:p>
  </w:footnote>
  <w:footnote w:type="continuationSeparator" w:id="0">
    <w:p w14:paraId="759AA8E1" w14:textId="77777777" w:rsidR="00AF0274" w:rsidRDefault="00AF02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8B3" w14:textId="77777777" w:rsidR="00655C64" w:rsidRDefault="00BD4BC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609EA0CF" wp14:editId="408C2195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1" name="image3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3C1C9D6A" w14:textId="366BECC2" w:rsidR="00655C64" w:rsidRDefault="00BD4BC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AF12426" wp14:editId="7004A98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 xml:space="preserve">Unit 202 Worksheet </w:t>
    </w:r>
    <w:r w:rsidR="002F24C9">
      <w:rPr>
        <w:color w:val="0077E3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CE6"/>
    <w:multiLevelType w:val="hybridMultilevel"/>
    <w:tmpl w:val="EDA8EA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E22D4"/>
    <w:multiLevelType w:val="hybridMultilevel"/>
    <w:tmpl w:val="B944FC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91F71"/>
    <w:multiLevelType w:val="multilevel"/>
    <w:tmpl w:val="F84635CC"/>
    <w:styleLink w:val="CurrentList1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82C5C0F"/>
    <w:multiLevelType w:val="multilevel"/>
    <w:tmpl w:val="4CD4B7F8"/>
    <w:lvl w:ilvl="0">
      <w:start w:val="1"/>
      <w:numFmt w:val="lowerLetter"/>
      <w:lvlText w:val="%1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hint="default"/>
        <w:u w:val="none"/>
      </w:rPr>
    </w:lvl>
  </w:abstractNum>
  <w:abstractNum w:abstractNumId="4" w15:restartNumberingAfterBreak="0">
    <w:nsid w:val="2D3469AF"/>
    <w:multiLevelType w:val="hybridMultilevel"/>
    <w:tmpl w:val="965CB188"/>
    <w:lvl w:ilvl="0" w:tplc="7D165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D05D1"/>
    <w:multiLevelType w:val="multilevel"/>
    <w:tmpl w:val="93163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13CC"/>
    <w:multiLevelType w:val="hybridMultilevel"/>
    <w:tmpl w:val="6EBECF90"/>
    <w:lvl w:ilvl="0" w:tplc="817AAE9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237171">
    <w:abstractNumId w:val="5"/>
  </w:num>
  <w:num w:numId="2" w16cid:durableId="908534390">
    <w:abstractNumId w:val="3"/>
  </w:num>
  <w:num w:numId="3" w16cid:durableId="1101679674">
    <w:abstractNumId w:val="1"/>
  </w:num>
  <w:num w:numId="4" w16cid:durableId="1081295898">
    <w:abstractNumId w:val="6"/>
  </w:num>
  <w:num w:numId="5" w16cid:durableId="245699159">
    <w:abstractNumId w:val="4"/>
  </w:num>
  <w:num w:numId="6" w16cid:durableId="898318827">
    <w:abstractNumId w:val="0"/>
  </w:num>
  <w:num w:numId="7" w16cid:durableId="1936748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B588F"/>
    <w:rsid w:val="000F1307"/>
    <w:rsid w:val="0012374D"/>
    <w:rsid w:val="0013692B"/>
    <w:rsid w:val="001D20A9"/>
    <w:rsid w:val="002A1367"/>
    <w:rsid w:val="002B376A"/>
    <w:rsid w:val="002F24C9"/>
    <w:rsid w:val="003279B2"/>
    <w:rsid w:val="00345BAF"/>
    <w:rsid w:val="003500A8"/>
    <w:rsid w:val="003931AD"/>
    <w:rsid w:val="00402097"/>
    <w:rsid w:val="00422E79"/>
    <w:rsid w:val="005457BA"/>
    <w:rsid w:val="005649B7"/>
    <w:rsid w:val="005B1264"/>
    <w:rsid w:val="005C7035"/>
    <w:rsid w:val="005F03A4"/>
    <w:rsid w:val="006110FF"/>
    <w:rsid w:val="00655C64"/>
    <w:rsid w:val="006B4BBD"/>
    <w:rsid w:val="006C74B1"/>
    <w:rsid w:val="00785402"/>
    <w:rsid w:val="007A45F2"/>
    <w:rsid w:val="007A6BF3"/>
    <w:rsid w:val="007B0337"/>
    <w:rsid w:val="007C4A3B"/>
    <w:rsid w:val="00805DFB"/>
    <w:rsid w:val="008F3955"/>
    <w:rsid w:val="009040B3"/>
    <w:rsid w:val="00926B2D"/>
    <w:rsid w:val="009F0E87"/>
    <w:rsid w:val="00AF0274"/>
    <w:rsid w:val="00AF0B4F"/>
    <w:rsid w:val="00B60CA5"/>
    <w:rsid w:val="00BA2CB1"/>
    <w:rsid w:val="00BD4BC8"/>
    <w:rsid w:val="00C049E3"/>
    <w:rsid w:val="00C52D32"/>
    <w:rsid w:val="00C62852"/>
    <w:rsid w:val="00C62881"/>
    <w:rsid w:val="00C95ED6"/>
    <w:rsid w:val="00CF2EB5"/>
    <w:rsid w:val="00DF34D4"/>
    <w:rsid w:val="00E377A7"/>
    <w:rsid w:val="00E556D0"/>
    <w:rsid w:val="00E810DD"/>
    <w:rsid w:val="00ED531C"/>
    <w:rsid w:val="00E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DCE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A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5F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307"/>
  </w:style>
  <w:style w:type="paragraph" w:styleId="Footer">
    <w:name w:val="footer"/>
    <w:basedOn w:val="Normal"/>
    <w:link w:val="FooterChar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307"/>
  </w:style>
  <w:style w:type="paragraph" w:styleId="Revision">
    <w:name w:val="Revision"/>
    <w:hidden/>
    <w:uiPriority w:val="99"/>
    <w:semiHidden/>
    <w:rsid w:val="000F1307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3500A8"/>
    <w:pPr>
      <w:ind w:left="720"/>
      <w:contextualSpacing/>
    </w:pPr>
  </w:style>
  <w:style w:type="numbering" w:customStyle="1" w:styleId="CurrentList1">
    <w:name w:val="Current List1"/>
    <w:uiPriority w:val="99"/>
    <w:rsid w:val="00BA2CB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45</cp:revision>
  <dcterms:created xsi:type="dcterms:W3CDTF">2023-08-12T07:32:00Z</dcterms:created>
  <dcterms:modified xsi:type="dcterms:W3CDTF">2023-09-12T10:33:00Z</dcterms:modified>
</cp:coreProperties>
</file>